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67" w:rsidRDefault="007C40D4">
      <w:pPr>
        <w:snapToGrid w:val="0"/>
        <w:spacing w:line="900" w:lineRule="exact"/>
        <w:jc w:val="both"/>
        <w:rPr>
          <w:rFonts w:ascii="黑体" w:eastAsia="黑体" w:hAnsi="黑体"/>
          <w:sz w:val="36"/>
          <w:szCs w:val="36"/>
        </w:rPr>
      </w:pPr>
      <w:r>
        <w:rPr>
          <w:rFonts w:ascii="黑体" w:eastAsia="黑体" w:hAnsi="黑体" w:hint="eastAsia"/>
          <w:sz w:val="36"/>
          <w:szCs w:val="36"/>
        </w:rPr>
        <w:t xml:space="preserve">                     </w:t>
      </w:r>
    </w:p>
    <w:p w:rsidR="00216148" w:rsidRDefault="00216148">
      <w:pPr>
        <w:snapToGrid w:val="0"/>
        <w:spacing w:line="900" w:lineRule="exact"/>
        <w:jc w:val="center"/>
        <w:rPr>
          <w:rFonts w:ascii="黑体" w:eastAsia="黑体" w:hAnsi="黑体"/>
          <w:sz w:val="36"/>
          <w:szCs w:val="36"/>
        </w:rPr>
      </w:pPr>
      <w:r w:rsidRPr="00216148">
        <w:rPr>
          <w:rFonts w:ascii="黑体" w:eastAsia="黑体" w:hAnsi="黑体" w:hint="eastAsia"/>
          <w:sz w:val="36"/>
          <w:szCs w:val="36"/>
        </w:rPr>
        <w:t>岳阳港城陵矶港区（松阳湖）二期工程</w:t>
      </w:r>
    </w:p>
    <w:p w:rsidR="009E0B67" w:rsidRDefault="00216148">
      <w:pPr>
        <w:snapToGrid w:val="0"/>
        <w:spacing w:line="900" w:lineRule="exact"/>
        <w:jc w:val="center"/>
        <w:rPr>
          <w:rFonts w:ascii="黑体" w:eastAsia="黑体" w:hAnsi="黑体"/>
          <w:sz w:val="36"/>
          <w:szCs w:val="36"/>
        </w:rPr>
      </w:pPr>
      <w:r w:rsidRPr="00216148">
        <w:rPr>
          <w:rFonts w:ascii="黑体" w:eastAsia="黑体" w:hAnsi="黑体" w:hint="eastAsia"/>
          <w:sz w:val="36"/>
          <w:szCs w:val="36"/>
        </w:rPr>
        <w:t>生产系统电脑采购询价文件</w:t>
      </w:r>
      <w:r w:rsidR="007C40D4" w:rsidRPr="007C40D4">
        <w:rPr>
          <w:rFonts w:ascii="黑体" w:eastAsia="黑体" w:hAnsi="黑体" w:hint="eastAsia"/>
          <w:sz w:val="36"/>
          <w:szCs w:val="36"/>
        </w:rPr>
        <w:t>询价</w:t>
      </w:r>
    </w:p>
    <w:p w:rsidR="009E0B67" w:rsidRDefault="009E0B67">
      <w:pPr>
        <w:snapToGrid w:val="0"/>
        <w:spacing w:line="900" w:lineRule="exact"/>
        <w:jc w:val="both"/>
        <w:rPr>
          <w:rFonts w:ascii="黑体" w:eastAsia="黑体" w:hAnsi="黑体"/>
          <w:sz w:val="36"/>
          <w:szCs w:val="36"/>
        </w:rPr>
      </w:pPr>
    </w:p>
    <w:p w:rsidR="009E0B67" w:rsidRDefault="007C40D4">
      <w:pPr>
        <w:snapToGrid w:val="0"/>
        <w:spacing w:line="900" w:lineRule="exact"/>
        <w:jc w:val="center"/>
        <w:rPr>
          <w:rFonts w:ascii="黑体" w:eastAsia="黑体" w:hAnsi="黑体" w:cs="宋体"/>
          <w:b/>
          <w:color w:val="000000"/>
          <w:kern w:val="0"/>
          <w:sz w:val="72"/>
          <w:szCs w:val="72"/>
        </w:rPr>
      </w:pPr>
      <w:proofErr w:type="gramStart"/>
      <w:r>
        <w:rPr>
          <w:rFonts w:ascii="黑体" w:eastAsia="黑体" w:hAnsi="黑体" w:cs="宋体" w:hint="eastAsia"/>
          <w:b/>
          <w:color w:val="000000"/>
          <w:kern w:val="0"/>
          <w:sz w:val="72"/>
          <w:szCs w:val="72"/>
        </w:rPr>
        <w:t>询</w:t>
      </w:r>
      <w:proofErr w:type="gramEnd"/>
    </w:p>
    <w:p w:rsidR="009E0B67" w:rsidRDefault="009E0B67">
      <w:pPr>
        <w:snapToGrid w:val="0"/>
        <w:spacing w:line="900" w:lineRule="exact"/>
        <w:jc w:val="center"/>
        <w:rPr>
          <w:rFonts w:ascii="黑体" w:eastAsia="黑体" w:hAnsi="黑体" w:cs="宋体"/>
          <w:b/>
          <w:color w:val="000000"/>
          <w:kern w:val="0"/>
          <w:sz w:val="72"/>
          <w:szCs w:val="72"/>
        </w:rPr>
      </w:pPr>
    </w:p>
    <w:p w:rsidR="009E0B67" w:rsidRDefault="007C40D4">
      <w:pPr>
        <w:snapToGrid w:val="0"/>
        <w:spacing w:line="900" w:lineRule="exact"/>
        <w:jc w:val="center"/>
        <w:rPr>
          <w:rFonts w:ascii="黑体" w:eastAsia="黑体" w:hAnsi="黑体" w:cs="宋体"/>
          <w:b/>
          <w:color w:val="000000"/>
          <w:kern w:val="0"/>
          <w:sz w:val="72"/>
          <w:szCs w:val="72"/>
        </w:rPr>
      </w:pPr>
      <w:r>
        <w:rPr>
          <w:rFonts w:ascii="黑体" w:eastAsia="黑体" w:hAnsi="黑体" w:cs="宋体" w:hint="eastAsia"/>
          <w:b/>
          <w:color w:val="000000"/>
          <w:kern w:val="0"/>
          <w:sz w:val="72"/>
          <w:szCs w:val="72"/>
        </w:rPr>
        <w:t>价</w:t>
      </w:r>
    </w:p>
    <w:p w:rsidR="009E0B67" w:rsidRDefault="009E0B67">
      <w:pPr>
        <w:snapToGrid w:val="0"/>
        <w:spacing w:line="900" w:lineRule="exact"/>
        <w:jc w:val="center"/>
        <w:rPr>
          <w:rFonts w:ascii="黑体" w:eastAsia="黑体" w:hAnsi="黑体" w:cs="宋体"/>
          <w:b/>
          <w:color w:val="000000"/>
          <w:kern w:val="0"/>
          <w:sz w:val="72"/>
          <w:szCs w:val="72"/>
        </w:rPr>
      </w:pPr>
    </w:p>
    <w:p w:rsidR="009E0B67" w:rsidRDefault="007C40D4">
      <w:pPr>
        <w:snapToGrid w:val="0"/>
        <w:spacing w:line="900" w:lineRule="exact"/>
        <w:jc w:val="center"/>
        <w:rPr>
          <w:rFonts w:ascii="黑体" w:eastAsia="黑体" w:hAnsi="黑体" w:cs="宋体"/>
          <w:b/>
          <w:color w:val="000000"/>
          <w:kern w:val="0"/>
          <w:sz w:val="72"/>
          <w:szCs w:val="72"/>
        </w:rPr>
      </w:pPr>
      <w:r>
        <w:rPr>
          <w:rFonts w:ascii="黑体" w:eastAsia="黑体" w:hAnsi="黑体" w:cs="宋体" w:hint="eastAsia"/>
          <w:b/>
          <w:color w:val="000000"/>
          <w:kern w:val="0"/>
          <w:sz w:val="72"/>
          <w:szCs w:val="72"/>
        </w:rPr>
        <w:t xml:space="preserve">文 </w:t>
      </w:r>
    </w:p>
    <w:p w:rsidR="009E0B67" w:rsidRDefault="009E0B67">
      <w:pPr>
        <w:snapToGrid w:val="0"/>
        <w:spacing w:line="900" w:lineRule="exact"/>
        <w:jc w:val="center"/>
        <w:rPr>
          <w:rFonts w:ascii="黑体" w:eastAsia="黑体" w:hAnsi="黑体" w:cs="宋体"/>
          <w:b/>
          <w:color w:val="000000"/>
          <w:kern w:val="0"/>
          <w:sz w:val="72"/>
          <w:szCs w:val="72"/>
        </w:rPr>
      </w:pPr>
    </w:p>
    <w:p w:rsidR="009E0B67" w:rsidRDefault="007C40D4">
      <w:pPr>
        <w:spacing w:line="480" w:lineRule="auto"/>
        <w:jc w:val="center"/>
      </w:pPr>
      <w:r>
        <w:rPr>
          <w:rFonts w:ascii="黑体" w:eastAsia="黑体" w:hAnsi="黑体" w:cs="宋体" w:hint="eastAsia"/>
          <w:b/>
          <w:color w:val="000000"/>
          <w:kern w:val="0"/>
          <w:sz w:val="72"/>
          <w:szCs w:val="72"/>
        </w:rPr>
        <w:t>件</w:t>
      </w:r>
      <w:permStart w:id="1450134368" w:edGrp="everyone"/>
    </w:p>
    <w:p w:rsidR="009E0B67" w:rsidRDefault="009E0B67">
      <w:pPr>
        <w:spacing w:line="600" w:lineRule="exact"/>
      </w:pPr>
    </w:p>
    <w:p w:rsidR="009E0B67" w:rsidRDefault="007C40D4">
      <w:pPr>
        <w:snapToGrid w:val="0"/>
        <w:spacing w:line="900" w:lineRule="exact"/>
        <w:jc w:val="center"/>
        <w:rPr>
          <w:rFonts w:ascii="黑体" w:eastAsia="黑体" w:hAnsi="黑体"/>
          <w:bCs/>
          <w:sz w:val="48"/>
          <w:szCs w:val="48"/>
        </w:rPr>
      </w:pPr>
      <w:r>
        <w:rPr>
          <w:rFonts w:ascii="黑体" w:eastAsia="黑体" w:hAnsi="黑体" w:hint="eastAsia"/>
          <w:bCs/>
          <w:sz w:val="48"/>
          <w:szCs w:val="48"/>
        </w:rPr>
        <w:t>湖南省港务集团有限公司</w:t>
      </w:r>
    </w:p>
    <w:p w:rsidR="009E0B67" w:rsidRDefault="007C40D4">
      <w:pPr>
        <w:tabs>
          <w:tab w:val="left" w:pos="0"/>
          <w:tab w:val="left" w:pos="4185"/>
        </w:tabs>
        <w:spacing w:line="288" w:lineRule="auto"/>
        <w:ind w:right="-6"/>
        <w:jc w:val="center"/>
        <w:rPr>
          <w:rFonts w:ascii="方正小标宋简体" w:eastAsia="方正小标宋简体" w:hAnsi="黑体"/>
          <w:sz w:val="36"/>
          <w:szCs w:val="36"/>
        </w:rPr>
      </w:pPr>
      <w:r>
        <w:rPr>
          <w:rFonts w:ascii="黑体" w:eastAsia="黑体" w:hAnsi="黑体" w:hint="eastAsia"/>
          <w:bCs/>
          <w:sz w:val="48"/>
          <w:szCs w:val="48"/>
        </w:rPr>
        <w:t>二О二二年</w:t>
      </w:r>
      <w:r w:rsidR="003114D8">
        <w:rPr>
          <w:rFonts w:ascii="黑体" w:eastAsia="黑体" w:hAnsi="黑体" w:hint="eastAsia"/>
          <w:bCs/>
          <w:sz w:val="48"/>
          <w:szCs w:val="48"/>
        </w:rPr>
        <w:t>七</w:t>
      </w:r>
      <w:r>
        <w:rPr>
          <w:rFonts w:ascii="黑体" w:eastAsia="黑体" w:hAnsi="黑体" w:hint="eastAsia"/>
          <w:bCs/>
          <w:sz w:val="48"/>
          <w:szCs w:val="48"/>
        </w:rPr>
        <w:t>月</w:t>
      </w:r>
    </w:p>
    <w:permEnd w:id="1450134368"/>
    <w:p w:rsidR="009E0B67" w:rsidRDefault="009E0B67">
      <w:pPr>
        <w:widowControl w:val="0"/>
        <w:adjustRightInd w:val="0"/>
        <w:snapToGrid w:val="0"/>
        <w:spacing w:line="265" w:lineRule="auto"/>
        <w:ind w:hanging="10"/>
        <w:jc w:val="center"/>
        <w:rPr>
          <w:rFonts w:eastAsia="楷体_GB2312"/>
          <w:b/>
          <w:sz w:val="28"/>
          <w:szCs w:val="28"/>
        </w:rPr>
      </w:pPr>
    </w:p>
    <w:p w:rsidR="009E0B67" w:rsidRDefault="007C40D4">
      <w:pPr>
        <w:pStyle w:val="Style2"/>
        <w:keepNext w:val="0"/>
        <w:keepLines w:val="0"/>
        <w:widowControl w:val="0"/>
        <w:spacing w:before="0" w:line="600" w:lineRule="exact"/>
        <w:ind w:left="440"/>
        <w:jc w:val="center"/>
        <w:rPr>
          <w:rFonts w:ascii="黑体" w:eastAsia="黑体" w:hAnsi="黑体"/>
          <w:b w:val="0"/>
          <w:color w:val="auto"/>
          <w:sz w:val="44"/>
          <w:szCs w:val="44"/>
          <w:lang w:val="zh-CN"/>
        </w:rPr>
      </w:pPr>
      <w:r>
        <w:rPr>
          <w:rFonts w:ascii="黑体" w:eastAsia="黑体" w:hAnsi="黑体"/>
          <w:b w:val="0"/>
          <w:color w:val="auto"/>
          <w:sz w:val="44"/>
          <w:szCs w:val="44"/>
          <w:lang w:val="zh-CN"/>
        </w:rPr>
        <w:t>目    录</w:t>
      </w:r>
    </w:p>
    <w:p w:rsidR="009E0B67" w:rsidRDefault="009E0B67">
      <w:pPr>
        <w:jc w:val="center"/>
        <w:rPr>
          <w:rFonts w:eastAsia="华文楷体"/>
          <w:sz w:val="28"/>
          <w:szCs w:val="28"/>
          <w:lang w:val="zh-CN"/>
        </w:rPr>
      </w:pPr>
    </w:p>
    <w:p w:rsidR="00FD3A25" w:rsidRDefault="007C40D4">
      <w:pPr>
        <w:pStyle w:val="10"/>
        <w:tabs>
          <w:tab w:val="left" w:pos="1050"/>
        </w:tabs>
        <w:spacing w:before="60" w:after="60"/>
        <w:rPr>
          <w:rFonts w:asciiTheme="minorHAnsi" w:eastAsiaTheme="minorEastAsia" w:hAnsiTheme="minorHAnsi" w:cstheme="minorBidi"/>
          <w:noProof/>
          <w:szCs w:val="22"/>
        </w:rPr>
      </w:pPr>
      <w:r w:rsidRPr="00AE18DA">
        <w:rPr>
          <w:rFonts w:asciiTheme="minorEastAsia" w:eastAsiaTheme="minorEastAsia" w:hAnsiTheme="minorEastAsia"/>
          <w:sz w:val="24"/>
          <w:szCs w:val="24"/>
        </w:rPr>
        <w:fldChar w:fldCharType="begin"/>
      </w:r>
      <w:r w:rsidRPr="00AE18DA">
        <w:rPr>
          <w:rFonts w:asciiTheme="minorEastAsia" w:eastAsiaTheme="minorEastAsia" w:hAnsiTheme="minorEastAsia"/>
          <w:sz w:val="24"/>
          <w:szCs w:val="24"/>
        </w:rPr>
        <w:instrText xml:space="preserve"> TOC \o "1-3" \h \z \u </w:instrText>
      </w:r>
      <w:r w:rsidRPr="00AE18DA">
        <w:rPr>
          <w:rFonts w:asciiTheme="minorEastAsia" w:eastAsiaTheme="minorEastAsia" w:hAnsiTheme="minorEastAsia"/>
          <w:sz w:val="24"/>
          <w:szCs w:val="24"/>
        </w:rPr>
        <w:fldChar w:fldCharType="separate"/>
      </w:r>
      <w:hyperlink w:anchor="_Toc106039321" w:history="1">
        <w:r w:rsidR="00FD3A25" w:rsidRPr="00C6299E">
          <w:rPr>
            <w:rStyle w:val="af9"/>
            <w:rFonts w:ascii="黑体" w:eastAsia="黑体" w:hAnsi="黑体" w:cs="仿宋" w:hint="eastAsia"/>
            <w:b/>
            <w:noProof/>
          </w:rPr>
          <w:t>第一章</w:t>
        </w:r>
        <w:r w:rsidR="00FD3A25">
          <w:rPr>
            <w:rFonts w:asciiTheme="minorHAnsi" w:eastAsiaTheme="minorEastAsia" w:hAnsiTheme="minorHAnsi" w:cstheme="minorBidi"/>
            <w:noProof/>
            <w:szCs w:val="22"/>
          </w:rPr>
          <w:tab/>
        </w:r>
        <w:r w:rsidR="00FD3A25" w:rsidRPr="00C6299E">
          <w:rPr>
            <w:rStyle w:val="af9"/>
            <w:rFonts w:ascii="黑体" w:eastAsia="黑体" w:hAnsi="黑体" w:cs="仿宋" w:hint="eastAsia"/>
            <w:b/>
            <w:noProof/>
          </w:rPr>
          <w:t>采购公告</w:t>
        </w:r>
        <w:r w:rsidR="00FD3A25">
          <w:rPr>
            <w:noProof/>
            <w:webHidden/>
          </w:rPr>
          <w:tab/>
        </w:r>
        <w:r w:rsidR="00FD3A25">
          <w:rPr>
            <w:noProof/>
            <w:webHidden/>
          </w:rPr>
          <w:fldChar w:fldCharType="begin"/>
        </w:r>
        <w:r w:rsidR="00FD3A25">
          <w:rPr>
            <w:noProof/>
            <w:webHidden/>
          </w:rPr>
          <w:instrText xml:space="preserve"> PAGEREF _Toc106039321 \h </w:instrText>
        </w:r>
        <w:r w:rsidR="00FD3A25">
          <w:rPr>
            <w:noProof/>
            <w:webHidden/>
          </w:rPr>
        </w:r>
        <w:r w:rsidR="00FD3A25">
          <w:rPr>
            <w:noProof/>
            <w:webHidden/>
          </w:rPr>
          <w:fldChar w:fldCharType="separate"/>
        </w:r>
        <w:r w:rsidR="00FD3A25">
          <w:rPr>
            <w:noProof/>
            <w:webHidden/>
          </w:rPr>
          <w:t>4</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2" w:history="1">
        <w:r w:rsidR="00FD3A25" w:rsidRPr="00C6299E">
          <w:rPr>
            <w:rStyle w:val="af9"/>
            <w:noProof/>
          </w:rPr>
          <w:t xml:space="preserve">1 </w:t>
        </w:r>
        <w:r w:rsidR="00FD3A25" w:rsidRPr="00C6299E">
          <w:rPr>
            <w:rStyle w:val="af9"/>
            <w:rFonts w:ascii="微软雅黑" w:eastAsia="微软雅黑" w:hAnsi="微软雅黑" w:cs="微软雅黑" w:hint="eastAsia"/>
            <w:noProof/>
          </w:rPr>
          <w:t>采购项目简介</w:t>
        </w:r>
        <w:r w:rsidR="00FD3A25">
          <w:rPr>
            <w:noProof/>
            <w:webHidden/>
          </w:rPr>
          <w:tab/>
        </w:r>
        <w:r w:rsidR="00FD3A25">
          <w:rPr>
            <w:noProof/>
            <w:webHidden/>
          </w:rPr>
          <w:fldChar w:fldCharType="begin"/>
        </w:r>
        <w:r w:rsidR="00FD3A25">
          <w:rPr>
            <w:noProof/>
            <w:webHidden/>
          </w:rPr>
          <w:instrText xml:space="preserve"> PAGEREF _Toc106039322 \h </w:instrText>
        </w:r>
        <w:r w:rsidR="00FD3A25">
          <w:rPr>
            <w:noProof/>
            <w:webHidden/>
          </w:rPr>
        </w:r>
        <w:r w:rsidR="00FD3A25">
          <w:rPr>
            <w:noProof/>
            <w:webHidden/>
          </w:rPr>
          <w:fldChar w:fldCharType="separate"/>
        </w:r>
        <w:r w:rsidR="00FD3A25">
          <w:rPr>
            <w:noProof/>
            <w:webHidden/>
          </w:rPr>
          <w:t>4</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3" w:history="1">
        <w:r w:rsidR="00FD3A25" w:rsidRPr="00C6299E">
          <w:rPr>
            <w:rStyle w:val="af9"/>
            <w:noProof/>
          </w:rPr>
          <w:t>2</w:t>
        </w:r>
        <w:r w:rsidR="00FD3A25" w:rsidRPr="00C6299E">
          <w:rPr>
            <w:rStyle w:val="af9"/>
            <w:rFonts w:ascii="微软雅黑" w:eastAsia="微软雅黑" w:hAnsi="微软雅黑" w:cs="微软雅黑" w:hint="eastAsia"/>
            <w:noProof/>
          </w:rPr>
          <w:t>．采购范围及相关要求</w:t>
        </w:r>
        <w:r w:rsidR="00FD3A25">
          <w:rPr>
            <w:noProof/>
            <w:webHidden/>
          </w:rPr>
          <w:tab/>
        </w:r>
        <w:r w:rsidR="00FD3A25">
          <w:rPr>
            <w:noProof/>
            <w:webHidden/>
          </w:rPr>
          <w:fldChar w:fldCharType="begin"/>
        </w:r>
        <w:r w:rsidR="00FD3A25">
          <w:rPr>
            <w:noProof/>
            <w:webHidden/>
          </w:rPr>
          <w:instrText xml:space="preserve"> PAGEREF _Toc106039323 \h </w:instrText>
        </w:r>
        <w:r w:rsidR="00FD3A25">
          <w:rPr>
            <w:noProof/>
            <w:webHidden/>
          </w:rPr>
        </w:r>
        <w:r w:rsidR="00FD3A25">
          <w:rPr>
            <w:noProof/>
            <w:webHidden/>
          </w:rPr>
          <w:fldChar w:fldCharType="separate"/>
        </w:r>
        <w:r w:rsidR="00FD3A25">
          <w:rPr>
            <w:noProof/>
            <w:webHidden/>
          </w:rPr>
          <w:t>4</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4" w:history="1">
        <w:r w:rsidR="00FD3A25" w:rsidRPr="00C6299E">
          <w:rPr>
            <w:rStyle w:val="af9"/>
            <w:noProof/>
          </w:rPr>
          <w:t xml:space="preserve">3 </w:t>
        </w:r>
        <w:r w:rsidR="00FD3A25" w:rsidRPr="00C6299E">
          <w:rPr>
            <w:rStyle w:val="af9"/>
            <w:rFonts w:ascii="微软雅黑" w:eastAsia="微软雅黑" w:hAnsi="微软雅黑" w:cs="微软雅黑" w:hint="eastAsia"/>
            <w:noProof/>
          </w:rPr>
          <w:t>供应商资格要求</w:t>
        </w:r>
        <w:r w:rsidR="00FD3A25">
          <w:rPr>
            <w:noProof/>
            <w:webHidden/>
          </w:rPr>
          <w:tab/>
        </w:r>
        <w:r w:rsidR="00FD3A25">
          <w:rPr>
            <w:noProof/>
            <w:webHidden/>
          </w:rPr>
          <w:fldChar w:fldCharType="begin"/>
        </w:r>
        <w:r w:rsidR="00FD3A25">
          <w:rPr>
            <w:noProof/>
            <w:webHidden/>
          </w:rPr>
          <w:instrText xml:space="preserve"> PAGEREF _Toc106039324 \h </w:instrText>
        </w:r>
        <w:r w:rsidR="00FD3A25">
          <w:rPr>
            <w:noProof/>
            <w:webHidden/>
          </w:rPr>
        </w:r>
        <w:r w:rsidR="00FD3A25">
          <w:rPr>
            <w:noProof/>
            <w:webHidden/>
          </w:rPr>
          <w:fldChar w:fldCharType="separate"/>
        </w:r>
        <w:r w:rsidR="00FD3A25">
          <w:rPr>
            <w:noProof/>
            <w:webHidden/>
          </w:rPr>
          <w:t>4</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5" w:history="1">
        <w:r w:rsidR="00FD3A25" w:rsidRPr="00C6299E">
          <w:rPr>
            <w:rStyle w:val="af9"/>
            <w:noProof/>
          </w:rPr>
          <w:t xml:space="preserve">4 </w:t>
        </w:r>
        <w:r w:rsidR="00FD3A25" w:rsidRPr="00C6299E">
          <w:rPr>
            <w:rStyle w:val="af9"/>
            <w:rFonts w:ascii="微软雅黑" w:eastAsia="微软雅黑" w:hAnsi="微软雅黑" w:cs="微软雅黑" w:hint="eastAsia"/>
            <w:noProof/>
          </w:rPr>
          <w:t>响应保证金</w:t>
        </w:r>
        <w:r w:rsidR="00FD3A25">
          <w:rPr>
            <w:noProof/>
            <w:webHidden/>
          </w:rPr>
          <w:tab/>
        </w:r>
        <w:r w:rsidR="00FD3A25">
          <w:rPr>
            <w:noProof/>
            <w:webHidden/>
          </w:rPr>
          <w:fldChar w:fldCharType="begin"/>
        </w:r>
        <w:r w:rsidR="00FD3A25">
          <w:rPr>
            <w:noProof/>
            <w:webHidden/>
          </w:rPr>
          <w:instrText xml:space="preserve"> PAGEREF _Toc106039325 \h </w:instrText>
        </w:r>
        <w:r w:rsidR="00FD3A25">
          <w:rPr>
            <w:noProof/>
            <w:webHidden/>
          </w:rPr>
        </w:r>
        <w:r w:rsidR="00FD3A25">
          <w:rPr>
            <w:noProof/>
            <w:webHidden/>
          </w:rPr>
          <w:fldChar w:fldCharType="separate"/>
        </w:r>
        <w:r w:rsidR="00FD3A25">
          <w:rPr>
            <w:noProof/>
            <w:webHidden/>
          </w:rPr>
          <w:t>5</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6" w:history="1">
        <w:r w:rsidR="00FD3A25" w:rsidRPr="00C6299E">
          <w:rPr>
            <w:rStyle w:val="af9"/>
            <w:noProof/>
          </w:rPr>
          <w:t xml:space="preserve">5 </w:t>
        </w:r>
        <w:r w:rsidR="00FD3A25" w:rsidRPr="00C6299E">
          <w:rPr>
            <w:rStyle w:val="af9"/>
            <w:rFonts w:ascii="微软雅黑" w:eastAsia="微软雅黑" w:hAnsi="微软雅黑" w:cs="微软雅黑" w:hint="eastAsia"/>
            <w:noProof/>
          </w:rPr>
          <w:t>确定成交供应商的方法</w:t>
        </w:r>
        <w:r w:rsidR="00FD3A25">
          <w:rPr>
            <w:noProof/>
            <w:webHidden/>
          </w:rPr>
          <w:tab/>
        </w:r>
        <w:r w:rsidR="00FD3A25">
          <w:rPr>
            <w:noProof/>
            <w:webHidden/>
          </w:rPr>
          <w:fldChar w:fldCharType="begin"/>
        </w:r>
        <w:r w:rsidR="00FD3A25">
          <w:rPr>
            <w:noProof/>
            <w:webHidden/>
          </w:rPr>
          <w:instrText xml:space="preserve"> PAGEREF _Toc106039326 \h </w:instrText>
        </w:r>
        <w:r w:rsidR="00FD3A25">
          <w:rPr>
            <w:noProof/>
            <w:webHidden/>
          </w:rPr>
        </w:r>
        <w:r w:rsidR="00FD3A25">
          <w:rPr>
            <w:noProof/>
            <w:webHidden/>
          </w:rPr>
          <w:fldChar w:fldCharType="separate"/>
        </w:r>
        <w:r w:rsidR="00FD3A25">
          <w:rPr>
            <w:noProof/>
            <w:webHidden/>
          </w:rPr>
          <w:t>5</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7" w:history="1">
        <w:r w:rsidR="00FD3A25" w:rsidRPr="00C6299E">
          <w:rPr>
            <w:rStyle w:val="af9"/>
            <w:noProof/>
          </w:rPr>
          <w:t>6</w:t>
        </w:r>
        <w:r w:rsidR="00FD3A25" w:rsidRPr="00C6299E">
          <w:rPr>
            <w:rStyle w:val="af9"/>
            <w:rFonts w:ascii="微软雅黑" w:eastAsia="微软雅黑" w:hAnsi="微软雅黑" w:cs="微软雅黑" w:hint="eastAsia"/>
            <w:noProof/>
          </w:rPr>
          <w:t>．最高投标限价</w:t>
        </w:r>
        <w:r w:rsidR="00FD3A25">
          <w:rPr>
            <w:noProof/>
            <w:webHidden/>
          </w:rPr>
          <w:tab/>
        </w:r>
        <w:r w:rsidR="00FD3A25">
          <w:rPr>
            <w:noProof/>
            <w:webHidden/>
          </w:rPr>
          <w:fldChar w:fldCharType="begin"/>
        </w:r>
        <w:r w:rsidR="00FD3A25">
          <w:rPr>
            <w:noProof/>
            <w:webHidden/>
          </w:rPr>
          <w:instrText xml:space="preserve"> PAGEREF _Toc106039327 \h </w:instrText>
        </w:r>
        <w:r w:rsidR="00FD3A25">
          <w:rPr>
            <w:noProof/>
            <w:webHidden/>
          </w:rPr>
        </w:r>
        <w:r w:rsidR="00FD3A25">
          <w:rPr>
            <w:noProof/>
            <w:webHidden/>
          </w:rPr>
          <w:fldChar w:fldCharType="separate"/>
        </w:r>
        <w:r w:rsidR="00FD3A25">
          <w:rPr>
            <w:noProof/>
            <w:webHidden/>
          </w:rPr>
          <w:t>5</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8" w:history="1">
        <w:r w:rsidR="00FD3A25" w:rsidRPr="00C6299E">
          <w:rPr>
            <w:rStyle w:val="af9"/>
            <w:noProof/>
          </w:rPr>
          <w:t>7.</w:t>
        </w:r>
        <w:r w:rsidR="00FD3A25" w:rsidRPr="00C6299E">
          <w:rPr>
            <w:rStyle w:val="af9"/>
            <w:rFonts w:ascii="微软雅黑" w:eastAsia="微软雅黑" w:hAnsi="微软雅黑" w:cs="微软雅黑" w:hint="eastAsia"/>
            <w:noProof/>
          </w:rPr>
          <w:t>采购文件获取</w:t>
        </w:r>
        <w:r w:rsidR="00FD3A25">
          <w:rPr>
            <w:noProof/>
            <w:webHidden/>
          </w:rPr>
          <w:tab/>
        </w:r>
        <w:r w:rsidR="00FD3A25">
          <w:rPr>
            <w:noProof/>
            <w:webHidden/>
          </w:rPr>
          <w:fldChar w:fldCharType="begin"/>
        </w:r>
        <w:r w:rsidR="00FD3A25">
          <w:rPr>
            <w:noProof/>
            <w:webHidden/>
          </w:rPr>
          <w:instrText xml:space="preserve"> PAGEREF _Toc106039328 \h </w:instrText>
        </w:r>
        <w:r w:rsidR="00FD3A25">
          <w:rPr>
            <w:noProof/>
            <w:webHidden/>
          </w:rPr>
        </w:r>
        <w:r w:rsidR="00FD3A25">
          <w:rPr>
            <w:noProof/>
            <w:webHidden/>
          </w:rPr>
          <w:fldChar w:fldCharType="separate"/>
        </w:r>
        <w:r w:rsidR="00FD3A25">
          <w:rPr>
            <w:noProof/>
            <w:webHidden/>
          </w:rPr>
          <w:t>6</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29" w:history="1">
        <w:r w:rsidR="00FD3A25" w:rsidRPr="00C6299E">
          <w:rPr>
            <w:rStyle w:val="af9"/>
            <w:noProof/>
          </w:rPr>
          <w:t>8.</w:t>
        </w:r>
        <w:r w:rsidR="00FD3A25" w:rsidRPr="00C6299E">
          <w:rPr>
            <w:rStyle w:val="af9"/>
            <w:rFonts w:ascii="微软雅黑" w:eastAsia="微软雅黑" w:hAnsi="微软雅黑" w:cs="微软雅黑" w:hint="eastAsia"/>
            <w:noProof/>
          </w:rPr>
          <w:t>发布公告的媒介</w:t>
        </w:r>
        <w:r w:rsidR="00FD3A25">
          <w:rPr>
            <w:noProof/>
            <w:webHidden/>
          </w:rPr>
          <w:tab/>
        </w:r>
        <w:r w:rsidR="00FD3A25">
          <w:rPr>
            <w:noProof/>
            <w:webHidden/>
          </w:rPr>
          <w:fldChar w:fldCharType="begin"/>
        </w:r>
        <w:r w:rsidR="00FD3A25">
          <w:rPr>
            <w:noProof/>
            <w:webHidden/>
          </w:rPr>
          <w:instrText xml:space="preserve"> PAGEREF _Toc106039329 \h </w:instrText>
        </w:r>
        <w:r w:rsidR="00FD3A25">
          <w:rPr>
            <w:noProof/>
            <w:webHidden/>
          </w:rPr>
        </w:r>
        <w:r w:rsidR="00FD3A25">
          <w:rPr>
            <w:noProof/>
            <w:webHidden/>
          </w:rPr>
          <w:fldChar w:fldCharType="separate"/>
        </w:r>
        <w:r w:rsidR="00FD3A25">
          <w:rPr>
            <w:noProof/>
            <w:webHidden/>
          </w:rPr>
          <w:t>6</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0" w:history="1">
        <w:r w:rsidR="00FD3A25" w:rsidRPr="00C6299E">
          <w:rPr>
            <w:rStyle w:val="af9"/>
            <w:noProof/>
          </w:rPr>
          <w:t>9.</w:t>
        </w:r>
        <w:r w:rsidR="00FD3A25" w:rsidRPr="00C6299E">
          <w:rPr>
            <w:rStyle w:val="af9"/>
            <w:rFonts w:ascii="微软雅黑" w:eastAsia="微软雅黑" w:hAnsi="微软雅黑" w:cs="微软雅黑" w:hint="eastAsia"/>
            <w:noProof/>
          </w:rPr>
          <w:t>监督部门</w:t>
        </w:r>
        <w:r w:rsidR="00FD3A25">
          <w:rPr>
            <w:noProof/>
            <w:webHidden/>
          </w:rPr>
          <w:tab/>
        </w:r>
        <w:r w:rsidR="00FD3A25">
          <w:rPr>
            <w:noProof/>
            <w:webHidden/>
          </w:rPr>
          <w:fldChar w:fldCharType="begin"/>
        </w:r>
        <w:r w:rsidR="00FD3A25">
          <w:rPr>
            <w:noProof/>
            <w:webHidden/>
          </w:rPr>
          <w:instrText xml:space="preserve"> PAGEREF _Toc106039330 \h </w:instrText>
        </w:r>
        <w:r w:rsidR="00FD3A25">
          <w:rPr>
            <w:noProof/>
            <w:webHidden/>
          </w:rPr>
        </w:r>
        <w:r w:rsidR="00FD3A25">
          <w:rPr>
            <w:noProof/>
            <w:webHidden/>
          </w:rPr>
          <w:fldChar w:fldCharType="separate"/>
        </w:r>
        <w:r w:rsidR="00FD3A25">
          <w:rPr>
            <w:noProof/>
            <w:webHidden/>
          </w:rPr>
          <w:t>6</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1" w:history="1">
        <w:r w:rsidR="00FD3A25" w:rsidRPr="00C6299E">
          <w:rPr>
            <w:rStyle w:val="af9"/>
            <w:noProof/>
          </w:rPr>
          <w:t>10.</w:t>
        </w:r>
        <w:r w:rsidR="00FD3A25" w:rsidRPr="00C6299E">
          <w:rPr>
            <w:rStyle w:val="af9"/>
            <w:rFonts w:ascii="微软雅黑" w:eastAsia="微软雅黑" w:hAnsi="微软雅黑" w:cs="微软雅黑" w:hint="eastAsia"/>
            <w:noProof/>
          </w:rPr>
          <w:t>联系方式</w:t>
        </w:r>
        <w:r w:rsidR="00FD3A25">
          <w:rPr>
            <w:noProof/>
            <w:webHidden/>
          </w:rPr>
          <w:tab/>
        </w:r>
        <w:r w:rsidR="00FD3A25">
          <w:rPr>
            <w:noProof/>
            <w:webHidden/>
          </w:rPr>
          <w:fldChar w:fldCharType="begin"/>
        </w:r>
        <w:r w:rsidR="00FD3A25">
          <w:rPr>
            <w:noProof/>
            <w:webHidden/>
          </w:rPr>
          <w:instrText xml:space="preserve"> PAGEREF _Toc106039331 \h </w:instrText>
        </w:r>
        <w:r w:rsidR="00FD3A25">
          <w:rPr>
            <w:noProof/>
            <w:webHidden/>
          </w:rPr>
        </w:r>
        <w:r w:rsidR="00FD3A25">
          <w:rPr>
            <w:noProof/>
            <w:webHidden/>
          </w:rPr>
          <w:fldChar w:fldCharType="separate"/>
        </w:r>
        <w:r w:rsidR="00FD3A25">
          <w:rPr>
            <w:noProof/>
            <w:webHidden/>
          </w:rPr>
          <w:t>6</w:t>
        </w:r>
        <w:r w:rsidR="00FD3A25">
          <w:rPr>
            <w:noProof/>
            <w:webHidden/>
          </w:rPr>
          <w:fldChar w:fldCharType="end"/>
        </w:r>
      </w:hyperlink>
    </w:p>
    <w:p w:rsidR="00FD3A25" w:rsidRDefault="0084620B">
      <w:pPr>
        <w:pStyle w:val="10"/>
        <w:spacing w:before="60" w:after="60"/>
        <w:rPr>
          <w:rFonts w:asciiTheme="minorHAnsi" w:eastAsiaTheme="minorEastAsia" w:hAnsiTheme="minorHAnsi" w:cstheme="minorBidi"/>
          <w:noProof/>
          <w:szCs w:val="22"/>
        </w:rPr>
      </w:pPr>
      <w:hyperlink w:anchor="_Toc106039332" w:history="1">
        <w:r w:rsidR="00FD3A25" w:rsidRPr="00C6299E">
          <w:rPr>
            <w:rStyle w:val="af9"/>
            <w:rFonts w:ascii="黑体" w:eastAsia="黑体" w:hAnsi="黑体" w:hint="eastAsia"/>
            <w:noProof/>
          </w:rPr>
          <w:t>第二章</w:t>
        </w:r>
        <w:r w:rsidR="00FD3A25" w:rsidRPr="00C6299E">
          <w:rPr>
            <w:rStyle w:val="af9"/>
            <w:rFonts w:ascii="黑体" w:eastAsia="黑体" w:hAnsi="黑体"/>
            <w:noProof/>
          </w:rPr>
          <w:t xml:space="preserve">  </w:t>
        </w:r>
        <w:r w:rsidR="00FD3A25" w:rsidRPr="00C6299E">
          <w:rPr>
            <w:rStyle w:val="af9"/>
            <w:rFonts w:ascii="黑体" w:eastAsia="黑体" w:hAnsi="黑体" w:hint="eastAsia"/>
            <w:noProof/>
          </w:rPr>
          <w:t>供应商须知</w:t>
        </w:r>
        <w:r w:rsidR="00FD3A25">
          <w:rPr>
            <w:noProof/>
            <w:webHidden/>
          </w:rPr>
          <w:tab/>
        </w:r>
        <w:r w:rsidR="00FD3A25">
          <w:rPr>
            <w:noProof/>
            <w:webHidden/>
          </w:rPr>
          <w:fldChar w:fldCharType="begin"/>
        </w:r>
        <w:r w:rsidR="00FD3A25">
          <w:rPr>
            <w:noProof/>
            <w:webHidden/>
          </w:rPr>
          <w:instrText xml:space="preserve"> PAGEREF _Toc106039332 \h </w:instrText>
        </w:r>
        <w:r w:rsidR="00FD3A25">
          <w:rPr>
            <w:noProof/>
            <w:webHidden/>
          </w:rPr>
        </w:r>
        <w:r w:rsidR="00FD3A25">
          <w:rPr>
            <w:noProof/>
            <w:webHidden/>
          </w:rPr>
          <w:fldChar w:fldCharType="separate"/>
        </w:r>
        <w:r w:rsidR="00FD3A25">
          <w:rPr>
            <w:noProof/>
            <w:webHidden/>
          </w:rPr>
          <w:t>7</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3" w:history="1">
        <w:r w:rsidR="00FD3A25" w:rsidRPr="00C6299E">
          <w:rPr>
            <w:rStyle w:val="af9"/>
            <w:rFonts w:ascii="微软雅黑" w:eastAsia="微软雅黑" w:hAnsi="微软雅黑" w:cs="微软雅黑" w:hint="eastAsia"/>
            <w:noProof/>
          </w:rPr>
          <w:t>供应商须知前附表</w:t>
        </w:r>
        <w:r w:rsidR="00FD3A25">
          <w:rPr>
            <w:noProof/>
            <w:webHidden/>
          </w:rPr>
          <w:tab/>
        </w:r>
        <w:r w:rsidR="00FD3A25">
          <w:rPr>
            <w:noProof/>
            <w:webHidden/>
          </w:rPr>
          <w:fldChar w:fldCharType="begin"/>
        </w:r>
        <w:r w:rsidR="00FD3A25">
          <w:rPr>
            <w:noProof/>
            <w:webHidden/>
          </w:rPr>
          <w:instrText xml:space="preserve"> PAGEREF _Toc106039333 \h </w:instrText>
        </w:r>
        <w:r w:rsidR="00FD3A25">
          <w:rPr>
            <w:noProof/>
            <w:webHidden/>
          </w:rPr>
        </w:r>
        <w:r w:rsidR="00FD3A25">
          <w:rPr>
            <w:noProof/>
            <w:webHidden/>
          </w:rPr>
          <w:fldChar w:fldCharType="separate"/>
        </w:r>
        <w:r w:rsidR="00FD3A25">
          <w:rPr>
            <w:noProof/>
            <w:webHidden/>
          </w:rPr>
          <w:t>7</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34" w:history="1">
        <w:r w:rsidR="00FD3A25" w:rsidRPr="00C6299E">
          <w:rPr>
            <w:rStyle w:val="af9"/>
            <w:rFonts w:asciiTheme="minorEastAsia" w:hAnsiTheme="minorEastAsia" w:cs="宋体" w:hint="eastAsia"/>
            <w:noProof/>
          </w:rPr>
          <w:t>人员证明材料：</w:t>
        </w:r>
        <w:r w:rsidR="00FD3A25">
          <w:rPr>
            <w:noProof/>
            <w:webHidden/>
          </w:rPr>
          <w:tab/>
        </w:r>
        <w:r w:rsidR="00FD3A25">
          <w:rPr>
            <w:noProof/>
            <w:webHidden/>
          </w:rPr>
          <w:fldChar w:fldCharType="begin"/>
        </w:r>
        <w:r w:rsidR="00FD3A25">
          <w:rPr>
            <w:noProof/>
            <w:webHidden/>
          </w:rPr>
          <w:instrText xml:space="preserve"> PAGEREF _Toc106039334 \h </w:instrText>
        </w:r>
        <w:r w:rsidR="00FD3A25">
          <w:rPr>
            <w:noProof/>
            <w:webHidden/>
          </w:rPr>
        </w:r>
        <w:r w:rsidR="00FD3A25">
          <w:rPr>
            <w:noProof/>
            <w:webHidden/>
          </w:rPr>
          <w:fldChar w:fldCharType="separate"/>
        </w:r>
        <w:r w:rsidR="00FD3A25">
          <w:rPr>
            <w:noProof/>
            <w:webHidden/>
          </w:rPr>
          <w:t>9</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5" w:history="1">
        <w:r w:rsidR="00FD3A25" w:rsidRPr="00C6299E">
          <w:rPr>
            <w:rStyle w:val="af9"/>
            <w:rFonts w:cs="仿宋"/>
            <w:noProof/>
          </w:rPr>
          <w:t xml:space="preserve">1 </w:t>
        </w:r>
        <w:r w:rsidR="00FD3A25" w:rsidRPr="00C6299E">
          <w:rPr>
            <w:rStyle w:val="af9"/>
            <w:rFonts w:ascii="微软雅黑" w:eastAsia="微软雅黑" w:hAnsi="微软雅黑" w:cs="微软雅黑" w:hint="eastAsia"/>
            <w:noProof/>
          </w:rPr>
          <w:t>总则</w:t>
        </w:r>
        <w:r w:rsidR="00FD3A25">
          <w:rPr>
            <w:noProof/>
            <w:webHidden/>
          </w:rPr>
          <w:tab/>
        </w:r>
        <w:r w:rsidR="00FD3A25">
          <w:rPr>
            <w:noProof/>
            <w:webHidden/>
          </w:rPr>
          <w:fldChar w:fldCharType="begin"/>
        </w:r>
        <w:r w:rsidR="00FD3A25">
          <w:rPr>
            <w:noProof/>
            <w:webHidden/>
          </w:rPr>
          <w:instrText xml:space="preserve"> PAGEREF _Toc106039335 \h </w:instrText>
        </w:r>
        <w:r w:rsidR="00FD3A25">
          <w:rPr>
            <w:noProof/>
            <w:webHidden/>
          </w:rPr>
        </w:r>
        <w:r w:rsidR="00FD3A25">
          <w:rPr>
            <w:noProof/>
            <w:webHidden/>
          </w:rPr>
          <w:fldChar w:fldCharType="separate"/>
        </w:r>
        <w:r w:rsidR="00FD3A25">
          <w:rPr>
            <w:noProof/>
            <w:webHidden/>
          </w:rPr>
          <w:t>12</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6" w:history="1">
        <w:r w:rsidR="00FD3A25" w:rsidRPr="00C6299E">
          <w:rPr>
            <w:rStyle w:val="af9"/>
            <w:rFonts w:cs="仿宋"/>
            <w:noProof/>
          </w:rPr>
          <w:t>2</w:t>
        </w:r>
        <w:r w:rsidR="00FD3A25" w:rsidRPr="00C6299E">
          <w:rPr>
            <w:rStyle w:val="af9"/>
            <w:rFonts w:ascii="微软雅黑" w:eastAsia="微软雅黑" w:hAnsi="微软雅黑" w:cs="微软雅黑" w:hint="eastAsia"/>
            <w:noProof/>
          </w:rPr>
          <w:t>采购文件</w:t>
        </w:r>
        <w:r w:rsidR="00FD3A25">
          <w:rPr>
            <w:noProof/>
            <w:webHidden/>
          </w:rPr>
          <w:tab/>
        </w:r>
        <w:r w:rsidR="00FD3A25">
          <w:rPr>
            <w:noProof/>
            <w:webHidden/>
          </w:rPr>
          <w:fldChar w:fldCharType="begin"/>
        </w:r>
        <w:r w:rsidR="00FD3A25">
          <w:rPr>
            <w:noProof/>
            <w:webHidden/>
          </w:rPr>
          <w:instrText xml:space="preserve"> PAGEREF _Toc106039336 \h </w:instrText>
        </w:r>
        <w:r w:rsidR="00FD3A25">
          <w:rPr>
            <w:noProof/>
            <w:webHidden/>
          </w:rPr>
        </w:r>
        <w:r w:rsidR="00FD3A25">
          <w:rPr>
            <w:noProof/>
            <w:webHidden/>
          </w:rPr>
          <w:fldChar w:fldCharType="separate"/>
        </w:r>
        <w:r w:rsidR="00FD3A25">
          <w:rPr>
            <w:noProof/>
            <w:webHidden/>
          </w:rPr>
          <w:t>13</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7" w:history="1">
        <w:r w:rsidR="00FD3A25" w:rsidRPr="00C6299E">
          <w:rPr>
            <w:rStyle w:val="af9"/>
            <w:rFonts w:cs="仿宋"/>
            <w:noProof/>
          </w:rPr>
          <w:t>3</w:t>
        </w:r>
        <w:r w:rsidR="00FD3A25" w:rsidRPr="00C6299E">
          <w:rPr>
            <w:rStyle w:val="af9"/>
            <w:rFonts w:ascii="微软雅黑" w:eastAsia="微软雅黑" w:hAnsi="微软雅黑" w:cs="微软雅黑" w:hint="eastAsia"/>
            <w:noProof/>
          </w:rPr>
          <w:t>响应文件</w:t>
        </w:r>
        <w:r w:rsidR="00FD3A25">
          <w:rPr>
            <w:noProof/>
            <w:webHidden/>
          </w:rPr>
          <w:tab/>
        </w:r>
        <w:r w:rsidR="00FD3A25">
          <w:rPr>
            <w:noProof/>
            <w:webHidden/>
          </w:rPr>
          <w:fldChar w:fldCharType="begin"/>
        </w:r>
        <w:r w:rsidR="00FD3A25">
          <w:rPr>
            <w:noProof/>
            <w:webHidden/>
          </w:rPr>
          <w:instrText xml:space="preserve"> PAGEREF _Toc106039337 \h </w:instrText>
        </w:r>
        <w:r w:rsidR="00FD3A25">
          <w:rPr>
            <w:noProof/>
            <w:webHidden/>
          </w:rPr>
        </w:r>
        <w:r w:rsidR="00FD3A25">
          <w:rPr>
            <w:noProof/>
            <w:webHidden/>
          </w:rPr>
          <w:fldChar w:fldCharType="separate"/>
        </w:r>
        <w:r w:rsidR="00FD3A25">
          <w:rPr>
            <w:noProof/>
            <w:webHidden/>
          </w:rPr>
          <w:t>14</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8" w:history="1">
        <w:r w:rsidR="00FD3A25" w:rsidRPr="00C6299E">
          <w:rPr>
            <w:rStyle w:val="af9"/>
            <w:rFonts w:cs="仿宋"/>
            <w:noProof/>
          </w:rPr>
          <w:t>4</w:t>
        </w:r>
        <w:r w:rsidR="00FD3A25" w:rsidRPr="00C6299E">
          <w:rPr>
            <w:rStyle w:val="af9"/>
            <w:rFonts w:ascii="微软雅黑" w:eastAsia="微软雅黑" w:hAnsi="微软雅黑" w:cs="微软雅黑" w:hint="eastAsia"/>
            <w:noProof/>
          </w:rPr>
          <w:t>响应文件的递交</w:t>
        </w:r>
        <w:r w:rsidR="00FD3A25">
          <w:rPr>
            <w:noProof/>
            <w:webHidden/>
          </w:rPr>
          <w:tab/>
        </w:r>
        <w:r w:rsidR="00FD3A25">
          <w:rPr>
            <w:noProof/>
            <w:webHidden/>
          </w:rPr>
          <w:fldChar w:fldCharType="begin"/>
        </w:r>
        <w:r w:rsidR="00FD3A25">
          <w:rPr>
            <w:noProof/>
            <w:webHidden/>
          </w:rPr>
          <w:instrText xml:space="preserve"> PAGEREF _Toc106039338 \h </w:instrText>
        </w:r>
        <w:r w:rsidR="00FD3A25">
          <w:rPr>
            <w:noProof/>
            <w:webHidden/>
          </w:rPr>
        </w:r>
        <w:r w:rsidR="00FD3A25">
          <w:rPr>
            <w:noProof/>
            <w:webHidden/>
          </w:rPr>
          <w:fldChar w:fldCharType="separate"/>
        </w:r>
        <w:r w:rsidR="00FD3A25">
          <w:rPr>
            <w:noProof/>
            <w:webHidden/>
          </w:rPr>
          <w:t>16</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39" w:history="1">
        <w:r w:rsidR="00FD3A25" w:rsidRPr="00C6299E">
          <w:rPr>
            <w:rStyle w:val="af9"/>
            <w:rFonts w:cs="仿宋"/>
            <w:noProof/>
          </w:rPr>
          <w:t>5</w:t>
        </w:r>
        <w:r w:rsidR="00FD3A25" w:rsidRPr="00C6299E">
          <w:rPr>
            <w:rStyle w:val="af9"/>
            <w:rFonts w:ascii="微软雅黑" w:eastAsia="微软雅黑" w:hAnsi="微软雅黑" w:cs="微软雅黑" w:hint="eastAsia"/>
            <w:noProof/>
          </w:rPr>
          <w:t>开启响应文件</w:t>
        </w:r>
        <w:r w:rsidR="00FD3A25">
          <w:rPr>
            <w:noProof/>
            <w:webHidden/>
          </w:rPr>
          <w:tab/>
        </w:r>
        <w:r w:rsidR="00FD3A25">
          <w:rPr>
            <w:noProof/>
            <w:webHidden/>
          </w:rPr>
          <w:fldChar w:fldCharType="begin"/>
        </w:r>
        <w:r w:rsidR="00FD3A25">
          <w:rPr>
            <w:noProof/>
            <w:webHidden/>
          </w:rPr>
          <w:instrText xml:space="preserve"> PAGEREF _Toc106039339 \h </w:instrText>
        </w:r>
        <w:r w:rsidR="00FD3A25">
          <w:rPr>
            <w:noProof/>
            <w:webHidden/>
          </w:rPr>
        </w:r>
        <w:r w:rsidR="00FD3A25">
          <w:rPr>
            <w:noProof/>
            <w:webHidden/>
          </w:rPr>
          <w:fldChar w:fldCharType="separate"/>
        </w:r>
        <w:r w:rsidR="00FD3A25">
          <w:rPr>
            <w:noProof/>
            <w:webHidden/>
          </w:rPr>
          <w:t>17</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0" w:history="1">
        <w:r w:rsidR="00FD3A25" w:rsidRPr="00C6299E">
          <w:rPr>
            <w:rStyle w:val="af9"/>
            <w:rFonts w:cs="仿宋"/>
            <w:noProof/>
          </w:rPr>
          <w:t>6</w:t>
        </w:r>
        <w:r w:rsidR="00FD3A25" w:rsidRPr="00C6299E">
          <w:rPr>
            <w:rStyle w:val="af9"/>
            <w:rFonts w:ascii="微软雅黑" w:eastAsia="微软雅黑" w:hAnsi="微软雅黑" w:cs="微软雅黑" w:hint="eastAsia"/>
            <w:noProof/>
          </w:rPr>
          <w:t>评审（适用于询价采购）</w:t>
        </w:r>
        <w:r w:rsidR="00FD3A25">
          <w:rPr>
            <w:noProof/>
            <w:webHidden/>
          </w:rPr>
          <w:tab/>
        </w:r>
        <w:r w:rsidR="00FD3A25">
          <w:rPr>
            <w:noProof/>
            <w:webHidden/>
          </w:rPr>
          <w:fldChar w:fldCharType="begin"/>
        </w:r>
        <w:r w:rsidR="00FD3A25">
          <w:rPr>
            <w:noProof/>
            <w:webHidden/>
          </w:rPr>
          <w:instrText xml:space="preserve"> PAGEREF _Toc106039340 \h </w:instrText>
        </w:r>
        <w:r w:rsidR="00FD3A25">
          <w:rPr>
            <w:noProof/>
            <w:webHidden/>
          </w:rPr>
        </w:r>
        <w:r w:rsidR="00FD3A25">
          <w:rPr>
            <w:noProof/>
            <w:webHidden/>
          </w:rPr>
          <w:fldChar w:fldCharType="separate"/>
        </w:r>
        <w:r w:rsidR="00FD3A25">
          <w:rPr>
            <w:noProof/>
            <w:webHidden/>
          </w:rPr>
          <w:t>17</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1" w:history="1">
        <w:r w:rsidR="00FD3A25" w:rsidRPr="00C6299E">
          <w:rPr>
            <w:rStyle w:val="af9"/>
            <w:rFonts w:cs="仿宋"/>
            <w:noProof/>
          </w:rPr>
          <w:t>7</w:t>
        </w:r>
        <w:r w:rsidR="00FD3A25" w:rsidRPr="00C6299E">
          <w:rPr>
            <w:rStyle w:val="af9"/>
            <w:rFonts w:ascii="微软雅黑" w:eastAsia="微软雅黑" w:hAnsi="微软雅黑" w:cs="微软雅黑" w:hint="eastAsia"/>
            <w:noProof/>
          </w:rPr>
          <w:t>合同授予</w:t>
        </w:r>
        <w:r w:rsidR="00FD3A25">
          <w:rPr>
            <w:noProof/>
            <w:webHidden/>
          </w:rPr>
          <w:tab/>
        </w:r>
        <w:r w:rsidR="00FD3A25">
          <w:rPr>
            <w:noProof/>
            <w:webHidden/>
          </w:rPr>
          <w:fldChar w:fldCharType="begin"/>
        </w:r>
        <w:r w:rsidR="00FD3A25">
          <w:rPr>
            <w:noProof/>
            <w:webHidden/>
          </w:rPr>
          <w:instrText xml:space="preserve"> PAGEREF _Toc106039341 \h </w:instrText>
        </w:r>
        <w:r w:rsidR="00FD3A25">
          <w:rPr>
            <w:noProof/>
            <w:webHidden/>
          </w:rPr>
        </w:r>
        <w:r w:rsidR="00FD3A25">
          <w:rPr>
            <w:noProof/>
            <w:webHidden/>
          </w:rPr>
          <w:fldChar w:fldCharType="separate"/>
        </w:r>
        <w:r w:rsidR="00FD3A25">
          <w:rPr>
            <w:noProof/>
            <w:webHidden/>
          </w:rPr>
          <w:t>18</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2" w:history="1">
        <w:r w:rsidR="00FD3A25" w:rsidRPr="00C6299E">
          <w:rPr>
            <w:rStyle w:val="af9"/>
            <w:rFonts w:cs="仿宋"/>
            <w:noProof/>
          </w:rPr>
          <w:t>8</w:t>
        </w:r>
        <w:r w:rsidR="00FD3A25" w:rsidRPr="00C6299E">
          <w:rPr>
            <w:rStyle w:val="af9"/>
            <w:rFonts w:ascii="微软雅黑" w:eastAsia="微软雅黑" w:hAnsi="微软雅黑" w:cs="微软雅黑" w:hint="eastAsia"/>
            <w:noProof/>
          </w:rPr>
          <w:t>异议</w:t>
        </w:r>
        <w:r w:rsidR="00FD3A25">
          <w:rPr>
            <w:noProof/>
            <w:webHidden/>
          </w:rPr>
          <w:tab/>
        </w:r>
        <w:r w:rsidR="00FD3A25">
          <w:rPr>
            <w:noProof/>
            <w:webHidden/>
          </w:rPr>
          <w:fldChar w:fldCharType="begin"/>
        </w:r>
        <w:r w:rsidR="00FD3A25">
          <w:rPr>
            <w:noProof/>
            <w:webHidden/>
          </w:rPr>
          <w:instrText xml:space="preserve"> PAGEREF _Toc106039342 \h </w:instrText>
        </w:r>
        <w:r w:rsidR="00FD3A25">
          <w:rPr>
            <w:noProof/>
            <w:webHidden/>
          </w:rPr>
        </w:r>
        <w:r w:rsidR="00FD3A25">
          <w:rPr>
            <w:noProof/>
            <w:webHidden/>
          </w:rPr>
          <w:fldChar w:fldCharType="separate"/>
        </w:r>
        <w:r w:rsidR="00FD3A25">
          <w:rPr>
            <w:noProof/>
            <w:webHidden/>
          </w:rPr>
          <w:t>19</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3" w:history="1">
        <w:r w:rsidR="00FD3A25" w:rsidRPr="00C6299E">
          <w:rPr>
            <w:rStyle w:val="af9"/>
            <w:rFonts w:cs="仿宋"/>
            <w:noProof/>
          </w:rPr>
          <w:t>9</w:t>
        </w:r>
        <w:r w:rsidR="00FD3A25" w:rsidRPr="00C6299E">
          <w:rPr>
            <w:rStyle w:val="af9"/>
            <w:rFonts w:ascii="微软雅黑" w:eastAsia="微软雅黑" w:hAnsi="微软雅黑" w:cs="微软雅黑" w:hint="eastAsia"/>
            <w:noProof/>
          </w:rPr>
          <w:t>纪律要求</w:t>
        </w:r>
        <w:r w:rsidR="00FD3A25">
          <w:rPr>
            <w:noProof/>
            <w:webHidden/>
          </w:rPr>
          <w:tab/>
        </w:r>
        <w:r w:rsidR="00FD3A25">
          <w:rPr>
            <w:noProof/>
            <w:webHidden/>
          </w:rPr>
          <w:fldChar w:fldCharType="begin"/>
        </w:r>
        <w:r w:rsidR="00FD3A25">
          <w:rPr>
            <w:noProof/>
            <w:webHidden/>
          </w:rPr>
          <w:instrText xml:space="preserve"> PAGEREF _Toc106039343 \h </w:instrText>
        </w:r>
        <w:r w:rsidR="00FD3A25">
          <w:rPr>
            <w:noProof/>
            <w:webHidden/>
          </w:rPr>
        </w:r>
        <w:r w:rsidR="00FD3A25">
          <w:rPr>
            <w:noProof/>
            <w:webHidden/>
          </w:rPr>
          <w:fldChar w:fldCharType="separate"/>
        </w:r>
        <w:r w:rsidR="00FD3A25">
          <w:rPr>
            <w:noProof/>
            <w:webHidden/>
          </w:rPr>
          <w:t>19</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4" w:history="1">
        <w:r w:rsidR="00FD3A25" w:rsidRPr="00C6299E">
          <w:rPr>
            <w:rStyle w:val="af9"/>
            <w:rFonts w:cs="仿宋"/>
            <w:noProof/>
          </w:rPr>
          <w:t xml:space="preserve">10 </w:t>
        </w:r>
        <w:r w:rsidR="00FD3A25" w:rsidRPr="00C6299E">
          <w:rPr>
            <w:rStyle w:val="af9"/>
            <w:rFonts w:ascii="微软雅黑" w:eastAsia="微软雅黑" w:hAnsi="微软雅黑" w:cs="微软雅黑" w:hint="eastAsia"/>
            <w:noProof/>
          </w:rPr>
          <w:t>需要补充的其他内容</w:t>
        </w:r>
        <w:r w:rsidR="00FD3A25">
          <w:rPr>
            <w:noProof/>
            <w:webHidden/>
          </w:rPr>
          <w:tab/>
        </w:r>
        <w:r w:rsidR="00FD3A25">
          <w:rPr>
            <w:noProof/>
            <w:webHidden/>
          </w:rPr>
          <w:fldChar w:fldCharType="begin"/>
        </w:r>
        <w:r w:rsidR="00FD3A25">
          <w:rPr>
            <w:noProof/>
            <w:webHidden/>
          </w:rPr>
          <w:instrText xml:space="preserve"> PAGEREF _Toc106039344 \h </w:instrText>
        </w:r>
        <w:r w:rsidR="00FD3A25">
          <w:rPr>
            <w:noProof/>
            <w:webHidden/>
          </w:rPr>
        </w:r>
        <w:r w:rsidR="00FD3A25">
          <w:rPr>
            <w:noProof/>
            <w:webHidden/>
          </w:rPr>
          <w:fldChar w:fldCharType="separate"/>
        </w:r>
        <w:r w:rsidR="00FD3A25">
          <w:rPr>
            <w:noProof/>
            <w:webHidden/>
          </w:rPr>
          <w:t>20</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5" w:history="1">
        <w:r w:rsidR="00FD3A25" w:rsidRPr="00C6299E">
          <w:rPr>
            <w:rStyle w:val="af9"/>
            <w:rFonts w:ascii="微软雅黑" w:eastAsia="微软雅黑" w:hAnsi="微软雅黑" w:cs="微软雅黑" w:hint="eastAsia"/>
            <w:noProof/>
          </w:rPr>
          <w:t>附件</w:t>
        </w:r>
        <w:r w:rsidR="00FD3A25" w:rsidRPr="00C6299E">
          <w:rPr>
            <w:rStyle w:val="af9"/>
            <w:rFonts w:cs="仿宋"/>
            <w:noProof/>
          </w:rPr>
          <w:t xml:space="preserve">1  </w:t>
        </w:r>
        <w:r w:rsidR="00FD3A25" w:rsidRPr="00C6299E">
          <w:rPr>
            <w:rStyle w:val="af9"/>
            <w:rFonts w:ascii="微软雅黑" w:eastAsia="微软雅黑" w:hAnsi="微软雅黑" w:cs="微软雅黑" w:hint="eastAsia"/>
            <w:noProof/>
          </w:rPr>
          <w:t>开启记录表</w:t>
        </w:r>
        <w:r w:rsidR="00FD3A25">
          <w:rPr>
            <w:noProof/>
            <w:webHidden/>
          </w:rPr>
          <w:tab/>
        </w:r>
        <w:r w:rsidR="00FD3A25">
          <w:rPr>
            <w:noProof/>
            <w:webHidden/>
          </w:rPr>
          <w:fldChar w:fldCharType="begin"/>
        </w:r>
        <w:r w:rsidR="00FD3A25">
          <w:rPr>
            <w:noProof/>
            <w:webHidden/>
          </w:rPr>
          <w:instrText xml:space="preserve"> PAGEREF _Toc106039345 \h </w:instrText>
        </w:r>
        <w:r w:rsidR="00FD3A25">
          <w:rPr>
            <w:noProof/>
            <w:webHidden/>
          </w:rPr>
        </w:r>
        <w:r w:rsidR="00FD3A25">
          <w:rPr>
            <w:noProof/>
            <w:webHidden/>
          </w:rPr>
          <w:fldChar w:fldCharType="separate"/>
        </w:r>
        <w:r w:rsidR="00FD3A25">
          <w:rPr>
            <w:noProof/>
            <w:webHidden/>
          </w:rPr>
          <w:t>21</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6" w:history="1">
        <w:r w:rsidR="00FD3A25" w:rsidRPr="00C6299E">
          <w:rPr>
            <w:rStyle w:val="af9"/>
            <w:rFonts w:ascii="微软雅黑" w:eastAsia="微软雅黑" w:hAnsi="微软雅黑" w:cs="微软雅黑" w:hint="eastAsia"/>
            <w:noProof/>
          </w:rPr>
          <w:t>附件</w:t>
        </w:r>
        <w:r w:rsidR="00FD3A25" w:rsidRPr="00C6299E">
          <w:rPr>
            <w:rStyle w:val="af9"/>
            <w:rFonts w:cs="仿宋"/>
            <w:noProof/>
          </w:rPr>
          <w:t xml:space="preserve">2  </w:t>
        </w:r>
        <w:r w:rsidR="00FD3A25" w:rsidRPr="00C6299E">
          <w:rPr>
            <w:rStyle w:val="af9"/>
            <w:rFonts w:ascii="微软雅黑" w:eastAsia="微软雅黑" w:hAnsi="微软雅黑" w:cs="微软雅黑" w:hint="eastAsia"/>
            <w:noProof/>
          </w:rPr>
          <w:t>问题澄清通知</w:t>
        </w:r>
        <w:r w:rsidR="00FD3A25">
          <w:rPr>
            <w:noProof/>
            <w:webHidden/>
          </w:rPr>
          <w:tab/>
        </w:r>
        <w:r w:rsidR="00FD3A25">
          <w:rPr>
            <w:noProof/>
            <w:webHidden/>
          </w:rPr>
          <w:fldChar w:fldCharType="begin"/>
        </w:r>
        <w:r w:rsidR="00FD3A25">
          <w:rPr>
            <w:noProof/>
            <w:webHidden/>
          </w:rPr>
          <w:instrText xml:space="preserve"> PAGEREF _Toc106039346 \h </w:instrText>
        </w:r>
        <w:r w:rsidR="00FD3A25">
          <w:rPr>
            <w:noProof/>
            <w:webHidden/>
          </w:rPr>
        </w:r>
        <w:r w:rsidR="00FD3A25">
          <w:rPr>
            <w:noProof/>
            <w:webHidden/>
          </w:rPr>
          <w:fldChar w:fldCharType="separate"/>
        </w:r>
        <w:r w:rsidR="00FD3A25">
          <w:rPr>
            <w:noProof/>
            <w:webHidden/>
          </w:rPr>
          <w:t>22</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7" w:history="1">
        <w:r w:rsidR="00FD3A25" w:rsidRPr="00C6299E">
          <w:rPr>
            <w:rStyle w:val="af9"/>
            <w:rFonts w:ascii="微软雅黑" w:eastAsia="微软雅黑" w:hAnsi="微软雅黑" w:cs="微软雅黑" w:hint="eastAsia"/>
            <w:noProof/>
          </w:rPr>
          <w:t>附件</w:t>
        </w:r>
        <w:r w:rsidR="00FD3A25" w:rsidRPr="00C6299E">
          <w:rPr>
            <w:rStyle w:val="af9"/>
            <w:rFonts w:cs="仿宋"/>
            <w:noProof/>
          </w:rPr>
          <w:t xml:space="preserve">3  </w:t>
        </w:r>
        <w:r w:rsidR="00FD3A25" w:rsidRPr="00C6299E">
          <w:rPr>
            <w:rStyle w:val="af9"/>
            <w:rFonts w:ascii="微软雅黑" w:eastAsia="微软雅黑" w:hAnsi="微软雅黑" w:cs="微软雅黑" w:hint="eastAsia"/>
            <w:noProof/>
          </w:rPr>
          <w:t>问题的澄清</w:t>
        </w:r>
        <w:r w:rsidR="00FD3A25">
          <w:rPr>
            <w:noProof/>
            <w:webHidden/>
          </w:rPr>
          <w:tab/>
        </w:r>
        <w:r w:rsidR="00FD3A25">
          <w:rPr>
            <w:noProof/>
            <w:webHidden/>
          </w:rPr>
          <w:fldChar w:fldCharType="begin"/>
        </w:r>
        <w:r w:rsidR="00FD3A25">
          <w:rPr>
            <w:noProof/>
            <w:webHidden/>
          </w:rPr>
          <w:instrText xml:space="preserve"> PAGEREF _Toc106039347 \h </w:instrText>
        </w:r>
        <w:r w:rsidR="00FD3A25">
          <w:rPr>
            <w:noProof/>
            <w:webHidden/>
          </w:rPr>
        </w:r>
        <w:r w:rsidR="00FD3A25">
          <w:rPr>
            <w:noProof/>
            <w:webHidden/>
          </w:rPr>
          <w:fldChar w:fldCharType="separate"/>
        </w:r>
        <w:r w:rsidR="00FD3A25">
          <w:rPr>
            <w:noProof/>
            <w:webHidden/>
          </w:rPr>
          <w:t>23</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8" w:history="1">
        <w:r w:rsidR="00FD3A25" w:rsidRPr="00C6299E">
          <w:rPr>
            <w:rStyle w:val="af9"/>
            <w:rFonts w:ascii="微软雅黑" w:eastAsia="微软雅黑" w:hAnsi="微软雅黑" w:cs="微软雅黑" w:hint="eastAsia"/>
            <w:noProof/>
          </w:rPr>
          <w:t>附件</w:t>
        </w:r>
        <w:r w:rsidR="00FD3A25" w:rsidRPr="00C6299E">
          <w:rPr>
            <w:rStyle w:val="af9"/>
            <w:rFonts w:cs="仿宋"/>
            <w:noProof/>
          </w:rPr>
          <w:t xml:space="preserve">4  </w:t>
        </w:r>
        <w:r w:rsidR="00FD3A25" w:rsidRPr="00C6299E">
          <w:rPr>
            <w:rStyle w:val="af9"/>
            <w:rFonts w:ascii="微软雅黑" w:eastAsia="微软雅黑" w:hAnsi="微软雅黑" w:cs="微软雅黑" w:hint="eastAsia"/>
            <w:noProof/>
          </w:rPr>
          <w:t>成交通知书</w:t>
        </w:r>
        <w:r w:rsidR="00FD3A25">
          <w:rPr>
            <w:noProof/>
            <w:webHidden/>
          </w:rPr>
          <w:tab/>
        </w:r>
        <w:r w:rsidR="00FD3A25">
          <w:rPr>
            <w:noProof/>
            <w:webHidden/>
          </w:rPr>
          <w:fldChar w:fldCharType="begin"/>
        </w:r>
        <w:r w:rsidR="00FD3A25">
          <w:rPr>
            <w:noProof/>
            <w:webHidden/>
          </w:rPr>
          <w:instrText xml:space="preserve"> PAGEREF _Toc106039348 \h </w:instrText>
        </w:r>
        <w:r w:rsidR="00FD3A25">
          <w:rPr>
            <w:noProof/>
            <w:webHidden/>
          </w:rPr>
        </w:r>
        <w:r w:rsidR="00FD3A25">
          <w:rPr>
            <w:noProof/>
            <w:webHidden/>
          </w:rPr>
          <w:fldChar w:fldCharType="separate"/>
        </w:r>
        <w:r w:rsidR="00FD3A25">
          <w:rPr>
            <w:noProof/>
            <w:webHidden/>
          </w:rPr>
          <w:t>24</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49" w:history="1">
        <w:r w:rsidR="00FD3A25" w:rsidRPr="00C6299E">
          <w:rPr>
            <w:rStyle w:val="af9"/>
            <w:rFonts w:ascii="微软雅黑" w:eastAsia="微软雅黑" w:hAnsi="微软雅黑" w:cs="微软雅黑" w:hint="eastAsia"/>
            <w:noProof/>
          </w:rPr>
          <w:t>附件</w:t>
        </w:r>
        <w:r w:rsidR="00FD3A25" w:rsidRPr="00C6299E">
          <w:rPr>
            <w:rStyle w:val="af9"/>
            <w:rFonts w:cs="仿宋"/>
            <w:noProof/>
          </w:rPr>
          <w:t xml:space="preserve">5  </w:t>
        </w:r>
        <w:r w:rsidR="00FD3A25" w:rsidRPr="00C6299E">
          <w:rPr>
            <w:rStyle w:val="af9"/>
            <w:rFonts w:ascii="微软雅黑" w:eastAsia="微软雅黑" w:hAnsi="微软雅黑" w:cs="微软雅黑" w:hint="eastAsia"/>
            <w:noProof/>
          </w:rPr>
          <w:t>确认通知</w:t>
        </w:r>
        <w:r w:rsidR="00FD3A25">
          <w:rPr>
            <w:noProof/>
            <w:webHidden/>
          </w:rPr>
          <w:tab/>
        </w:r>
        <w:r w:rsidR="00FD3A25">
          <w:rPr>
            <w:noProof/>
            <w:webHidden/>
          </w:rPr>
          <w:fldChar w:fldCharType="begin"/>
        </w:r>
        <w:r w:rsidR="00FD3A25">
          <w:rPr>
            <w:noProof/>
            <w:webHidden/>
          </w:rPr>
          <w:instrText xml:space="preserve"> PAGEREF _Toc106039349 \h </w:instrText>
        </w:r>
        <w:r w:rsidR="00FD3A25">
          <w:rPr>
            <w:noProof/>
            <w:webHidden/>
          </w:rPr>
        </w:r>
        <w:r w:rsidR="00FD3A25">
          <w:rPr>
            <w:noProof/>
            <w:webHidden/>
          </w:rPr>
          <w:fldChar w:fldCharType="separate"/>
        </w:r>
        <w:r w:rsidR="00FD3A25">
          <w:rPr>
            <w:noProof/>
            <w:webHidden/>
          </w:rPr>
          <w:t>25</w:t>
        </w:r>
        <w:r w:rsidR="00FD3A25">
          <w:rPr>
            <w:noProof/>
            <w:webHidden/>
          </w:rPr>
          <w:fldChar w:fldCharType="end"/>
        </w:r>
      </w:hyperlink>
    </w:p>
    <w:p w:rsidR="00FD3A25" w:rsidRDefault="0084620B">
      <w:pPr>
        <w:pStyle w:val="10"/>
        <w:spacing w:before="60" w:after="60"/>
        <w:rPr>
          <w:rFonts w:asciiTheme="minorHAnsi" w:eastAsiaTheme="minorEastAsia" w:hAnsiTheme="minorHAnsi" w:cstheme="minorBidi"/>
          <w:noProof/>
          <w:szCs w:val="22"/>
        </w:rPr>
      </w:pPr>
      <w:hyperlink w:anchor="_Toc106039350" w:history="1">
        <w:r w:rsidR="00FD3A25" w:rsidRPr="00C6299E">
          <w:rPr>
            <w:rStyle w:val="af9"/>
            <w:rFonts w:ascii="黑体" w:eastAsia="黑体" w:hAnsi="黑体" w:cs="仿宋" w:hint="eastAsia"/>
            <w:noProof/>
          </w:rPr>
          <w:t>第三章</w:t>
        </w:r>
        <w:r w:rsidR="00FD3A25" w:rsidRPr="00C6299E">
          <w:rPr>
            <w:rStyle w:val="af9"/>
            <w:rFonts w:ascii="黑体" w:eastAsia="黑体" w:hAnsi="黑体" w:cs="仿宋"/>
            <w:noProof/>
          </w:rPr>
          <w:t xml:space="preserve"> </w:t>
        </w:r>
        <w:r w:rsidR="00FD3A25" w:rsidRPr="00C6299E">
          <w:rPr>
            <w:rStyle w:val="af9"/>
            <w:rFonts w:ascii="黑体" w:eastAsia="黑体" w:hAnsi="黑体" w:cs="仿宋" w:hint="eastAsia"/>
            <w:noProof/>
          </w:rPr>
          <w:t>评审办法</w:t>
        </w:r>
        <w:r w:rsidR="00FD3A25">
          <w:rPr>
            <w:noProof/>
            <w:webHidden/>
          </w:rPr>
          <w:tab/>
        </w:r>
        <w:r w:rsidR="00FD3A25">
          <w:rPr>
            <w:noProof/>
            <w:webHidden/>
          </w:rPr>
          <w:fldChar w:fldCharType="begin"/>
        </w:r>
        <w:r w:rsidR="00FD3A25">
          <w:rPr>
            <w:noProof/>
            <w:webHidden/>
          </w:rPr>
          <w:instrText xml:space="preserve"> PAGEREF _Toc106039350 \h </w:instrText>
        </w:r>
        <w:r w:rsidR="00FD3A25">
          <w:rPr>
            <w:noProof/>
            <w:webHidden/>
          </w:rPr>
        </w:r>
        <w:r w:rsidR="00FD3A25">
          <w:rPr>
            <w:noProof/>
            <w:webHidden/>
          </w:rPr>
          <w:fldChar w:fldCharType="separate"/>
        </w:r>
        <w:r w:rsidR="00FD3A25">
          <w:rPr>
            <w:noProof/>
            <w:webHidden/>
          </w:rPr>
          <w:t>26</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51" w:history="1">
        <w:r w:rsidR="00FD3A25" w:rsidRPr="00C6299E">
          <w:rPr>
            <w:rStyle w:val="af9"/>
            <w:rFonts w:ascii="黑体" w:eastAsia="黑体" w:hAnsi="黑体" w:cs="仿宋" w:hint="eastAsia"/>
            <w:noProof/>
          </w:rPr>
          <w:t>评审办法前附表</w:t>
        </w:r>
        <w:r w:rsidR="00FD3A25">
          <w:rPr>
            <w:noProof/>
            <w:webHidden/>
          </w:rPr>
          <w:tab/>
        </w:r>
        <w:r w:rsidR="00FD3A25">
          <w:rPr>
            <w:noProof/>
            <w:webHidden/>
          </w:rPr>
          <w:fldChar w:fldCharType="begin"/>
        </w:r>
        <w:r w:rsidR="00FD3A25">
          <w:rPr>
            <w:noProof/>
            <w:webHidden/>
          </w:rPr>
          <w:instrText xml:space="preserve"> PAGEREF _Toc106039351 \h </w:instrText>
        </w:r>
        <w:r w:rsidR="00FD3A25">
          <w:rPr>
            <w:noProof/>
            <w:webHidden/>
          </w:rPr>
        </w:r>
        <w:r w:rsidR="00FD3A25">
          <w:rPr>
            <w:noProof/>
            <w:webHidden/>
          </w:rPr>
          <w:fldChar w:fldCharType="separate"/>
        </w:r>
        <w:r w:rsidR="00FD3A25">
          <w:rPr>
            <w:noProof/>
            <w:webHidden/>
          </w:rPr>
          <w:t>26</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52" w:history="1">
        <w:r w:rsidR="00FD3A25" w:rsidRPr="00C6299E">
          <w:rPr>
            <w:rStyle w:val="af9"/>
            <w:rFonts w:ascii="微软雅黑" w:eastAsia="微软雅黑" w:hAnsi="微软雅黑" w:cs="微软雅黑" w:hint="eastAsia"/>
            <w:noProof/>
          </w:rPr>
          <w:t>评审办法正文</w:t>
        </w:r>
        <w:r w:rsidR="00FD3A25">
          <w:rPr>
            <w:noProof/>
            <w:webHidden/>
          </w:rPr>
          <w:tab/>
        </w:r>
        <w:r w:rsidR="00FD3A25">
          <w:rPr>
            <w:noProof/>
            <w:webHidden/>
          </w:rPr>
          <w:fldChar w:fldCharType="begin"/>
        </w:r>
        <w:r w:rsidR="00FD3A25">
          <w:rPr>
            <w:noProof/>
            <w:webHidden/>
          </w:rPr>
          <w:instrText xml:space="preserve"> PAGEREF _Toc106039352 \h </w:instrText>
        </w:r>
        <w:r w:rsidR="00FD3A25">
          <w:rPr>
            <w:noProof/>
            <w:webHidden/>
          </w:rPr>
        </w:r>
        <w:r w:rsidR="00FD3A25">
          <w:rPr>
            <w:noProof/>
            <w:webHidden/>
          </w:rPr>
          <w:fldChar w:fldCharType="separate"/>
        </w:r>
        <w:r w:rsidR="00FD3A25">
          <w:rPr>
            <w:noProof/>
            <w:webHidden/>
          </w:rPr>
          <w:t>28</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53" w:history="1">
        <w:r w:rsidR="00FD3A25" w:rsidRPr="00C6299E">
          <w:rPr>
            <w:rStyle w:val="af9"/>
            <w:rFonts w:cs="仿宋"/>
            <w:noProof/>
          </w:rPr>
          <w:t>1</w:t>
        </w:r>
        <w:r w:rsidR="00FD3A25" w:rsidRPr="00C6299E">
          <w:rPr>
            <w:rStyle w:val="af9"/>
            <w:rFonts w:ascii="微软雅黑" w:eastAsia="微软雅黑" w:hAnsi="微软雅黑" w:cs="微软雅黑" w:hint="eastAsia"/>
            <w:noProof/>
          </w:rPr>
          <w:t>评审方法</w:t>
        </w:r>
        <w:r w:rsidR="00FD3A25" w:rsidRPr="00C6299E">
          <w:rPr>
            <w:rStyle w:val="af9"/>
            <w:rFonts w:cs="仿宋"/>
            <w:noProof/>
          </w:rPr>
          <w:t>(</w:t>
        </w:r>
        <w:r w:rsidR="00FD3A25" w:rsidRPr="00C6299E">
          <w:rPr>
            <w:rStyle w:val="af9"/>
            <w:rFonts w:ascii="微软雅黑" w:eastAsia="微软雅黑" w:hAnsi="微软雅黑" w:cs="微软雅黑" w:hint="eastAsia"/>
            <w:noProof/>
          </w:rPr>
          <w:t>最低价法</w:t>
        </w:r>
        <w:r w:rsidR="00FD3A25" w:rsidRPr="00C6299E">
          <w:rPr>
            <w:rStyle w:val="af9"/>
            <w:rFonts w:cs="仿宋"/>
            <w:noProof/>
          </w:rPr>
          <w:t>)</w:t>
        </w:r>
        <w:r w:rsidR="00FD3A25">
          <w:rPr>
            <w:noProof/>
            <w:webHidden/>
          </w:rPr>
          <w:tab/>
        </w:r>
        <w:r w:rsidR="00FD3A25">
          <w:rPr>
            <w:noProof/>
            <w:webHidden/>
          </w:rPr>
          <w:fldChar w:fldCharType="begin"/>
        </w:r>
        <w:r w:rsidR="00FD3A25">
          <w:rPr>
            <w:noProof/>
            <w:webHidden/>
          </w:rPr>
          <w:instrText xml:space="preserve"> PAGEREF _Toc106039353 \h </w:instrText>
        </w:r>
        <w:r w:rsidR="00FD3A25">
          <w:rPr>
            <w:noProof/>
            <w:webHidden/>
          </w:rPr>
        </w:r>
        <w:r w:rsidR="00FD3A25">
          <w:rPr>
            <w:noProof/>
            <w:webHidden/>
          </w:rPr>
          <w:fldChar w:fldCharType="separate"/>
        </w:r>
        <w:r w:rsidR="00FD3A25">
          <w:rPr>
            <w:noProof/>
            <w:webHidden/>
          </w:rPr>
          <w:t>28</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54" w:history="1">
        <w:r w:rsidR="00FD3A25" w:rsidRPr="00C6299E">
          <w:rPr>
            <w:rStyle w:val="af9"/>
            <w:rFonts w:cs="仿宋"/>
            <w:noProof/>
          </w:rPr>
          <w:t>2</w:t>
        </w:r>
        <w:r w:rsidR="00FD3A25" w:rsidRPr="00C6299E">
          <w:rPr>
            <w:rStyle w:val="af9"/>
            <w:rFonts w:ascii="微软雅黑" w:eastAsia="微软雅黑" w:hAnsi="微软雅黑" w:cs="微软雅黑" w:hint="eastAsia"/>
            <w:noProof/>
          </w:rPr>
          <w:t>初步评审标准和程序</w:t>
        </w:r>
        <w:r w:rsidR="00FD3A25">
          <w:rPr>
            <w:noProof/>
            <w:webHidden/>
          </w:rPr>
          <w:tab/>
        </w:r>
        <w:r w:rsidR="00FD3A25">
          <w:rPr>
            <w:noProof/>
            <w:webHidden/>
          </w:rPr>
          <w:fldChar w:fldCharType="begin"/>
        </w:r>
        <w:r w:rsidR="00FD3A25">
          <w:rPr>
            <w:noProof/>
            <w:webHidden/>
          </w:rPr>
          <w:instrText xml:space="preserve"> PAGEREF _Toc106039354 \h </w:instrText>
        </w:r>
        <w:r w:rsidR="00FD3A25">
          <w:rPr>
            <w:noProof/>
            <w:webHidden/>
          </w:rPr>
        </w:r>
        <w:r w:rsidR="00FD3A25">
          <w:rPr>
            <w:noProof/>
            <w:webHidden/>
          </w:rPr>
          <w:fldChar w:fldCharType="separate"/>
        </w:r>
        <w:r w:rsidR="00FD3A25">
          <w:rPr>
            <w:noProof/>
            <w:webHidden/>
          </w:rPr>
          <w:t>28</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55" w:history="1">
        <w:r w:rsidR="00FD3A25" w:rsidRPr="00C6299E">
          <w:rPr>
            <w:rStyle w:val="af9"/>
            <w:rFonts w:cs="仿宋"/>
            <w:noProof/>
          </w:rPr>
          <w:t>3</w:t>
        </w:r>
        <w:r w:rsidR="00FD3A25" w:rsidRPr="00C6299E">
          <w:rPr>
            <w:rStyle w:val="af9"/>
            <w:rFonts w:ascii="微软雅黑" w:eastAsia="微软雅黑" w:hAnsi="微软雅黑" w:cs="微软雅黑" w:hint="eastAsia"/>
            <w:noProof/>
          </w:rPr>
          <w:t>详细评审标准和程序</w:t>
        </w:r>
        <w:r w:rsidR="00FD3A25" w:rsidRPr="00C6299E">
          <w:rPr>
            <w:rStyle w:val="af9"/>
            <w:rFonts w:cs="仿宋"/>
            <w:noProof/>
          </w:rPr>
          <w:t>(</w:t>
        </w:r>
        <w:r w:rsidR="00FD3A25" w:rsidRPr="00C6299E">
          <w:rPr>
            <w:rStyle w:val="af9"/>
            <w:rFonts w:ascii="微软雅黑" w:eastAsia="微软雅黑" w:hAnsi="微软雅黑" w:cs="微软雅黑" w:hint="eastAsia"/>
            <w:noProof/>
          </w:rPr>
          <w:t>合理低价法</w:t>
        </w:r>
        <w:r w:rsidR="00FD3A25" w:rsidRPr="00C6299E">
          <w:rPr>
            <w:rStyle w:val="af9"/>
            <w:rFonts w:cs="仿宋"/>
            <w:noProof/>
          </w:rPr>
          <w:t>)</w:t>
        </w:r>
        <w:r w:rsidR="00FD3A25">
          <w:rPr>
            <w:noProof/>
            <w:webHidden/>
          </w:rPr>
          <w:tab/>
        </w:r>
        <w:r w:rsidR="00FD3A25">
          <w:rPr>
            <w:noProof/>
            <w:webHidden/>
          </w:rPr>
          <w:fldChar w:fldCharType="begin"/>
        </w:r>
        <w:r w:rsidR="00FD3A25">
          <w:rPr>
            <w:noProof/>
            <w:webHidden/>
          </w:rPr>
          <w:instrText xml:space="preserve"> PAGEREF _Toc106039355 \h </w:instrText>
        </w:r>
        <w:r w:rsidR="00FD3A25">
          <w:rPr>
            <w:noProof/>
            <w:webHidden/>
          </w:rPr>
        </w:r>
        <w:r w:rsidR="00FD3A25">
          <w:rPr>
            <w:noProof/>
            <w:webHidden/>
          </w:rPr>
          <w:fldChar w:fldCharType="separate"/>
        </w:r>
        <w:r w:rsidR="00FD3A25">
          <w:rPr>
            <w:noProof/>
            <w:webHidden/>
          </w:rPr>
          <w:t>29</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56" w:history="1">
        <w:r w:rsidR="00FD3A25" w:rsidRPr="00C6299E">
          <w:rPr>
            <w:rStyle w:val="af9"/>
            <w:rFonts w:cs="仿宋"/>
            <w:noProof/>
          </w:rPr>
          <w:t>4</w:t>
        </w:r>
        <w:r w:rsidR="00FD3A25" w:rsidRPr="00C6299E">
          <w:rPr>
            <w:rStyle w:val="af9"/>
            <w:rFonts w:ascii="微软雅黑" w:eastAsia="微软雅黑" w:hAnsi="微软雅黑" w:cs="微软雅黑" w:hint="eastAsia"/>
            <w:noProof/>
          </w:rPr>
          <w:t>评审结果</w:t>
        </w:r>
        <w:r w:rsidR="00FD3A25">
          <w:rPr>
            <w:noProof/>
            <w:webHidden/>
          </w:rPr>
          <w:tab/>
        </w:r>
        <w:r w:rsidR="00FD3A25">
          <w:rPr>
            <w:noProof/>
            <w:webHidden/>
          </w:rPr>
          <w:fldChar w:fldCharType="begin"/>
        </w:r>
        <w:r w:rsidR="00FD3A25">
          <w:rPr>
            <w:noProof/>
            <w:webHidden/>
          </w:rPr>
          <w:instrText xml:space="preserve"> PAGEREF _Toc106039356 \h </w:instrText>
        </w:r>
        <w:r w:rsidR="00FD3A25">
          <w:rPr>
            <w:noProof/>
            <w:webHidden/>
          </w:rPr>
        </w:r>
        <w:r w:rsidR="00FD3A25">
          <w:rPr>
            <w:noProof/>
            <w:webHidden/>
          </w:rPr>
          <w:fldChar w:fldCharType="separate"/>
        </w:r>
        <w:r w:rsidR="00FD3A25">
          <w:rPr>
            <w:noProof/>
            <w:webHidden/>
          </w:rPr>
          <w:t>29</w:t>
        </w:r>
        <w:r w:rsidR="00FD3A25">
          <w:rPr>
            <w:noProof/>
            <w:webHidden/>
          </w:rPr>
          <w:fldChar w:fldCharType="end"/>
        </w:r>
      </w:hyperlink>
    </w:p>
    <w:p w:rsidR="00FD3A25" w:rsidRDefault="0084620B">
      <w:pPr>
        <w:pStyle w:val="10"/>
        <w:spacing w:before="60" w:after="60"/>
        <w:rPr>
          <w:rFonts w:asciiTheme="minorHAnsi" w:eastAsiaTheme="minorEastAsia" w:hAnsiTheme="minorHAnsi" w:cstheme="minorBidi"/>
          <w:noProof/>
          <w:szCs w:val="22"/>
        </w:rPr>
      </w:pPr>
      <w:hyperlink w:anchor="_Toc106039357" w:history="1">
        <w:r w:rsidR="00FD3A25" w:rsidRPr="00C6299E">
          <w:rPr>
            <w:rStyle w:val="af9"/>
            <w:rFonts w:ascii="黑体" w:eastAsia="黑体" w:hAnsi="黑体" w:cs="仿宋" w:hint="eastAsia"/>
            <w:b/>
            <w:noProof/>
          </w:rPr>
          <w:t>第四章</w:t>
        </w:r>
        <w:r w:rsidR="00FD3A25" w:rsidRPr="00C6299E">
          <w:rPr>
            <w:rStyle w:val="af9"/>
            <w:rFonts w:ascii="黑体" w:eastAsia="黑体" w:hAnsi="黑体" w:cs="仿宋"/>
            <w:b/>
            <w:noProof/>
          </w:rPr>
          <w:t xml:space="preserve">  </w:t>
        </w:r>
        <w:r w:rsidR="00FD3A25" w:rsidRPr="00C6299E">
          <w:rPr>
            <w:rStyle w:val="af9"/>
            <w:rFonts w:ascii="黑体" w:eastAsia="黑体" w:hAnsi="黑体" w:cs="仿宋" w:hint="eastAsia"/>
            <w:b/>
            <w:noProof/>
          </w:rPr>
          <w:t>合同条款及格式</w:t>
        </w:r>
        <w:r w:rsidR="00FD3A25">
          <w:rPr>
            <w:noProof/>
            <w:webHidden/>
          </w:rPr>
          <w:tab/>
        </w:r>
        <w:r w:rsidR="00FD3A25">
          <w:rPr>
            <w:noProof/>
            <w:webHidden/>
          </w:rPr>
          <w:fldChar w:fldCharType="begin"/>
        </w:r>
        <w:r w:rsidR="00FD3A25">
          <w:rPr>
            <w:noProof/>
            <w:webHidden/>
          </w:rPr>
          <w:instrText xml:space="preserve"> PAGEREF _Toc106039357 \h </w:instrText>
        </w:r>
        <w:r w:rsidR="00FD3A25">
          <w:rPr>
            <w:noProof/>
            <w:webHidden/>
          </w:rPr>
        </w:r>
        <w:r w:rsidR="00FD3A25">
          <w:rPr>
            <w:noProof/>
            <w:webHidden/>
          </w:rPr>
          <w:fldChar w:fldCharType="separate"/>
        </w:r>
        <w:r w:rsidR="00FD3A25">
          <w:rPr>
            <w:noProof/>
            <w:webHidden/>
          </w:rPr>
          <w:t>30</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58" w:history="1">
        <w:r w:rsidR="00FD3A25" w:rsidRPr="00C6299E">
          <w:rPr>
            <w:rStyle w:val="af9"/>
            <w:rFonts w:ascii="微软雅黑" w:eastAsia="微软雅黑" w:hAnsi="微软雅黑" w:cs="微软雅黑" w:hint="eastAsia"/>
            <w:noProof/>
          </w:rPr>
          <w:t>三、附件（中标后填写）</w:t>
        </w:r>
        <w:r w:rsidR="00FD3A25">
          <w:rPr>
            <w:noProof/>
            <w:webHidden/>
          </w:rPr>
          <w:tab/>
        </w:r>
        <w:r w:rsidR="00FD3A25">
          <w:rPr>
            <w:noProof/>
            <w:webHidden/>
          </w:rPr>
          <w:fldChar w:fldCharType="begin"/>
        </w:r>
        <w:r w:rsidR="00FD3A25">
          <w:rPr>
            <w:noProof/>
            <w:webHidden/>
          </w:rPr>
          <w:instrText xml:space="preserve"> PAGEREF _Toc106039358 \h </w:instrText>
        </w:r>
        <w:r w:rsidR="00FD3A25">
          <w:rPr>
            <w:noProof/>
            <w:webHidden/>
          </w:rPr>
        </w:r>
        <w:r w:rsidR="00FD3A25">
          <w:rPr>
            <w:noProof/>
            <w:webHidden/>
          </w:rPr>
          <w:fldChar w:fldCharType="separate"/>
        </w:r>
        <w:r w:rsidR="00FD3A25">
          <w:rPr>
            <w:noProof/>
            <w:webHidden/>
          </w:rPr>
          <w:t>32</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59" w:history="1">
        <w:r w:rsidR="00FD3A25" w:rsidRPr="00C6299E">
          <w:rPr>
            <w:rStyle w:val="af9"/>
            <w:rFonts w:hint="eastAsia"/>
            <w:noProof/>
          </w:rPr>
          <w:t>附件一：合同协议书</w:t>
        </w:r>
        <w:r w:rsidR="00FD3A25">
          <w:rPr>
            <w:noProof/>
            <w:webHidden/>
          </w:rPr>
          <w:tab/>
        </w:r>
        <w:r w:rsidR="00FD3A25">
          <w:rPr>
            <w:noProof/>
            <w:webHidden/>
          </w:rPr>
          <w:fldChar w:fldCharType="begin"/>
        </w:r>
        <w:r w:rsidR="00FD3A25">
          <w:rPr>
            <w:noProof/>
            <w:webHidden/>
          </w:rPr>
          <w:instrText xml:space="preserve"> PAGEREF _Toc106039359 \h </w:instrText>
        </w:r>
        <w:r w:rsidR="00FD3A25">
          <w:rPr>
            <w:noProof/>
            <w:webHidden/>
          </w:rPr>
        </w:r>
        <w:r w:rsidR="00FD3A25">
          <w:rPr>
            <w:noProof/>
            <w:webHidden/>
          </w:rPr>
          <w:fldChar w:fldCharType="separate"/>
        </w:r>
        <w:r w:rsidR="00FD3A25">
          <w:rPr>
            <w:noProof/>
            <w:webHidden/>
          </w:rPr>
          <w:t>32</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60" w:history="1">
        <w:r w:rsidR="00FD3A25" w:rsidRPr="00C6299E">
          <w:rPr>
            <w:rStyle w:val="af9"/>
            <w:rFonts w:hint="eastAsia"/>
            <w:noProof/>
          </w:rPr>
          <w:t>附件二：廉政责任书</w:t>
        </w:r>
        <w:r w:rsidR="00FD3A25">
          <w:rPr>
            <w:noProof/>
            <w:webHidden/>
          </w:rPr>
          <w:tab/>
        </w:r>
        <w:r w:rsidR="00FD3A25">
          <w:rPr>
            <w:noProof/>
            <w:webHidden/>
          </w:rPr>
          <w:fldChar w:fldCharType="begin"/>
        </w:r>
        <w:r w:rsidR="00FD3A25">
          <w:rPr>
            <w:noProof/>
            <w:webHidden/>
          </w:rPr>
          <w:instrText xml:space="preserve"> PAGEREF _Toc106039360 \h </w:instrText>
        </w:r>
        <w:r w:rsidR="00FD3A25">
          <w:rPr>
            <w:noProof/>
            <w:webHidden/>
          </w:rPr>
        </w:r>
        <w:r w:rsidR="00FD3A25">
          <w:rPr>
            <w:noProof/>
            <w:webHidden/>
          </w:rPr>
          <w:fldChar w:fldCharType="separate"/>
        </w:r>
        <w:r w:rsidR="00FD3A25">
          <w:rPr>
            <w:noProof/>
            <w:webHidden/>
          </w:rPr>
          <w:t>34</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61" w:history="1">
        <w:r w:rsidR="00FD3A25" w:rsidRPr="00C6299E">
          <w:rPr>
            <w:rStyle w:val="af9"/>
            <w:rFonts w:hint="eastAsia"/>
            <w:noProof/>
          </w:rPr>
          <w:t>附件三：安全协议</w:t>
        </w:r>
        <w:r w:rsidR="00FD3A25">
          <w:rPr>
            <w:noProof/>
            <w:webHidden/>
          </w:rPr>
          <w:tab/>
        </w:r>
        <w:r w:rsidR="00FD3A25">
          <w:rPr>
            <w:noProof/>
            <w:webHidden/>
          </w:rPr>
          <w:fldChar w:fldCharType="begin"/>
        </w:r>
        <w:r w:rsidR="00FD3A25">
          <w:rPr>
            <w:noProof/>
            <w:webHidden/>
          </w:rPr>
          <w:instrText xml:space="preserve"> PAGEREF _Toc106039361 \h </w:instrText>
        </w:r>
        <w:r w:rsidR="00FD3A25">
          <w:rPr>
            <w:noProof/>
            <w:webHidden/>
          </w:rPr>
        </w:r>
        <w:r w:rsidR="00FD3A25">
          <w:rPr>
            <w:noProof/>
            <w:webHidden/>
          </w:rPr>
          <w:fldChar w:fldCharType="separate"/>
        </w:r>
        <w:r w:rsidR="00FD3A25">
          <w:rPr>
            <w:noProof/>
            <w:webHidden/>
          </w:rPr>
          <w:t>36</w:t>
        </w:r>
        <w:r w:rsidR="00FD3A25">
          <w:rPr>
            <w:noProof/>
            <w:webHidden/>
          </w:rPr>
          <w:fldChar w:fldCharType="end"/>
        </w:r>
      </w:hyperlink>
    </w:p>
    <w:p w:rsidR="00FD3A25" w:rsidRDefault="0084620B">
      <w:pPr>
        <w:pStyle w:val="10"/>
        <w:spacing w:before="60" w:after="60"/>
        <w:rPr>
          <w:rFonts w:asciiTheme="minorHAnsi" w:eastAsiaTheme="minorEastAsia" w:hAnsiTheme="minorHAnsi" w:cstheme="minorBidi"/>
          <w:noProof/>
          <w:szCs w:val="22"/>
        </w:rPr>
      </w:pPr>
      <w:hyperlink w:anchor="_Toc106039362" w:history="1">
        <w:r w:rsidR="00FD3A25" w:rsidRPr="00C6299E">
          <w:rPr>
            <w:rStyle w:val="af9"/>
            <w:rFonts w:ascii="黑体" w:eastAsia="黑体" w:hAnsi="黑体" w:cs="仿宋" w:hint="eastAsia"/>
            <w:noProof/>
          </w:rPr>
          <w:t>第五章</w:t>
        </w:r>
        <w:r w:rsidR="00FD3A25" w:rsidRPr="00C6299E">
          <w:rPr>
            <w:rStyle w:val="af9"/>
            <w:rFonts w:ascii="黑体" w:eastAsia="黑体" w:hAnsi="黑体" w:cs="仿宋"/>
            <w:noProof/>
          </w:rPr>
          <w:t xml:space="preserve">  </w:t>
        </w:r>
        <w:r w:rsidR="00FD3A25" w:rsidRPr="00C6299E">
          <w:rPr>
            <w:rStyle w:val="af9"/>
            <w:rFonts w:ascii="黑体" w:eastAsia="黑体" w:hAnsi="黑体" w:cs="仿宋" w:hint="eastAsia"/>
            <w:noProof/>
          </w:rPr>
          <w:t>采购需求</w:t>
        </w:r>
        <w:r w:rsidR="00FD3A25">
          <w:rPr>
            <w:noProof/>
            <w:webHidden/>
          </w:rPr>
          <w:tab/>
        </w:r>
        <w:r w:rsidR="00FD3A25">
          <w:rPr>
            <w:noProof/>
            <w:webHidden/>
          </w:rPr>
          <w:fldChar w:fldCharType="begin"/>
        </w:r>
        <w:r w:rsidR="00FD3A25">
          <w:rPr>
            <w:noProof/>
            <w:webHidden/>
          </w:rPr>
          <w:instrText xml:space="preserve"> PAGEREF _Toc106039362 \h </w:instrText>
        </w:r>
        <w:r w:rsidR="00FD3A25">
          <w:rPr>
            <w:noProof/>
            <w:webHidden/>
          </w:rPr>
        </w:r>
        <w:r w:rsidR="00FD3A25">
          <w:rPr>
            <w:noProof/>
            <w:webHidden/>
          </w:rPr>
          <w:fldChar w:fldCharType="separate"/>
        </w:r>
        <w:r w:rsidR="00FD3A25">
          <w:rPr>
            <w:noProof/>
            <w:webHidden/>
          </w:rPr>
          <w:t>40</w:t>
        </w:r>
        <w:r w:rsidR="00FD3A25">
          <w:rPr>
            <w:noProof/>
            <w:webHidden/>
          </w:rPr>
          <w:fldChar w:fldCharType="end"/>
        </w:r>
      </w:hyperlink>
    </w:p>
    <w:p w:rsidR="00FD3A25" w:rsidRDefault="0084620B">
      <w:pPr>
        <w:pStyle w:val="10"/>
        <w:spacing w:before="60" w:after="60"/>
        <w:rPr>
          <w:rFonts w:asciiTheme="minorHAnsi" w:eastAsiaTheme="minorEastAsia" w:hAnsiTheme="minorHAnsi" w:cstheme="minorBidi"/>
          <w:noProof/>
          <w:szCs w:val="22"/>
        </w:rPr>
      </w:pPr>
      <w:hyperlink w:anchor="_Toc106039363" w:history="1">
        <w:r w:rsidR="00FD3A25" w:rsidRPr="00C6299E">
          <w:rPr>
            <w:rStyle w:val="af9"/>
            <w:rFonts w:ascii="黑体" w:eastAsia="黑体" w:hAnsi="黑体" w:cs="仿宋" w:hint="eastAsia"/>
            <w:noProof/>
          </w:rPr>
          <w:t>第六章</w:t>
        </w:r>
        <w:r w:rsidR="00FD3A25" w:rsidRPr="00C6299E">
          <w:rPr>
            <w:rStyle w:val="af9"/>
            <w:rFonts w:ascii="黑体" w:eastAsia="黑体" w:hAnsi="黑体" w:cs="仿宋"/>
            <w:noProof/>
          </w:rPr>
          <w:t xml:space="preserve">  </w:t>
        </w:r>
        <w:r w:rsidR="00FD3A25" w:rsidRPr="00C6299E">
          <w:rPr>
            <w:rStyle w:val="af9"/>
            <w:rFonts w:ascii="黑体" w:eastAsia="黑体" w:hAnsi="黑体" w:cs="仿宋" w:hint="eastAsia"/>
            <w:noProof/>
          </w:rPr>
          <w:t>响应文件格式</w:t>
        </w:r>
        <w:r w:rsidR="00FD3A25">
          <w:rPr>
            <w:noProof/>
            <w:webHidden/>
          </w:rPr>
          <w:tab/>
        </w:r>
        <w:r w:rsidR="00FD3A25">
          <w:rPr>
            <w:noProof/>
            <w:webHidden/>
          </w:rPr>
          <w:fldChar w:fldCharType="begin"/>
        </w:r>
        <w:r w:rsidR="00FD3A25">
          <w:rPr>
            <w:noProof/>
            <w:webHidden/>
          </w:rPr>
          <w:instrText xml:space="preserve"> PAGEREF _Toc106039363 \h </w:instrText>
        </w:r>
        <w:r w:rsidR="00FD3A25">
          <w:rPr>
            <w:noProof/>
            <w:webHidden/>
          </w:rPr>
        </w:r>
        <w:r w:rsidR="00FD3A25">
          <w:rPr>
            <w:noProof/>
            <w:webHidden/>
          </w:rPr>
          <w:fldChar w:fldCharType="separate"/>
        </w:r>
        <w:r w:rsidR="00FD3A25">
          <w:rPr>
            <w:noProof/>
            <w:webHidden/>
          </w:rPr>
          <w:t>42</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64" w:history="1">
        <w:r w:rsidR="00FD3A25" w:rsidRPr="00C6299E">
          <w:rPr>
            <w:rStyle w:val="af9"/>
            <w:rFonts w:ascii="黑体" w:eastAsia="黑体" w:hAnsi="黑体" w:cs="仿宋" w:hint="eastAsia"/>
            <w:noProof/>
          </w:rPr>
          <w:t>一、响应函</w:t>
        </w:r>
        <w:r w:rsidR="00FD3A25">
          <w:rPr>
            <w:noProof/>
            <w:webHidden/>
          </w:rPr>
          <w:tab/>
        </w:r>
        <w:r w:rsidR="00FD3A25">
          <w:rPr>
            <w:noProof/>
            <w:webHidden/>
          </w:rPr>
          <w:fldChar w:fldCharType="begin"/>
        </w:r>
        <w:r w:rsidR="00FD3A25">
          <w:rPr>
            <w:noProof/>
            <w:webHidden/>
          </w:rPr>
          <w:instrText xml:space="preserve"> PAGEREF _Toc106039364 \h </w:instrText>
        </w:r>
        <w:r w:rsidR="00FD3A25">
          <w:rPr>
            <w:noProof/>
            <w:webHidden/>
          </w:rPr>
        </w:r>
        <w:r w:rsidR="00FD3A25">
          <w:rPr>
            <w:noProof/>
            <w:webHidden/>
          </w:rPr>
          <w:fldChar w:fldCharType="separate"/>
        </w:r>
        <w:r w:rsidR="00FD3A25">
          <w:rPr>
            <w:noProof/>
            <w:webHidden/>
          </w:rPr>
          <w:t>44</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65" w:history="1">
        <w:r w:rsidR="00FD3A25" w:rsidRPr="00C6299E">
          <w:rPr>
            <w:rStyle w:val="af9"/>
            <w:rFonts w:ascii="黑体" w:eastAsia="黑体" w:hAnsi="黑体" w:cs="仿宋" w:hint="eastAsia"/>
            <w:noProof/>
          </w:rPr>
          <w:t>二、授权委托书</w:t>
        </w:r>
        <w:r w:rsidR="00FD3A25">
          <w:rPr>
            <w:noProof/>
            <w:webHidden/>
          </w:rPr>
          <w:tab/>
        </w:r>
        <w:r w:rsidR="00FD3A25">
          <w:rPr>
            <w:noProof/>
            <w:webHidden/>
          </w:rPr>
          <w:fldChar w:fldCharType="begin"/>
        </w:r>
        <w:r w:rsidR="00FD3A25">
          <w:rPr>
            <w:noProof/>
            <w:webHidden/>
          </w:rPr>
          <w:instrText xml:space="preserve"> PAGEREF _Toc106039365 \h </w:instrText>
        </w:r>
        <w:r w:rsidR="00FD3A25">
          <w:rPr>
            <w:noProof/>
            <w:webHidden/>
          </w:rPr>
        </w:r>
        <w:r w:rsidR="00FD3A25">
          <w:rPr>
            <w:noProof/>
            <w:webHidden/>
          </w:rPr>
          <w:fldChar w:fldCharType="separate"/>
        </w:r>
        <w:r w:rsidR="00FD3A25">
          <w:rPr>
            <w:noProof/>
            <w:webHidden/>
          </w:rPr>
          <w:t>47</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66" w:history="1">
        <w:r w:rsidR="00FD3A25" w:rsidRPr="00C6299E">
          <w:rPr>
            <w:rStyle w:val="af9"/>
            <w:rFonts w:ascii="黑体" w:eastAsia="黑体" w:hAnsi="黑体" w:cs="仿宋" w:hint="eastAsia"/>
            <w:noProof/>
          </w:rPr>
          <w:t>三、商务和技术偏差表</w:t>
        </w:r>
        <w:r w:rsidR="00FD3A25">
          <w:rPr>
            <w:noProof/>
            <w:webHidden/>
          </w:rPr>
          <w:tab/>
        </w:r>
        <w:r w:rsidR="00FD3A25">
          <w:rPr>
            <w:noProof/>
            <w:webHidden/>
          </w:rPr>
          <w:fldChar w:fldCharType="begin"/>
        </w:r>
        <w:r w:rsidR="00FD3A25">
          <w:rPr>
            <w:noProof/>
            <w:webHidden/>
          </w:rPr>
          <w:instrText xml:space="preserve"> PAGEREF _Toc106039366 \h </w:instrText>
        </w:r>
        <w:r w:rsidR="00FD3A25">
          <w:rPr>
            <w:noProof/>
            <w:webHidden/>
          </w:rPr>
        </w:r>
        <w:r w:rsidR="00FD3A25">
          <w:rPr>
            <w:noProof/>
            <w:webHidden/>
          </w:rPr>
          <w:fldChar w:fldCharType="separate"/>
        </w:r>
        <w:r w:rsidR="00FD3A25">
          <w:rPr>
            <w:noProof/>
            <w:webHidden/>
          </w:rPr>
          <w:t>48</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67" w:history="1">
        <w:r w:rsidR="00FD3A25" w:rsidRPr="00C6299E">
          <w:rPr>
            <w:rStyle w:val="af9"/>
            <w:rFonts w:ascii="黑体" w:eastAsia="黑体" w:hAnsi="黑体" w:cs="仿宋" w:hint="eastAsia"/>
            <w:noProof/>
          </w:rPr>
          <w:t>四、报价表</w:t>
        </w:r>
        <w:r w:rsidR="00FD3A25">
          <w:rPr>
            <w:noProof/>
            <w:webHidden/>
          </w:rPr>
          <w:tab/>
        </w:r>
        <w:r w:rsidR="00FD3A25">
          <w:rPr>
            <w:noProof/>
            <w:webHidden/>
          </w:rPr>
          <w:fldChar w:fldCharType="begin"/>
        </w:r>
        <w:r w:rsidR="00FD3A25">
          <w:rPr>
            <w:noProof/>
            <w:webHidden/>
          </w:rPr>
          <w:instrText xml:space="preserve"> PAGEREF _Toc106039367 \h </w:instrText>
        </w:r>
        <w:r w:rsidR="00FD3A25">
          <w:rPr>
            <w:noProof/>
            <w:webHidden/>
          </w:rPr>
        </w:r>
        <w:r w:rsidR="00FD3A25">
          <w:rPr>
            <w:noProof/>
            <w:webHidden/>
          </w:rPr>
          <w:fldChar w:fldCharType="separate"/>
        </w:r>
        <w:r w:rsidR="00FD3A25">
          <w:rPr>
            <w:noProof/>
            <w:webHidden/>
          </w:rPr>
          <w:t>49</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68" w:history="1">
        <w:r w:rsidR="00FD3A25" w:rsidRPr="00C6299E">
          <w:rPr>
            <w:rStyle w:val="af9"/>
            <w:rFonts w:hint="eastAsia"/>
            <w:noProof/>
          </w:rPr>
          <w:t>投标报价汇总表</w:t>
        </w:r>
        <w:r w:rsidR="00FD3A25">
          <w:rPr>
            <w:noProof/>
            <w:webHidden/>
          </w:rPr>
          <w:tab/>
        </w:r>
        <w:r w:rsidR="00FD3A25">
          <w:rPr>
            <w:noProof/>
            <w:webHidden/>
          </w:rPr>
          <w:fldChar w:fldCharType="begin"/>
        </w:r>
        <w:r w:rsidR="00FD3A25">
          <w:rPr>
            <w:noProof/>
            <w:webHidden/>
          </w:rPr>
          <w:instrText xml:space="preserve"> PAGEREF _Toc106039368 \h </w:instrText>
        </w:r>
        <w:r w:rsidR="00FD3A25">
          <w:rPr>
            <w:noProof/>
            <w:webHidden/>
          </w:rPr>
        </w:r>
        <w:r w:rsidR="00FD3A25">
          <w:rPr>
            <w:noProof/>
            <w:webHidden/>
          </w:rPr>
          <w:fldChar w:fldCharType="separate"/>
        </w:r>
        <w:r w:rsidR="00FD3A25">
          <w:rPr>
            <w:noProof/>
            <w:webHidden/>
          </w:rPr>
          <w:t>49</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69" w:history="1">
        <w:r w:rsidR="00FD3A25" w:rsidRPr="00C6299E">
          <w:rPr>
            <w:rStyle w:val="af9"/>
            <w:rFonts w:ascii="黑体" w:eastAsia="黑体" w:hAnsi="黑体" w:cs="仿宋" w:hint="eastAsia"/>
            <w:noProof/>
          </w:rPr>
          <w:t>五、资格审查资料</w:t>
        </w:r>
        <w:r w:rsidR="00FD3A25">
          <w:rPr>
            <w:noProof/>
            <w:webHidden/>
          </w:rPr>
          <w:tab/>
        </w:r>
        <w:r w:rsidR="00FD3A25">
          <w:rPr>
            <w:noProof/>
            <w:webHidden/>
          </w:rPr>
          <w:fldChar w:fldCharType="begin"/>
        </w:r>
        <w:r w:rsidR="00FD3A25">
          <w:rPr>
            <w:noProof/>
            <w:webHidden/>
          </w:rPr>
          <w:instrText xml:space="preserve"> PAGEREF _Toc106039369 \h </w:instrText>
        </w:r>
        <w:r w:rsidR="00FD3A25">
          <w:rPr>
            <w:noProof/>
            <w:webHidden/>
          </w:rPr>
        </w:r>
        <w:r w:rsidR="00FD3A25">
          <w:rPr>
            <w:noProof/>
            <w:webHidden/>
          </w:rPr>
          <w:fldChar w:fldCharType="separate"/>
        </w:r>
        <w:r w:rsidR="00FD3A25">
          <w:rPr>
            <w:noProof/>
            <w:webHidden/>
          </w:rPr>
          <w:t>51</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70" w:history="1">
        <w:r w:rsidR="00FD3A25" w:rsidRPr="00C6299E">
          <w:rPr>
            <w:rStyle w:val="af9"/>
            <w:rFonts w:asciiTheme="minorEastAsia" w:hAnsiTheme="minorEastAsia" w:cs="仿宋" w:hint="eastAsia"/>
            <w:noProof/>
          </w:rPr>
          <w:t>（一）基本情况</w:t>
        </w:r>
        <w:r w:rsidR="00FD3A25">
          <w:rPr>
            <w:noProof/>
            <w:webHidden/>
          </w:rPr>
          <w:tab/>
        </w:r>
        <w:r w:rsidR="00FD3A25">
          <w:rPr>
            <w:noProof/>
            <w:webHidden/>
          </w:rPr>
          <w:fldChar w:fldCharType="begin"/>
        </w:r>
        <w:r w:rsidR="00FD3A25">
          <w:rPr>
            <w:noProof/>
            <w:webHidden/>
          </w:rPr>
          <w:instrText xml:space="preserve"> PAGEREF _Toc106039370 \h </w:instrText>
        </w:r>
        <w:r w:rsidR="00FD3A25">
          <w:rPr>
            <w:noProof/>
            <w:webHidden/>
          </w:rPr>
        </w:r>
        <w:r w:rsidR="00FD3A25">
          <w:rPr>
            <w:noProof/>
            <w:webHidden/>
          </w:rPr>
          <w:fldChar w:fldCharType="separate"/>
        </w:r>
        <w:r w:rsidR="00FD3A25">
          <w:rPr>
            <w:noProof/>
            <w:webHidden/>
          </w:rPr>
          <w:t>51</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71" w:history="1">
        <w:r w:rsidR="00FD3A25" w:rsidRPr="00C6299E">
          <w:rPr>
            <w:rStyle w:val="af9"/>
            <w:rFonts w:asciiTheme="minorEastAsia" w:hAnsiTheme="minorEastAsia" w:cs="仿宋" w:hint="eastAsia"/>
            <w:noProof/>
          </w:rPr>
          <w:t>（二）近年财务状况</w:t>
        </w:r>
        <w:r w:rsidR="00FD3A25">
          <w:rPr>
            <w:noProof/>
            <w:webHidden/>
          </w:rPr>
          <w:tab/>
        </w:r>
        <w:r w:rsidR="00FD3A25">
          <w:rPr>
            <w:noProof/>
            <w:webHidden/>
          </w:rPr>
          <w:fldChar w:fldCharType="begin"/>
        </w:r>
        <w:r w:rsidR="00FD3A25">
          <w:rPr>
            <w:noProof/>
            <w:webHidden/>
          </w:rPr>
          <w:instrText xml:space="preserve"> PAGEREF _Toc106039371 \h </w:instrText>
        </w:r>
        <w:r w:rsidR="00FD3A25">
          <w:rPr>
            <w:noProof/>
            <w:webHidden/>
          </w:rPr>
        </w:r>
        <w:r w:rsidR="00FD3A25">
          <w:rPr>
            <w:noProof/>
            <w:webHidden/>
          </w:rPr>
          <w:fldChar w:fldCharType="separate"/>
        </w:r>
        <w:r w:rsidR="00FD3A25">
          <w:rPr>
            <w:noProof/>
            <w:webHidden/>
          </w:rPr>
          <w:t>51</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72" w:history="1">
        <w:r w:rsidR="00FD3A25" w:rsidRPr="00C6299E">
          <w:rPr>
            <w:rStyle w:val="af9"/>
            <w:rFonts w:asciiTheme="minorEastAsia" w:hAnsiTheme="minorEastAsia" w:cs="仿宋" w:hint="eastAsia"/>
            <w:noProof/>
          </w:rPr>
          <w:t>（三）近年的类似项目情况表</w:t>
        </w:r>
        <w:r w:rsidR="00FD3A25">
          <w:rPr>
            <w:noProof/>
            <w:webHidden/>
          </w:rPr>
          <w:tab/>
        </w:r>
        <w:r w:rsidR="00FD3A25">
          <w:rPr>
            <w:noProof/>
            <w:webHidden/>
          </w:rPr>
          <w:fldChar w:fldCharType="begin"/>
        </w:r>
        <w:r w:rsidR="00FD3A25">
          <w:rPr>
            <w:noProof/>
            <w:webHidden/>
          </w:rPr>
          <w:instrText xml:space="preserve"> PAGEREF _Toc106039372 \h </w:instrText>
        </w:r>
        <w:r w:rsidR="00FD3A25">
          <w:rPr>
            <w:noProof/>
            <w:webHidden/>
          </w:rPr>
        </w:r>
        <w:r w:rsidR="00FD3A25">
          <w:rPr>
            <w:noProof/>
            <w:webHidden/>
          </w:rPr>
          <w:fldChar w:fldCharType="separate"/>
        </w:r>
        <w:r w:rsidR="00FD3A25">
          <w:rPr>
            <w:noProof/>
            <w:webHidden/>
          </w:rPr>
          <w:t>51</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73" w:history="1">
        <w:r w:rsidR="00FD3A25" w:rsidRPr="00C6299E">
          <w:rPr>
            <w:rStyle w:val="af9"/>
            <w:rFonts w:asciiTheme="minorEastAsia" w:hAnsiTheme="minorEastAsia" w:cs="仿宋" w:hint="eastAsia"/>
            <w:noProof/>
          </w:rPr>
          <w:t>（四）拟委任的主要人员汇总表</w:t>
        </w:r>
        <w:r w:rsidR="00FD3A25">
          <w:rPr>
            <w:noProof/>
            <w:webHidden/>
          </w:rPr>
          <w:tab/>
        </w:r>
        <w:r w:rsidR="00FD3A25">
          <w:rPr>
            <w:noProof/>
            <w:webHidden/>
          </w:rPr>
          <w:fldChar w:fldCharType="begin"/>
        </w:r>
        <w:r w:rsidR="00FD3A25">
          <w:rPr>
            <w:noProof/>
            <w:webHidden/>
          </w:rPr>
          <w:instrText xml:space="preserve"> PAGEREF _Toc106039373 \h </w:instrText>
        </w:r>
        <w:r w:rsidR="00FD3A25">
          <w:rPr>
            <w:noProof/>
            <w:webHidden/>
          </w:rPr>
        </w:r>
        <w:r w:rsidR="00FD3A25">
          <w:rPr>
            <w:noProof/>
            <w:webHidden/>
          </w:rPr>
          <w:fldChar w:fldCharType="separate"/>
        </w:r>
        <w:r w:rsidR="00FD3A25">
          <w:rPr>
            <w:noProof/>
            <w:webHidden/>
          </w:rPr>
          <w:t>52</w:t>
        </w:r>
        <w:r w:rsidR="00FD3A25">
          <w:rPr>
            <w:noProof/>
            <w:webHidden/>
          </w:rPr>
          <w:fldChar w:fldCharType="end"/>
        </w:r>
      </w:hyperlink>
    </w:p>
    <w:p w:rsidR="00FD3A25" w:rsidRDefault="0084620B">
      <w:pPr>
        <w:pStyle w:val="32"/>
        <w:tabs>
          <w:tab w:val="right" w:leader="dot" w:pos="9736"/>
        </w:tabs>
        <w:rPr>
          <w:rFonts w:asciiTheme="minorHAnsi" w:eastAsiaTheme="minorEastAsia" w:hAnsiTheme="minorHAnsi" w:cstheme="minorBidi"/>
          <w:noProof/>
          <w:szCs w:val="22"/>
        </w:rPr>
      </w:pPr>
      <w:hyperlink w:anchor="_Toc106039374" w:history="1">
        <w:r w:rsidR="00FD3A25" w:rsidRPr="00C6299E">
          <w:rPr>
            <w:rStyle w:val="af9"/>
            <w:rFonts w:asciiTheme="minorEastAsia" w:hAnsiTheme="minorEastAsia" w:hint="eastAsia"/>
            <w:noProof/>
          </w:rPr>
          <w:t>（五）主要人员简历表</w:t>
        </w:r>
        <w:r w:rsidR="00FD3A25">
          <w:rPr>
            <w:noProof/>
            <w:webHidden/>
          </w:rPr>
          <w:tab/>
        </w:r>
        <w:r w:rsidR="00FD3A25">
          <w:rPr>
            <w:noProof/>
            <w:webHidden/>
          </w:rPr>
          <w:fldChar w:fldCharType="begin"/>
        </w:r>
        <w:r w:rsidR="00FD3A25">
          <w:rPr>
            <w:noProof/>
            <w:webHidden/>
          </w:rPr>
          <w:instrText xml:space="preserve"> PAGEREF _Toc106039374 \h </w:instrText>
        </w:r>
        <w:r w:rsidR="00FD3A25">
          <w:rPr>
            <w:noProof/>
            <w:webHidden/>
          </w:rPr>
        </w:r>
        <w:r w:rsidR="00FD3A25">
          <w:rPr>
            <w:noProof/>
            <w:webHidden/>
          </w:rPr>
          <w:fldChar w:fldCharType="separate"/>
        </w:r>
        <w:r w:rsidR="00FD3A25">
          <w:rPr>
            <w:noProof/>
            <w:webHidden/>
          </w:rPr>
          <w:t>52</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75" w:history="1">
        <w:r w:rsidR="00FD3A25" w:rsidRPr="00C6299E">
          <w:rPr>
            <w:rStyle w:val="af9"/>
            <w:rFonts w:ascii="黑体" w:eastAsia="黑体" w:hAnsi="黑体" w:cs="仿宋" w:hint="eastAsia"/>
            <w:noProof/>
          </w:rPr>
          <w:t>六、响应方案</w:t>
        </w:r>
        <w:r w:rsidR="00FD3A25">
          <w:rPr>
            <w:noProof/>
            <w:webHidden/>
          </w:rPr>
          <w:tab/>
        </w:r>
        <w:r w:rsidR="00FD3A25">
          <w:rPr>
            <w:noProof/>
            <w:webHidden/>
          </w:rPr>
          <w:fldChar w:fldCharType="begin"/>
        </w:r>
        <w:r w:rsidR="00FD3A25">
          <w:rPr>
            <w:noProof/>
            <w:webHidden/>
          </w:rPr>
          <w:instrText xml:space="preserve"> PAGEREF _Toc106039375 \h </w:instrText>
        </w:r>
        <w:r w:rsidR="00FD3A25">
          <w:rPr>
            <w:noProof/>
            <w:webHidden/>
          </w:rPr>
        </w:r>
        <w:r w:rsidR="00FD3A25">
          <w:rPr>
            <w:noProof/>
            <w:webHidden/>
          </w:rPr>
          <w:fldChar w:fldCharType="separate"/>
        </w:r>
        <w:r w:rsidR="00FD3A25">
          <w:rPr>
            <w:noProof/>
            <w:webHidden/>
          </w:rPr>
          <w:t>53</w:t>
        </w:r>
        <w:r w:rsidR="00FD3A25">
          <w:rPr>
            <w:noProof/>
            <w:webHidden/>
          </w:rPr>
          <w:fldChar w:fldCharType="end"/>
        </w:r>
      </w:hyperlink>
    </w:p>
    <w:p w:rsidR="00FD3A25" w:rsidRDefault="0084620B">
      <w:pPr>
        <w:pStyle w:val="21"/>
        <w:tabs>
          <w:tab w:val="right" w:leader="dot" w:pos="9736"/>
        </w:tabs>
        <w:rPr>
          <w:rFonts w:asciiTheme="minorHAnsi" w:eastAsiaTheme="minorEastAsia" w:hAnsiTheme="minorHAnsi" w:cstheme="minorBidi"/>
          <w:noProof/>
          <w:color w:val="auto"/>
        </w:rPr>
      </w:pPr>
      <w:hyperlink w:anchor="_Toc106039376" w:history="1">
        <w:r w:rsidR="00FD3A25" w:rsidRPr="00C6299E">
          <w:rPr>
            <w:rStyle w:val="af9"/>
            <w:rFonts w:ascii="黑体" w:eastAsia="黑体" w:hAnsi="黑体" w:cs="仿宋" w:hint="eastAsia"/>
            <w:noProof/>
          </w:rPr>
          <w:t>七、其他资料</w:t>
        </w:r>
        <w:r w:rsidR="00FD3A25">
          <w:rPr>
            <w:noProof/>
            <w:webHidden/>
          </w:rPr>
          <w:tab/>
        </w:r>
        <w:r w:rsidR="00FD3A25">
          <w:rPr>
            <w:noProof/>
            <w:webHidden/>
          </w:rPr>
          <w:fldChar w:fldCharType="begin"/>
        </w:r>
        <w:r w:rsidR="00FD3A25">
          <w:rPr>
            <w:noProof/>
            <w:webHidden/>
          </w:rPr>
          <w:instrText xml:space="preserve"> PAGEREF _Toc106039376 \h </w:instrText>
        </w:r>
        <w:r w:rsidR="00FD3A25">
          <w:rPr>
            <w:noProof/>
            <w:webHidden/>
          </w:rPr>
        </w:r>
        <w:r w:rsidR="00FD3A25">
          <w:rPr>
            <w:noProof/>
            <w:webHidden/>
          </w:rPr>
          <w:fldChar w:fldCharType="separate"/>
        </w:r>
        <w:r w:rsidR="00FD3A25">
          <w:rPr>
            <w:noProof/>
            <w:webHidden/>
          </w:rPr>
          <w:t>54</w:t>
        </w:r>
        <w:r w:rsidR="00FD3A25">
          <w:rPr>
            <w:noProof/>
            <w:webHidden/>
          </w:rPr>
          <w:fldChar w:fldCharType="end"/>
        </w:r>
      </w:hyperlink>
    </w:p>
    <w:p w:rsidR="009F1C96" w:rsidRDefault="007C40D4">
      <w:pPr>
        <w:pStyle w:val="10"/>
        <w:widowControl w:val="0"/>
        <w:tabs>
          <w:tab w:val="clear" w:pos="9242"/>
          <w:tab w:val="right" w:leader="dot" w:pos="8948"/>
        </w:tabs>
        <w:adjustRightInd w:val="0"/>
        <w:snapToGrid w:val="0"/>
        <w:spacing w:before="60" w:after="60" w:line="312" w:lineRule="auto"/>
        <w:rPr>
          <w:rFonts w:asciiTheme="minorEastAsia" w:eastAsiaTheme="minorEastAsia" w:hAnsiTheme="minorEastAsia"/>
          <w:sz w:val="24"/>
          <w:szCs w:val="24"/>
          <w:lang w:val="zh-CN"/>
        </w:rPr>
      </w:pPr>
      <w:r w:rsidRPr="00AE18DA">
        <w:rPr>
          <w:rFonts w:asciiTheme="minorEastAsia" w:eastAsiaTheme="minorEastAsia" w:hAnsiTheme="minorEastAsia"/>
          <w:sz w:val="24"/>
          <w:szCs w:val="24"/>
          <w:lang w:val="zh-CN"/>
        </w:rPr>
        <w:fldChar w:fldCharType="end"/>
      </w:r>
    </w:p>
    <w:p w:rsidR="009E0B67" w:rsidRPr="009F1C96" w:rsidRDefault="009F1C96" w:rsidP="009F1C96">
      <w:pPr>
        <w:pStyle w:val="3"/>
        <w:rPr>
          <w:lang w:val="zh-CN"/>
        </w:rPr>
      </w:pPr>
      <w:r>
        <w:rPr>
          <w:lang w:val="zh-CN"/>
        </w:rPr>
        <w:br w:type="page"/>
      </w:r>
    </w:p>
    <w:p w:rsidR="009E0B67" w:rsidRDefault="007C40D4" w:rsidP="00E8717F">
      <w:pPr>
        <w:pStyle w:val="aff1"/>
        <w:numPr>
          <w:ilvl w:val="0"/>
          <w:numId w:val="1"/>
        </w:numPr>
        <w:spacing w:line="600" w:lineRule="exact"/>
        <w:ind w:left="0" w:firstLineChars="0" w:firstLine="0"/>
        <w:jc w:val="center"/>
        <w:outlineLvl w:val="0"/>
        <w:rPr>
          <w:rFonts w:ascii="黑体" w:eastAsia="黑体" w:hAnsi="黑体" w:cs="仿宋"/>
          <w:b/>
          <w:color w:val="000000"/>
          <w:sz w:val="44"/>
          <w:szCs w:val="44"/>
        </w:rPr>
      </w:pPr>
      <w:bookmarkStart w:id="0" w:name="_Toc106039321"/>
      <w:r>
        <w:rPr>
          <w:rFonts w:ascii="黑体" w:eastAsia="黑体" w:hAnsi="黑体" w:cs="仿宋" w:hint="eastAsia"/>
          <w:b/>
          <w:color w:val="000000"/>
          <w:sz w:val="44"/>
          <w:szCs w:val="44"/>
        </w:rPr>
        <w:lastRenderedPageBreak/>
        <w:t>采购公告</w:t>
      </w:r>
      <w:bookmarkEnd w:id="0"/>
    </w:p>
    <w:p w:rsidR="00216148" w:rsidRDefault="00216148">
      <w:pPr>
        <w:pStyle w:val="af0"/>
        <w:spacing w:before="0" w:beforeAutospacing="0" w:after="0" w:afterAutospacing="0"/>
        <w:jc w:val="center"/>
        <w:rPr>
          <w:rFonts w:ascii="黑体" w:eastAsia="黑体" w:hAnsi="黑体"/>
          <w:sz w:val="32"/>
          <w:szCs w:val="32"/>
        </w:rPr>
      </w:pPr>
      <w:bookmarkStart w:id="1" w:name="_GoBack"/>
      <w:permStart w:id="1282025239" w:edGrp="everyone"/>
      <w:r>
        <w:rPr>
          <w:rFonts w:ascii="黑体" w:eastAsia="黑体" w:hAnsi="黑体" w:hint="eastAsia"/>
          <w:sz w:val="32"/>
          <w:szCs w:val="32"/>
        </w:rPr>
        <w:t>岳阳港城陵矶港区（松阳湖）二期工程生产系统电脑采购</w:t>
      </w:r>
    </w:p>
    <w:p w:rsidR="009E0B67" w:rsidRDefault="007C40D4">
      <w:pPr>
        <w:pStyle w:val="af0"/>
        <w:spacing w:before="0" w:beforeAutospacing="0" w:after="0" w:afterAutospacing="0"/>
        <w:jc w:val="center"/>
        <w:rPr>
          <w:rFonts w:ascii="黑体" w:eastAsia="黑体" w:hAnsi="黑体"/>
          <w:sz w:val="32"/>
          <w:szCs w:val="32"/>
        </w:rPr>
      </w:pPr>
      <w:r>
        <w:rPr>
          <w:rFonts w:ascii="黑体" w:eastAsia="黑体" w:hAnsi="黑体" w:hint="eastAsia"/>
          <w:sz w:val="32"/>
          <w:szCs w:val="32"/>
        </w:rPr>
        <w:t>询价</w:t>
      </w:r>
      <w:permEnd w:id="1282025239"/>
      <w:r>
        <w:rPr>
          <w:rFonts w:ascii="黑体" w:eastAsia="黑体" w:hAnsi="黑体" w:hint="eastAsia"/>
          <w:sz w:val="32"/>
          <w:szCs w:val="32"/>
        </w:rPr>
        <w:t>采购公告</w:t>
      </w:r>
    </w:p>
    <w:p w:rsidR="009E0B67" w:rsidRDefault="007C40D4">
      <w:pPr>
        <w:pStyle w:val="af0"/>
        <w:spacing w:before="0" w:beforeAutospacing="0" w:after="0" w:afterAutospacing="0"/>
        <w:ind w:firstLineChars="1200" w:firstLine="2880"/>
        <w:jc w:val="both"/>
        <w:rPr>
          <w:rFonts w:cs="Times New Roman"/>
          <w:kern w:val="2"/>
        </w:rPr>
      </w:pPr>
      <w:r>
        <w:rPr>
          <w:rFonts w:cs="Times New Roman" w:hint="eastAsia"/>
          <w:kern w:val="2"/>
        </w:rPr>
        <w:t xml:space="preserve"> </w:t>
      </w:r>
    </w:p>
    <w:p w:rsidR="009E0B67" w:rsidRDefault="00216148">
      <w:pPr>
        <w:pStyle w:val="af0"/>
        <w:spacing w:before="0" w:beforeAutospacing="0" w:after="0" w:afterAutospacing="0"/>
        <w:ind w:firstLineChars="200" w:firstLine="480"/>
        <w:jc w:val="both"/>
        <w:rPr>
          <w:rFonts w:cs="Times New Roman"/>
          <w:kern w:val="2"/>
        </w:rPr>
      </w:pPr>
      <w:r w:rsidRPr="00216148">
        <w:rPr>
          <w:rFonts w:cs="Times New Roman" w:hint="eastAsia"/>
          <w:kern w:val="2"/>
        </w:rPr>
        <w:t>岳阳港城陵矶港区（松阳湖）二期工程生产系统电脑采购</w:t>
      </w:r>
      <w:r w:rsidR="007C40D4">
        <w:rPr>
          <w:rFonts w:cs="Times New Roman" w:hint="eastAsia"/>
          <w:kern w:val="2"/>
        </w:rPr>
        <w:t xml:space="preserve">已具备采购条件，现公开邀请供应商参加采购活动。 </w:t>
      </w:r>
    </w:p>
    <w:p w:rsidR="009E0B67" w:rsidRDefault="007C40D4" w:rsidP="00E8717F">
      <w:pPr>
        <w:pStyle w:val="2"/>
        <w:rPr>
          <w:rFonts w:ascii="Arial" w:hAnsi="Arial"/>
        </w:rPr>
      </w:pPr>
      <w:bookmarkStart w:id="2" w:name="_Toc106039322"/>
      <w:r>
        <w:rPr>
          <w:rFonts w:hint="eastAsia"/>
        </w:rPr>
        <w:t xml:space="preserve">1 </w:t>
      </w:r>
      <w:r>
        <w:rPr>
          <w:rFonts w:ascii="黑体" w:hAnsi="黑体" w:hint="eastAsia"/>
        </w:rPr>
        <w:t>采购项目简介</w:t>
      </w:r>
      <w:bookmarkEnd w:id="2"/>
      <w:r>
        <w:rPr>
          <w:rFonts w:ascii="黑体" w:hAnsi="黑体" w:hint="eastAsia"/>
        </w:rPr>
        <w:t xml:space="preserve"> </w:t>
      </w:r>
    </w:p>
    <w:p w:rsidR="009E0B67" w:rsidRDefault="007C40D4">
      <w:pPr>
        <w:autoSpaceDE w:val="0"/>
        <w:spacing w:line="400" w:lineRule="exact"/>
        <w:jc w:val="both"/>
        <w:rPr>
          <w:rFonts w:ascii="宋体" w:hAnsi="宋体"/>
          <w:sz w:val="24"/>
        </w:rPr>
      </w:pPr>
      <w:r>
        <w:rPr>
          <w:rFonts w:ascii="宋体" w:hAnsi="宋体" w:hint="eastAsia"/>
          <w:b/>
          <w:bCs/>
          <w:sz w:val="24"/>
        </w:rPr>
        <w:t>1.1</w:t>
      </w:r>
      <w:r>
        <w:rPr>
          <w:rFonts w:ascii="宋体" w:hAnsi="宋体" w:hint="eastAsia"/>
          <w:sz w:val="24"/>
        </w:rPr>
        <w:t xml:space="preserve"> 采购项目名称:</w:t>
      </w:r>
      <w:permStart w:id="504314400" w:edGrp="everyone"/>
      <w:r>
        <w:rPr>
          <w:rFonts w:ascii="宋体" w:hAnsi="宋体" w:hint="eastAsia"/>
          <w:sz w:val="24"/>
        </w:rPr>
        <w:t>_</w:t>
      </w:r>
      <w:r w:rsidR="00216148" w:rsidRPr="00216148">
        <w:rPr>
          <w:rFonts w:hint="eastAsia"/>
        </w:rPr>
        <w:t xml:space="preserve"> </w:t>
      </w:r>
      <w:r w:rsidR="00216148" w:rsidRPr="00216148">
        <w:rPr>
          <w:rFonts w:ascii="宋体" w:hAnsi="宋体" w:hint="eastAsia"/>
          <w:sz w:val="24"/>
        </w:rPr>
        <w:t>岳阳港城陵矶港区（松阳湖）二期工程生产系统电脑采购</w:t>
      </w:r>
      <w:permEnd w:id="504314400"/>
    </w:p>
    <w:p w:rsidR="009E0B67" w:rsidRDefault="007C40D4">
      <w:pPr>
        <w:autoSpaceDE w:val="0"/>
        <w:spacing w:line="400" w:lineRule="exact"/>
        <w:rPr>
          <w:rFonts w:ascii="宋体" w:hAnsi="宋体"/>
          <w:sz w:val="24"/>
        </w:rPr>
      </w:pPr>
      <w:r>
        <w:rPr>
          <w:rFonts w:ascii="宋体" w:hAnsi="宋体" w:hint="eastAsia"/>
          <w:b/>
          <w:bCs/>
          <w:sz w:val="24"/>
        </w:rPr>
        <w:t>1.2</w:t>
      </w:r>
      <w:r>
        <w:rPr>
          <w:rFonts w:ascii="宋体" w:hAnsi="宋体" w:hint="eastAsia"/>
          <w:sz w:val="24"/>
        </w:rPr>
        <w:t xml:space="preserve"> 采购人: </w:t>
      </w:r>
      <w:permStart w:id="362766205" w:edGrp="everyone"/>
      <w:r>
        <w:rPr>
          <w:rFonts w:ascii="宋体" w:hAnsi="宋体" w:hint="eastAsia"/>
          <w:sz w:val="24"/>
        </w:rPr>
        <w:t>__湖南省港务集团有限公司</w:t>
      </w:r>
      <w:permEnd w:id="362766205"/>
    </w:p>
    <w:p w:rsidR="009E0B67" w:rsidRDefault="007C40D4">
      <w:pPr>
        <w:autoSpaceDE w:val="0"/>
        <w:spacing w:line="400" w:lineRule="exact"/>
        <w:rPr>
          <w:rFonts w:ascii="宋体" w:hAnsi="宋体"/>
          <w:sz w:val="24"/>
        </w:rPr>
      </w:pPr>
      <w:r>
        <w:rPr>
          <w:rFonts w:ascii="宋体" w:hAnsi="宋体" w:hint="eastAsia"/>
          <w:b/>
          <w:bCs/>
          <w:sz w:val="24"/>
        </w:rPr>
        <w:t>1.3</w:t>
      </w:r>
      <w:r>
        <w:rPr>
          <w:rFonts w:ascii="宋体" w:hAnsi="宋体" w:hint="eastAsia"/>
          <w:sz w:val="24"/>
        </w:rPr>
        <w:t xml:space="preserve"> 采购代理机构:</w:t>
      </w:r>
      <w:permStart w:id="2135961562" w:edGrp="everyone"/>
      <w:r>
        <w:rPr>
          <w:rFonts w:ascii="宋体" w:hAnsi="宋体" w:hint="eastAsia"/>
          <w:sz w:val="24"/>
        </w:rPr>
        <w:t>_无____</w:t>
      </w:r>
      <w:permEnd w:id="2135961562"/>
    </w:p>
    <w:p w:rsidR="009E0B67" w:rsidRDefault="007C40D4">
      <w:pPr>
        <w:autoSpaceDE w:val="0"/>
        <w:spacing w:line="400" w:lineRule="exact"/>
        <w:rPr>
          <w:rFonts w:ascii="宋体" w:hAnsi="宋体"/>
          <w:sz w:val="24"/>
        </w:rPr>
      </w:pPr>
      <w:r>
        <w:rPr>
          <w:rFonts w:ascii="宋体" w:hAnsi="宋体" w:hint="eastAsia"/>
          <w:b/>
          <w:bCs/>
          <w:sz w:val="24"/>
        </w:rPr>
        <w:t xml:space="preserve">1.4 </w:t>
      </w:r>
      <w:r>
        <w:rPr>
          <w:rFonts w:ascii="宋体" w:hAnsi="宋体" w:hint="eastAsia"/>
          <w:sz w:val="24"/>
        </w:rPr>
        <w:t>采购项目资金落实情况:</w:t>
      </w:r>
      <w:permStart w:id="867200118" w:edGrp="everyone"/>
      <w:r>
        <w:rPr>
          <w:rFonts w:ascii="宋体" w:hAnsi="宋体" w:hint="eastAsia"/>
          <w:sz w:val="24"/>
        </w:rPr>
        <w:t>_已落实_</w:t>
      </w:r>
      <w:permEnd w:id="867200118"/>
    </w:p>
    <w:p w:rsidR="009E0B67" w:rsidRDefault="007C40D4">
      <w:pPr>
        <w:autoSpaceDE w:val="0"/>
        <w:spacing w:line="400" w:lineRule="exact"/>
        <w:rPr>
          <w:rFonts w:ascii="宋体" w:hAnsi="宋体"/>
          <w:sz w:val="24"/>
        </w:rPr>
      </w:pPr>
      <w:r>
        <w:rPr>
          <w:rFonts w:ascii="宋体" w:hAnsi="宋体" w:hint="eastAsia"/>
          <w:b/>
          <w:bCs/>
          <w:sz w:val="24"/>
        </w:rPr>
        <w:t xml:space="preserve">1.5 </w:t>
      </w:r>
      <w:r>
        <w:rPr>
          <w:rFonts w:ascii="宋体" w:hAnsi="宋体" w:hint="eastAsia"/>
          <w:sz w:val="24"/>
        </w:rPr>
        <w:t>采购项目概况:</w:t>
      </w:r>
      <w:permStart w:id="629940446" w:edGrp="everyone"/>
      <w:r w:rsidR="00216148">
        <w:rPr>
          <w:rFonts w:eastAsiaTheme="minorEastAsia" w:hint="eastAsia"/>
          <w:sz w:val="24"/>
        </w:rPr>
        <w:t>本项目需采购用于</w:t>
      </w:r>
      <w:r w:rsidR="00216148" w:rsidRPr="00216148">
        <w:rPr>
          <w:rFonts w:ascii="宋体" w:hAnsi="宋体" w:hint="eastAsia"/>
          <w:sz w:val="24"/>
        </w:rPr>
        <w:t>岳阳港城陵矶港区（松阳湖）二期工程</w:t>
      </w:r>
      <w:r w:rsidR="00216148">
        <w:rPr>
          <w:rFonts w:eastAsiaTheme="minorEastAsia" w:hint="eastAsia"/>
          <w:sz w:val="24"/>
        </w:rPr>
        <w:t>生产管理系统的</w:t>
      </w:r>
      <w:r w:rsidR="00216148">
        <w:rPr>
          <w:rFonts w:eastAsiaTheme="minorEastAsia" w:hint="eastAsia"/>
          <w:sz w:val="24"/>
        </w:rPr>
        <w:t>3</w:t>
      </w:r>
      <w:r w:rsidR="009C5A07">
        <w:rPr>
          <w:rFonts w:eastAsiaTheme="minorEastAsia" w:hint="eastAsia"/>
          <w:sz w:val="24"/>
        </w:rPr>
        <w:t>3</w:t>
      </w:r>
      <w:r w:rsidR="00216148">
        <w:rPr>
          <w:rFonts w:eastAsiaTheme="minorEastAsia" w:hint="eastAsia"/>
          <w:sz w:val="24"/>
        </w:rPr>
        <w:t>台电脑设备</w:t>
      </w:r>
      <w:r>
        <w:rPr>
          <w:rFonts w:eastAsiaTheme="minorEastAsia"/>
          <w:sz w:val="24"/>
        </w:rPr>
        <w:t>。</w:t>
      </w:r>
      <w:r>
        <w:rPr>
          <w:rFonts w:ascii="宋体" w:hAnsi="宋体" w:hint="eastAsia"/>
          <w:sz w:val="24"/>
        </w:rPr>
        <w:t>_</w:t>
      </w:r>
      <w:permEnd w:id="629940446"/>
    </w:p>
    <w:p w:rsidR="009E0B67" w:rsidRDefault="007C40D4" w:rsidP="00E8717F">
      <w:pPr>
        <w:pStyle w:val="2"/>
        <w:rPr>
          <w:rFonts w:ascii="Arial" w:hAnsi="Arial"/>
        </w:rPr>
      </w:pPr>
      <w:bookmarkStart w:id="3" w:name="_Toc106039323"/>
      <w:permStart w:id="1557078143" w:edGrp="everyone"/>
      <w:r>
        <w:rPr>
          <w:rFonts w:hint="eastAsia"/>
        </w:rPr>
        <w:t>2．</w:t>
      </w:r>
      <w:r>
        <w:rPr>
          <w:rFonts w:ascii="黑体" w:hAnsi="黑体" w:hint="eastAsia"/>
        </w:rPr>
        <w:t>采购范围及相关要求</w:t>
      </w:r>
      <w:bookmarkEnd w:id="3"/>
    </w:p>
    <w:p w:rsidR="009E0B67" w:rsidRDefault="007C40D4">
      <w:pPr>
        <w:jc w:val="both"/>
        <w:rPr>
          <w:rFonts w:ascii="宋体" w:hAnsi="宋体"/>
          <w:sz w:val="24"/>
        </w:rPr>
      </w:pPr>
      <w:r>
        <w:rPr>
          <w:rFonts w:ascii="宋体" w:hAnsi="宋体" w:hint="eastAsia"/>
          <w:b/>
          <w:bCs/>
          <w:sz w:val="24"/>
          <w:highlight w:val="yellow"/>
        </w:rPr>
        <w:t xml:space="preserve">2.1 </w:t>
      </w:r>
      <w:r>
        <w:rPr>
          <w:rFonts w:ascii="宋体" w:hAnsi="宋体" w:hint="eastAsia"/>
          <w:sz w:val="24"/>
          <w:highlight w:val="yellow"/>
        </w:rPr>
        <w:t>采购范</w:t>
      </w:r>
      <w:r>
        <w:rPr>
          <w:rFonts w:ascii="宋体" w:hAnsi="宋体" w:hint="eastAsia"/>
          <w:sz w:val="24"/>
        </w:rPr>
        <w:t xml:space="preserve">围: </w:t>
      </w:r>
      <w:r w:rsidR="00216148" w:rsidRPr="00216148">
        <w:rPr>
          <w:rFonts w:ascii="宋体" w:hAnsi="宋体" w:hint="eastAsia"/>
          <w:sz w:val="24"/>
        </w:rPr>
        <w:t>岳阳港城陵矶港区（松阳湖）二期工程生产管理系统</w:t>
      </w:r>
      <w:r w:rsidR="00216148">
        <w:rPr>
          <w:rFonts w:ascii="宋体" w:hAnsi="宋体" w:hint="eastAsia"/>
          <w:sz w:val="24"/>
        </w:rPr>
        <w:t>所需的</w:t>
      </w:r>
      <w:r w:rsidR="005D438E">
        <w:rPr>
          <w:rFonts w:ascii="宋体" w:hAnsi="宋体" w:hint="eastAsia"/>
          <w:sz w:val="24"/>
        </w:rPr>
        <w:t>33</w:t>
      </w:r>
      <w:r w:rsidR="00216148">
        <w:rPr>
          <w:rFonts w:ascii="宋体" w:hAnsi="宋体" w:hint="eastAsia"/>
          <w:sz w:val="24"/>
        </w:rPr>
        <w:t>台电脑，供应商应提供相应的电脑组装、调试、系统安装及相应的售后服务</w:t>
      </w:r>
      <w:r>
        <w:rPr>
          <w:rFonts w:ascii="宋体" w:hAnsi="宋体" w:hint="eastAsia"/>
          <w:sz w:val="24"/>
        </w:rPr>
        <w:t>。</w:t>
      </w:r>
    </w:p>
    <w:p w:rsidR="009E0B67" w:rsidRDefault="007C40D4">
      <w:pPr>
        <w:jc w:val="both"/>
        <w:rPr>
          <w:color w:val="000000" w:themeColor="text1"/>
          <w:sz w:val="24"/>
        </w:rPr>
      </w:pPr>
      <w:r>
        <w:rPr>
          <w:rFonts w:ascii="宋体" w:hAnsi="宋体" w:hint="eastAsia"/>
          <w:b/>
          <w:bCs/>
          <w:sz w:val="24"/>
        </w:rPr>
        <w:t xml:space="preserve">2.2 </w:t>
      </w:r>
      <w:r w:rsidR="00216148">
        <w:rPr>
          <w:rFonts w:ascii="宋体" w:hAnsi="宋体" w:hint="eastAsia"/>
          <w:sz w:val="24"/>
        </w:rPr>
        <w:t>交货</w:t>
      </w:r>
      <w:r>
        <w:rPr>
          <w:rFonts w:ascii="宋体" w:hAnsi="宋体" w:hint="eastAsia"/>
          <w:sz w:val="24"/>
        </w:rPr>
        <w:t>期限: 合同签订后</w:t>
      </w:r>
      <w:r w:rsidR="00216148">
        <w:rPr>
          <w:rFonts w:ascii="宋体" w:hAnsi="宋体" w:hint="eastAsia"/>
          <w:sz w:val="24"/>
        </w:rPr>
        <w:t>10</w:t>
      </w:r>
      <w:r>
        <w:rPr>
          <w:rFonts w:ascii="宋体" w:hAnsi="宋体" w:hint="eastAsia"/>
          <w:sz w:val="24"/>
        </w:rPr>
        <w:t>个工作日内向采购人提交</w:t>
      </w:r>
      <w:r w:rsidR="00216148">
        <w:rPr>
          <w:rFonts w:ascii="宋体" w:hAnsi="宋体" w:hint="eastAsia"/>
          <w:sz w:val="24"/>
        </w:rPr>
        <w:t>电脑设备，并完成安装调试</w:t>
      </w:r>
      <w:r>
        <w:rPr>
          <w:rFonts w:ascii="宋体" w:hAnsi="宋体" w:hint="eastAsia"/>
          <w:sz w:val="24"/>
        </w:rPr>
        <w:t>。</w:t>
      </w:r>
    </w:p>
    <w:p w:rsidR="009E0B67" w:rsidRDefault="007C40D4">
      <w:pPr>
        <w:spacing w:line="312" w:lineRule="auto"/>
        <w:rPr>
          <w:rFonts w:ascii="宋体" w:hAnsi="宋体" w:cs="宋体"/>
          <w:b/>
          <w:bCs/>
          <w:sz w:val="28"/>
          <w:szCs w:val="28"/>
        </w:rPr>
      </w:pPr>
      <w:r>
        <w:rPr>
          <w:rFonts w:ascii="宋体" w:hAnsi="宋体" w:hint="eastAsia"/>
          <w:b/>
          <w:bCs/>
          <w:sz w:val="24"/>
        </w:rPr>
        <w:t xml:space="preserve">2.3 </w:t>
      </w:r>
      <w:r w:rsidR="00216148">
        <w:rPr>
          <w:rFonts w:ascii="宋体" w:hAnsi="宋体" w:hint="eastAsia"/>
          <w:sz w:val="24"/>
        </w:rPr>
        <w:t>交货</w:t>
      </w:r>
      <w:r>
        <w:rPr>
          <w:rFonts w:ascii="宋体" w:hAnsi="宋体" w:hint="eastAsia"/>
          <w:sz w:val="24"/>
        </w:rPr>
        <w:t>地点</w:t>
      </w:r>
      <w:r w:rsidR="00216148">
        <w:rPr>
          <w:rFonts w:ascii="宋体" w:hAnsi="宋体" w:hint="eastAsia"/>
          <w:sz w:val="24"/>
        </w:rPr>
        <w:t>及方式:</w:t>
      </w:r>
      <w:r w:rsidR="00216148" w:rsidRPr="00216148">
        <w:rPr>
          <w:rFonts w:ascii="宋体" w:hAnsi="宋体" w:hint="eastAsia"/>
          <w:color w:val="000000"/>
          <w:sz w:val="24"/>
        </w:rPr>
        <w:t>由供应商负责运输至岳阳城陵矶新港有限公司交货，运费由供应商承担</w:t>
      </w:r>
      <w:r w:rsidR="00B2492C">
        <w:rPr>
          <w:rFonts w:ascii="宋体" w:hAnsi="宋体" w:hint="eastAsia"/>
          <w:color w:val="000000"/>
          <w:sz w:val="24"/>
        </w:rPr>
        <w:t>。</w:t>
      </w:r>
    </w:p>
    <w:p w:rsidR="00216148" w:rsidRDefault="00216148">
      <w:pPr>
        <w:autoSpaceDE w:val="0"/>
        <w:spacing w:line="400" w:lineRule="exact"/>
        <w:rPr>
          <w:rFonts w:ascii="宋体" w:hAnsi="宋体"/>
          <w:b/>
          <w:bCs/>
          <w:sz w:val="24"/>
        </w:rPr>
      </w:pPr>
      <w:r>
        <w:rPr>
          <w:rFonts w:ascii="宋体" w:hAnsi="宋体"/>
          <w:b/>
          <w:bCs/>
          <w:sz w:val="24"/>
        </w:rPr>
        <w:t xml:space="preserve">2.4 </w:t>
      </w:r>
      <w:r w:rsidRPr="00216148">
        <w:rPr>
          <w:rFonts w:ascii="宋体" w:hAnsi="宋体" w:hint="eastAsia"/>
          <w:bCs/>
          <w:sz w:val="24"/>
        </w:rPr>
        <w:t>质保期：</w:t>
      </w:r>
      <w:r>
        <w:rPr>
          <w:rFonts w:ascii="宋体" w:hAnsi="宋体" w:cs="宋体" w:hint="eastAsia"/>
          <w:color w:val="000000"/>
          <w:sz w:val="24"/>
          <w:szCs w:val="22"/>
        </w:rPr>
        <w:t>质保期从验收合格签字之日算起，</w:t>
      </w:r>
      <w:r>
        <w:rPr>
          <w:rFonts w:hAnsi="宋体" w:cs="宋体" w:hint="eastAsia"/>
          <w:color w:val="000000"/>
          <w:sz w:val="24"/>
          <w:szCs w:val="22"/>
        </w:rPr>
        <w:t>期限为</w:t>
      </w:r>
      <w:r>
        <w:rPr>
          <w:rFonts w:hAnsi="宋体" w:cs="宋体" w:hint="eastAsia"/>
          <w:color w:val="000000"/>
          <w:sz w:val="24"/>
          <w:szCs w:val="22"/>
        </w:rPr>
        <w:t>1</w:t>
      </w:r>
      <w:r>
        <w:rPr>
          <w:rFonts w:hAnsi="宋体" w:cs="宋体" w:hint="eastAsia"/>
          <w:color w:val="000000"/>
          <w:sz w:val="24"/>
          <w:szCs w:val="22"/>
        </w:rPr>
        <w:t>年</w:t>
      </w:r>
      <w:r>
        <w:rPr>
          <w:rFonts w:ascii="宋体" w:hAnsi="宋体" w:cs="宋体" w:hint="eastAsia"/>
          <w:color w:val="000000"/>
          <w:sz w:val="24"/>
          <w:szCs w:val="22"/>
        </w:rPr>
        <w:t>。</w:t>
      </w:r>
    </w:p>
    <w:p w:rsidR="009E0B67" w:rsidRDefault="007C40D4">
      <w:pPr>
        <w:autoSpaceDE w:val="0"/>
        <w:spacing w:line="400" w:lineRule="exact"/>
        <w:rPr>
          <w:rFonts w:ascii="宋体" w:hAnsi="宋体"/>
          <w:sz w:val="24"/>
        </w:rPr>
      </w:pPr>
      <w:r>
        <w:rPr>
          <w:rFonts w:ascii="宋体" w:hAnsi="宋体" w:hint="eastAsia"/>
          <w:b/>
          <w:bCs/>
          <w:sz w:val="24"/>
        </w:rPr>
        <w:t xml:space="preserve">2.4 </w:t>
      </w:r>
      <w:r>
        <w:rPr>
          <w:rFonts w:ascii="宋体" w:hAnsi="宋体" w:hint="eastAsia"/>
          <w:sz w:val="24"/>
        </w:rPr>
        <w:t>相关要求: 详见“第五章 采购要求”</w:t>
      </w:r>
    </w:p>
    <w:p w:rsidR="009E0B67" w:rsidRDefault="007C40D4" w:rsidP="00E8717F">
      <w:pPr>
        <w:pStyle w:val="2"/>
        <w:rPr>
          <w:rFonts w:ascii="Arial" w:hAnsi="Arial"/>
        </w:rPr>
      </w:pPr>
      <w:bookmarkStart w:id="4" w:name="_Toc106039324"/>
      <w:permEnd w:id="1557078143"/>
      <w:r>
        <w:rPr>
          <w:rFonts w:hint="eastAsia"/>
        </w:rPr>
        <w:t xml:space="preserve">3 </w:t>
      </w:r>
      <w:r>
        <w:rPr>
          <w:rFonts w:ascii="黑体" w:hAnsi="黑体" w:hint="eastAsia"/>
        </w:rPr>
        <w:t>供应商资格要求</w:t>
      </w:r>
      <w:bookmarkEnd w:id="4"/>
    </w:p>
    <w:p w:rsidR="009E0B67" w:rsidRDefault="007C40D4">
      <w:pPr>
        <w:autoSpaceDE w:val="0"/>
        <w:spacing w:line="400" w:lineRule="exact"/>
        <w:jc w:val="both"/>
        <w:rPr>
          <w:rFonts w:ascii="宋体" w:hAnsi="宋体"/>
          <w:sz w:val="24"/>
        </w:rPr>
      </w:pPr>
      <w:r>
        <w:rPr>
          <w:rFonts w:ascii="宋体" w:hAnsi="宋体" w:hint="eastAsia"/>
          <w:b/>
          <w:bCs/>
          <w:sz w:val="24"/>
        </w:rPr>
        <w:t>3.1</w:t>
      </w:r>
      <w:r>
        <w:rPr>
          <w:rFonts w:ascii="宋体" w:hAnsi="宋体" w:hint="eastAsia"/>
          <w:sz w:val="24"/>
        </w:rPr>
        <w:t>供应商不得存在下列情形之一:</w:t>
      </w:r>
    </w:p>
    <w:p w:rsidR="009E0B67" w:rsidRDefault="007C40D4">
      <w:pPr>
        <w:autoSpaceDE w:val="0"/>
        <w:spacing w:line="400" w:lineRule="exact"/>
        <w:ind w:firstLineChars="100" w:firstLine="240"/>
        <w:jc w:val="both"/>
        <w:rPr>
          <w:rFonts w:ascii="宋体" w:hAnsi="宋体"/>
          <w:sz w:val="24"/>
        </w:rPr>
      </w:pPr>
      <w:permStart w:id="545213722" w:edGrp="everyone"/>
      <w:r>
        <w:rPr>
          <w:rFonts w:ascii="宋体" w:hAnsi="宋体" w:hint="eastAsia"/>
          <w:sz w:val="24"/>
        </w:rPr>
        <w:t>（1）处于被责令停产停业、暂扣或者吊销执照、暂扣或者吊销许可证、吊销资质证书状态;</w:t>
      </w:r>
    </w:p>
    <w:p w:rsidR="009E0B67" w:rsidRDefault="007C40D4">
      <w:pPr>
        <w:autoSpaceDE w:val="0"/>
        <w:spacing w:line="400" w:lineRule="exact"/>
        <w:ind w:firstLineChars="100" w:firstLine="240"/>
        <w:jc w:val="both"/>
        <w:rPr>
          <w:rFonts w:ascii="宋体" w:hAnsi="宋体"/>
          <w:sz w:val="24"/>
        </w:rPr>
      </w:pPr>
      <w:r>
        <w:rPr>
          <w:rFonts w:ascii="宋体" w:hAnsi="宋体" w:hint="eastAsia"/>
          <w:sz w:val="24"/>
        </w:rPr>
        <w:t>（2）进入清算程序，或被宣告破产，或其他丧失履约能力的情形;</w:t>
      </w:r>
    </w:p>
    <w:p w:rsidR="009E0B67" w:rsidRDefault="007C40D4">
      <w:pPr>
        <w:autoSpaceDE w:val="0"/>
        <w:spacing w:line="400" w:lineRule="exact"/>
        <w:ind w:firstLineChars="100" w:firstLine="240"/>
        <w:jc w:val="both"/>
        <w:rPr>
          <w:rFonts w:ascii="宋体" w:hAnsi="宋体"/>
          <w:sz w:val="24"/>
        </w:rPr>
      </w:pPr>
      <w:r>
        <w:rPr>
          <w:rFonts w:ascii="宋体" w:hAnsi="宋体" w:hint="eastAsia"/>
          <w:sz w:val="24"/>
        </w:rPr>
        <w:t>（3）被采购人或采购人上级单位纳入黑名单；</w:t>
      </w:r>
    </w:p>
    <w:p w:rsidR="009E0B67" w:rsidRDefault="007C40D4">
      <w:pPr>
        <w:autoSpaceDE w:val="0"/>
        <w:spacing w:line="400" w:lineRule="exact"/>
        <w:ind w:firstLineChars="100" w:firstLine="240"/>
        <w:jc w:val="both"/>
        <w:rPr>
          <w:rFonts w:ascii="宋体" w:hAnsi="宋体"/>
          <w:sz w:val="24"/>
        </w:rPr>
      </w:pPr>
      <w:r>
        <w:rPr>
          <w:rFonts w:ascii="宋体" w:hAnsi="宋体" w:hint="eastAsia"/>
          <w:sz w:val="24"/>
        </w:rPr>
        <w:t>（4）为投资参股本项目的法人单位；</w:t>
      </w:r>
    </w:p>
    <w:p w:rsidR="009E0B67" w:rsidRDefault="007C40D4">
      <w:pPr>
        <w:autoSpaceDE w:val="0"/>
        <w:spacing w:line="400" w:lineRule="exact"/>
        <w:ind w:firstLineChars="100" w:firstLine="240"/>
        <w:jc w:val="both"/>
        <w:rPr>
          <w:rFonts w:ascii="宋体" w:hAnsi="宋体"/>
          <w:sz w:val="24"/>
        </w:rPr>
      </w:pPr>
      <w:r>
        <w:rPr>
          <w:rFonts w:ascii="宋体" w:hAnsi="宋体" w:hint="eastAsia"/>
          <w:sz w:val="24"/>
        </w:rPr>
        <w:t>（5）具有直接管理和被管理关系的母子(分)公司，或同一母公司的子(分)公司，或法定代表人为同一人的两个或两个以上法人，</w:t>
      </w:r>
      <w:proofErr w:type="gramStart"/>
      <w:r>
        <w:rPr>
          <w:rFonts w:ascii="宋体" w:hAnsi="宋体" w:hint="eastAsia"/>
          <w:sz w:val="24"/>
        </w:rPr>
        <w:t>同时投同一</w:t>
      </w:r>
      <w:proofErr w:type="gramEnd"/>
      <w:r>
        <w:rPr>
          <w:rFonts w:ascii="宋体" w:hAnsi="宋体" w:hint="eastAsia"/>
          <w:sz w:val="24"/>
        </w:rPr>
        <w:t>标段。</w:t>
      </w:r>
    </w:p>
    <w:permEnd w:id="545213722"/>
    <w:p w:rsidR="009E0B67" w:rsidRDefault="007C40D4">
      <w:pPr>
        <w:autoSpaceDE w:val="0"/>
        <w:spacing w:line="400" w:lineRule="exact"/>
        <w:jc w:val="both"/>
        <w:rPr>
          <w:rFonts w:ascii="宋体" w:hAnsi="宋体"/>
          <w:sz w:val="24"/>
        </w:rPr>
      </w:pPr>
      <w:r>
        <w:rPr>
          <w:rFonts w:ascii="宋体" w:hAnsi="宋体" w:hint="eastAsia"/>
          <w:sz w:val="24"/>
        </w:rPr>
        <w:lastRenderedPageBreak/>
        <w:t>3.2供应商应满足如下要求:</w:t>
      </w:r>
    </w:p>
    <w:tbl>
      <w:tblPr>
        <w:tblStyle w:val="af4"/>
        <w:tblW w:w="9889" w:type="dxa"/>
        <w:tblLayout w:type="fixed"/>
        <w:tblLook w:val="04A0" w:firstRow="1" w:lastRow="0" w:firstColumn="1" w:lastColumn="0" w:noHBand="0" w:noVBand="1"/>
      </w:tblPr>
      <w:tblGrid>
        <w:gridCol w:w="2660"/>
        <w:gridCol w:w="1786"/>
        <w:gridCol w:w="5443"/>
      </w:tblGrid>
      <w:tr w:rsidR="009E0B67">
        <w:tc>
          <w:tcPr>
            <w:tcW w:w="2660" w:type="dxa"/>
          </w:tcPr>
          <w:p w:rsidR="009E0B67" w:rsidRDefault="007C40D4">
            <w:pPr>
              <w:spacing w:line="320" w:lineRule="exact"/>
              <w:jc w:val="center"/>
              <w:rPr>
                <w:rFonts w:ascii="宋体" w:hAnsi="宋体"/>
                <w:sz w:val="24"/>
              </w:rPr>
            </w:pPr>
            <w:permStart w:id="1376612014" w:edGrp="everyone"/>
            <w:r>
              <w:rPr>
                <w:rFonts w:ascii="宋体" w:hAnsi="宋体" w:hint="eastAsia"/>
                <w:sz w:val="24"/>
              </w:rPr>
              <w:t>资格条件</w:t>
            </w:r>
          </w:p>
        </w:tc>
        <w:tc>
          <w:tcPr>
            <w:tcW w:w="1786" w:type="dxa"/>
          </w:tcPr>
          <w:p w:rsidR="009E0B67" w:rsidRDefault="007C40D4">
            <w:pPr>
              <w:spacing w:line="320" w:lineRule="exact"/>
              <w:jc w:val="center"/>
              <w:rPr>
                <w:rFonts w:ascii="宋体" w:hAnsi="宋体"/>
                <w:sz w:val="24"/>
              </w:rPr>
            </w:pPr>
            <w:r>
              <w:rPr>
                <w:rFonts w:ascii="宋体" w:hAnsi="宋体" w:hint="eastAsia"/>
                <w:sz w:val="24"/>
              </w:rPr>
              <w:t>对供应商要求</w:t>
            </w:r>
          </w:p>
        </w:tc>
        <w:tc>
          <w:tcPr>
            <w:tcW w:w="5443" w:type="dxa"/>
          </w:tcPr>
          <w:p w:rsidR="009E0B67" w:rsidRDefault="007C40D4">
            <w:pPr>
              <w:spacing w:line="320" w:lineRule="exact"/>
              <w:jc w:val="center"/>
              <w:rPr>
                <w:rFonts w:ascii="宋体" w:hAnsi="宋体"/>
                <w:sz w:val="24"/>
              </w:rPr>
            </w:pPr>
            <w:r>
              <w:rPr>
                <w:rFonts w:ascii="宋体" w:hAnsi="宋体" w:hint="eastAsia"/>
                <w:sz w:val="24"/>
              </w:rPr>
              <w:t>证明材料要求</w:t>
            </w:r>
          </w:p>
        </w:tc>
      </w:tr>
      <w:tr w:rsidR="009E0B67">
        <w:tc>
          <w:tcPr>
            <w:tcW w:w="2660" w:type="dxa"/>
          </w:tcPr>
          <w:p w:rsidR="009E0B67" w:rsidRDefault="007C40D4">
            <w:pPr>
              <w:spacing w:line="320" w:lineRule="exact"/>
              <w:rPr>
                <w:rFonts w:ascii="宋体" w:hAnsi="宋体"/>
                <w:sz w:val="24"/>
              </w:rPr>
            </w:pPr>
            <w:r>
              <w:rPr>
                <w:rFonts w:ascii="宋体" w:hAnsi="宋体" w:hint="eastAsia"/>
                <w:sz w:val="24"/>
              </w:rPr>
              <w:t>（1）依法设立</w:t>
            </w:r>
          </w:p>
        </w:tc>
        <w:tc>
          <w:tcPr>
            <w:tcW w:w="1786" w:type="dxa"/>
          </w:tcPr>
          <w:p w:rsidR="009E0B67" w:rsidRDefault="007C40D4">
            <w:pPr>
              <w:spacing w:line="320" w:lineRule="exact"/>
              <w:rPr>
                <w:rStyle w:val="af5"/>
                <w:u w:val="single"/>
              </w:rPr>
            </w:pPr>
            <w:r>
              <w:rPr>
                <w:rStyle w:val="af5"/>
                <w:rFonts w:hint="eastAsia"/>
                <w:u w:val="single"/>
              </w:rPr>
              <w:sym w:font="Wingdings 2" w:char="00A3"/>
            </w: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sym w:font="Wingdings 2" w:char="0052"/>
            </w:r>
            <w:r>
              <w:rPr>
                <w:rStyle w:val="af5"/>
                <w:rFonts w:hint="eastAsia"/>
                <w:u w:val="single"/>
              </w:rPr>
              <w:t>适用</w:t>
            </w:r>
          </w:p>
        </w:tc>
        <w:tc>
          <w:tcPr>
            <w:tcW w:w="5443" w:type="dxa"/>
          </w:tcPr>
          <w:p w:rsidR="009E0B67" w:rsidRDefault="007C40D4">
            <w:pPr>
              <w:spacing w:line="320" w:lineRule="exact"/>
              <w:rPr>
                <w:rStyle w:val="af5"/>
                <w:u w:val="single"/>
              </w:rPr>
            </w:pP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sym w:font="Wingdings 2" w:char="0052"/>
            </w:r>
            <w:r>
              <w:rPr>
                <w:rStyle w:val="af5"/>
                <w:rFonts w:hint="eastAsia"/>
                <w:u w:val="single"/>
              </w:rPr>
              <w:t>适用</w:t>
            </w:r>
            <w:r>
              <w:rPr>
                <w:rStyle w:val="af5"/>
                <w:rFonts w:hint="eastAsia"/>
                <w:u w:val="single"/>
              </w:rPr>
              <w:t>,</w:t>
            </w:r>
            <w:r>
              <w:rPr>
                <w:rStyle w:val="af5"/>
                <w:rFonts w:hint="eastAsia"/>
                <w:u w:val="single"/>
              </w:rPr>
              <w:t>见采购文件供应商须知前附表</w:t>
            </w:r>
            <w:r>
              <w:rPr>
                <w:rStyle w:val="af5"/>
                <w:rFonts w:hint="eastAsia"/>
                <w:u w:val="single"/>
              </w:rPr>
              <w:t>3.5</w:t>
            </w:r>
            <w:r>
              <w:rPr>
                <w:rStyle w:val="af5"/>
                <w:rFonts w:hint="eastAsia"/>
                <w:u w:val="single"/>
              </w:rPr>
              <w:t>（</w:t>
            </w:r>
            <w:r>
              <w:rPr>
                <w:rStyle w:val="af5"/>
                <w:rFonts w:hint="eastAsia"/>
                <w:u w:val="single"/>
              </w:rPr>
              <w:t>1</w:t>
            </w:r>
            <w:r>
              <w:rPr>
                <w:rStyle w:val="af5"/>
                <w:rFonts w:hint="eastAsia"/>
                <w:u w:val="single"/>
              </w:rPr>
              <w:t>）。</w:t>
            </w:r>
          </w:p>
        </w:tc>
      </w:tr>
      <w:tr w:rsidR="009E0B67">
        <w:tc>
          <w:tcPr>
            <w:tcW w:w="2660" w:type="dxa"/>
          </w:tcPr>
          <w:p w:rsidR="009E0B67" w:rsidRDefault="007C40D4">
            <w:pPr>
              <w:spacing w:line="320" w:lineRule="exact"/>
              <w:rPr>
                <w:rFonts w:ascii="宋体" w:hAnsi="宋体"/>
                <w:sz w:val="24"/>
              </w:rPr>
            </w:pPr>
            <w:r>
              <w:rPr>
                <w:rFonts w:ascii="宋体" w:hAnsi="宋体" w:hint="eastAsia"/>
                <w:sz w:val="24"/>
              </w:rPr>
              <w:t>（2）资质要求</w:t>
            </w:r>
          </w:p>
        </w:tc>
        <w:tc>
          <w:tcPr>
            <w:tcW w:w="1786" w:type="dxa"/>
          </w:tcPr>
          <w:p w:rsidR="009E0B67" w:rsidRDefault="00B2492C">
            <w:pPr>
              <w:spacing w:line="320" w:lineRule="exact"/>
              <w:rPr>
                <w:rStyle w:val="af5"/>
                <w:u w:val="single"/>
              </w:rPr>
            </w:pPr>
            <w:r>
              <w:rPr>
                <w:rStyle w:val="af5"/>
                <w:rFonts w:hint="eastAsia"/>
                <w:u w:val="single"/>
              </w:rPr>
              <w:sym w:font="Wingdings 2" w:char="0052"/>
            </w:r>
            <w:r w:rsidR="007C40D4">
              <w:rPr>
                <w:rStyle w:val="af5"/>
                <w:rFonts w:hint="eastAsia"/>
                <w:u w:val="single"/>
              </w:rPr>
              <w:t>不适用</w:t>
            </w:r>
            <w:r w:rsidR="007C40D4">
              <w:rPr>
                <w:rStyle w:val="af5"/>
                <w:rFonts w:hint="eastAsia"/>
                <w:u w:val="single"/>
              </w:rPr>
              <w:t xml:space="preserve">  </w:t>
            </w:r>
          </w:p>
          <w:p w:rsidR="009E0B67" w:rsidRDefault="00B2492C">
            <w:pPr>
              <w:spacing w:line="320" w:lineRule="exact"/>
              <w:rPr>
                <w:rFonts w:ascii="宋体" w:hAnsi="宋体"/>
                <w:sz w:val="24"/>
              </w:rPr>
            </w:pPr>
            <w:r>
              <w:rPr>
                <w:rStyle w:val="af5"/>
                <w:rFonts w:hint="eastAsia"/>
                <w:u w:val="single"/>
              </w:rPr>
              <w:sym w:font="Wingdings 2" w:char="00A3"/>
            </w:r>
            <w:r>
              <w:rPr>
                <w:rStyle w:val="af5"/>
                <w:u w:val="single"/>
              </w:rPr>
              <w:t xml:space="preserve"> </w:t>
            </w:r>
            <w:r w:rsidR="007C40D4">
              <w:rPr>
                <w:rStyle w:val="af5"/>
                <w:rFonts w:hint="eastAsia"/>
                <w:u w:val="single"/>
              </w:rPr>
              <w:t>适用</w:t>
            </w:r>
          </w:p>
        </w:tc>
        <w:tc>
          <w:tcPr>
            <w:tcW w:w="5443" w:type="dxa"/>
          </w:tcPr>
          <w:p w:rsidR="009E0B67" w:rsidRDefault="00B2492C">
            <w:pPr>
              <w:spacing w:line="320" w:lineRule="exact"/>
              <w:rPr>
                <w:rStyle w:val="af5"/>
                <w:u w:val="single"/>
              </w:rPr>
            </w:pPr>
            <w:r>
              <w:rPr>
                <w:rStyle w:val="af5"/>
                <w:rFonts w:hint="eastAsia"/>
                <w:u w:val="single"/>
              </w:rPr>
              <w:sym w:font="Wingdings 2" w:char="0052"/>
            </w:r>
            <w:r w:rsidR="007C40D4">
              <w:rPr>
                <w:rStyle w:val="af5"/>
                <w:rFonts w:hint="eastAsia"/>
                <w:u w:val="single"/>
              </w:rPr>
              <w:t>不适用</w:t>
            </w:r>
            <w:r w:rsidR="007C40D4">
              <w:rPr>
                <w:rStyle w:val="af5"/>
                <w:rFonts w:hint="eastAsia"/>
                <w:u w:val="single"/>
              </w:rPr>
              <w:t xml:space="preserve">  </w:t>
            </w:r>
          </w:p>
          <w:p w:rsidR="009E0B67" w:rsidRDefault="00B2492C">
            <w:pPr>
              <w:spacing w:line="320" w:lineRule="exact"/>
              <w:rPr>
                <w:rFonts w:ascii="宋体" w:hAnsi="宋体"/>
                <w:sz w:val="24"/>
              </w:rPr>
            </w:pPr>
            <w:r>
              <w:rPr>
                <w:rStyle w:val="af5"/>
                <w:rFonts w:hint="eastAsia"/>
                <w:u w:val="single"/>
              </w:rPr>
              <w:sym w:font="Wingdings 2" w:char="00A3"/>
            </w:r>
            <w:r>
              <w:rPr>
                <w:rStyle w:val="af5"/>
                <w:u w:val="single"/>
              </w:rPr>
              <w:t xml:space="preserve"> </w:t>
            </w:r>
            <w:r w:rsidR="007C40D4">
              <w:rPr>
                <w:rStyle w:val="af5"/>
                <w:rFonts w:hint="eastAsia"/>
                <w:u w:val="single"/>
              </w:rPr>
              <w:t>适用</w:t>
            </w:r>
            <w:r w:rsidR="007C40D4">
              <w:rPr>
                <w:rStyle w:val="af5"/>
                <w:rFonts w:hint="eastAsia"/>
                <w:u w:val="single"/>
              </w:rPr>
              <w:t>,</w:t>
            </w:r>
            <w:r w:rsidR="007C40D4">
              <w:rPr>
                <w:rStyle w:val="af5"/>
                <w:rFonts w:hint="eastAsia"/>
                <w:u w:val="single"/>
              </w:rPr>
              <w:t>见采购文件供应商须知前附表</w:t>
            </w:r>
            <w:r w:rsidR="007C40D4">
              <w:rPr>
                <w:rStyle w:val="af5"/>
                <w:rFonts w:hint="eastAsia"/>
                <w:u w:val="single"/>
              </w:rPr>
              <w:t>3.5</w:t>
            </w:r>
            <w:r w:rsidR="007C40D4">
              <w:rPr>
                <w:rStyle w:val="af5"/>
                <w:rFonts w:hint="eastAsia"/>
                <w:u w:val="single"/>
              </w:rPr>
              <w:t>（</w:t>
            </w:r>
            <w:r w:rsidR="007C40D4">
              <w:rPr>
                <w:rStyle w:val="af5"/>
                <w:rFonts w:hint="eastAsia"/>
                <w:u w:val="single"/>
              </w:rPr>
              <w:t>2</w:t>
            </w:r>
            <w:r w:rsidR="007C40D4">
              <w:rPr>
                <w:rStyle w:val="af5"/>
                <w:rFonts w:hint="eastAsia"/>
                <w:u w:val="single"/>
              </w:rPr>
              <w:t>）。</w:t>
            </w:r>
          </w:p>
        </w:tc>
      </w:tr>
      <w:tr w:rsidR="009E0B67">
        <w:tc>
          <w:tcPr>
            <w:tcW w:w="2660" w:type="dxa"/>
          </w:tcPr>
          <w:p w:rsidR="009E0B67" w:rsidRDefault="007C40D4">
            <w:pPr>
              <w:spacing w:line="320" w:lineRule="exact"/>
              <w:rPr>
                <w:rFonts w:ascii="宋体" w:hAnsi="宋体"/>
                <w:sz w:val="24"/>
              </w:rPr>
            </w:pPr>
            <w:r>
              <w:rPr>
                <w:rFonts w:ascii="宋体" w:hAnsi="宋体" w:hint="eastAsia"/>
                <w:sz w:val="24"/>
              </w:rPr>
              <w:t>（3）财务要求</w:t>
            </w:r>
          </w:p>
        </w:tc>
        <w:tc>
          <w:tcPr>
            <w:tcW w:w="1786" w:type="dxa"/>
          </w:tcPr>
          <w:p w:rsidR="009E0B67" w:rsidRDefault="007C40D4">
            <w:pPr>
              <w:spacing w:line="320" w:lineRule="exact"/>
              <w:rPr>
                <w:rStyle w:val="af5"/>
                <w:u w:val="single"/>
              </w:rPr>
            </w:pPr>
            <w:r>
              <w:rPr>
                <w:rStyle w:val="af5"/>
                <w:rFonts w:hint="eastAsia"/>
                <w:u w:val="single"/>
              </w:rPr>
              <w:sym w:font="Wingdings 2" w:char="0052"/>
            </w: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t>□适用</w:t>
            </w:r>
          </w:p>
        </w:tc>
        <w:tc>
          <w:tcPr>
            <w:tcW w:w="5443" w:type="dxa"/>
          </w:tcPr>
          <w:p w:rsidR="009E0B67" w:rsidRDefault="007C40D4">
            <w:pPr>
              <w:spacing w:line="320" w:lineRule="exact"/>
              <w:rPr>
                <w:rStyle w:val="af5"/>
                <w:u w:val="single"/>
              </w:rPr>
            </w:pPr>
            <w:r>
              <w:rPr>
                <w:rStyle w:val="af5"/>
                <w:rFonts w:hint="eastAsia"/>
                <w:u w:val="single"/>
              </w:rPr>
              <w:sym w:font="Wingdings 2" w:char="0052"/>
            </w: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t>□适用</w:t>
            </w:r>
            <w:r>
              <w:rPr>
                <w:rStyle w:val="af5"/>
                <w:rFonts w:hint="eastAsia"/>
                <w:u w:val="single"/>
              </w:rPr>
              <w:t>,</w:t>
            </w:r>
            <w:r>
              <w:rPr>
                <w:rStyle w:val="af5"/>
                <w:rFonts w:hint="eastAsia"/>
                <w:u w:val="single"/>
              </w:rPr>
              <w:t>见采购文件供应商须知前附表</w:t>
            </w:r>
            <w:r>
              <w:rPr>
                <w:rStyle w:val="af5"/>
                <w:rFonts w:hint="eastAsia"/>
                <w:u w:val="single"/>
              </w:rPr>
              <w:t>3.5</w:t>
            </w:r>
            <w:r>
              <w:rPr>
                <w:rStyle w:val="af5"/>
                <w:rFonts w:hint="eastAsia"/>
                <w:u w:val="single"/>
              </w:rPr>
              <w:t>（</w:t>
            </w:r>
            <w:r>
              <w:rPr>
                <w:rStyle w:val="af5"/>
                <w:rFonts w:hint="eastAsia"/>
                <w:u w:val="single"/>
              </w:rPr>
              <w:t>3</w:t>
            </w:r>
            <w:r>
              <w:rPr>
                <w:rStyle w:val="af5"/>
                <w:rFonts w:hint="eastAsia"/>
                <w:u w:val="single"/>
              </w:rPr>
              <w:t>）。</w:t>
            </w:r>
          </w:p>
        </w:tc>
      </w:tr>
      <w:tr w:rsidR="009E0B67">
        <w:tc>
          <w:tcPr>
            <w:tcW w:w="2660" w:type="dxa"/>
          </w:tcPr>
          <w:p w:rsidR="009E0B67" w:rsidRDefault="007C40D4">
            <w:pPr>
              <w:spacing w:line="320" w:lineRule="exact"/>
              <w:rPr>
                <w:rFonts w:ascii="宋体" w:hAnsi="宋体"/>
                <w:sz w:val="24"/>
              </w:rPr>
            </w:pPr>
            <w:r>
              <w:rPr>
                <w:rFonts w:ascii="宋体" w:hAnsi="宋体" w:hint="eastAsia"/>
                <w:sz w:val="24"/>
              </w:rPr>
              <w:t>（4）业绩要求</w:t>
            </w:r>
          </w:p>
        </w:tc>
        <w:tc>
          <w:tcPr>
            <w:tcW w:w="1786" w:type="dxa"/>
          </w:tcPr>
          <w:p w:rsidR="009E0B67" w:rsidRDefault="007C40D4">
            <w:pPr>
              <w:spacing w:line="320" w:lineRule="exact"/>
              <w:rPr>
                <w:rStyle w:val="af5"/>
                <w:u w:val="single"/>
              </w:rPr>
            </w:pPr>
            <w:r>
              <w:rPr>
                <w:rStyle w:val="af5"/>
                <w:rFonts w:hint="eastAsia"/>
                <w:u w:val="single"/>
              </w:rPr>
              <w:sym w:font="Wingdings 2" w:char="00A3"/>
            </w: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sym w:font="Wingdings 2" w:char="0052"/>
            </w:r>
            <w:r>
              <w:rPr>
                <w:rStyle w:val="af5"/>
                <w:rFonts w:hint="eastAsia"/>
                <w:u w:val="single"/>
              </w:rPr>
              <w:t>适用</w:t>
            </w:r>
          </w:p>
        </w:tc>
        <w:tc>
          <w:tcPr>
            <w:tcW w:w="5443" w:type="dxa"/>
          </w:tcPr>
          <w:p w:rsidR="009E0B67" w:rsidRDefault="007C40D4">
            <w:pPr>
              <w:spacing w:line="320" w:lineRule="exact"/>
              <w:rPr>
                <w:rStyle w:val="af5"/>
                <w:u w:val="single"/>
              </w:rPr>
            </w:pP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sym w:font="Wingdings 2" w:char="0052"/>
            </w:r>
            <w:r>
              <w:rPr>
                <w:rStyle w:val="af5"/>
                <w:rFonts w:hint="eastAsia"/>
                <w:u w:val="single"/>
              </w:rPr>
              <w:t>适用</w:t>
            </w:r>
            <w:r>
              <w:rPr>
                <w:rStyle w:val="af5"/>
                <w:rFonts w:hint="eastAsia"/>
                <w:u w:val="single"/>
              </w:rPr>
              <w:t>,</w:t>
            </w:r>
            <w:r>
              <w:rPr>
                <w:rStyle w:val="af5"/>
                <w:rFonts w:hint="eastAsia"/>
                <w:u w:val="single"/>
              </w:rPr>
              <w:t>见采购文件供应商须知前附表</w:t>
            </w:r>
            <w:r>
              <w:rPr>
                <w:rStyle w:val="af5"/>
                <w:rFonts w:hint="eastAsia"/>
                <w:u w:val="single"/>
              </w:rPr>
              <w:t>3.5</w:t>
            </w:r>
            <w:r>
              <w:rPr>
                <w:rStyle w:val="af5"/>
                <w:rFonts w:hint="eastAsia"/>
                <w:u w:val="single"/>
              </w:rPr>
              <w:t>（</w:t>
            </w:r>
            <w:r>
              <w:rPr>
                <w:rStyle w:val="af5"/>
                <w:rFonts w:hint="eastAsia"/>
                <w:u w:val="single"/>
              </w:rPr>
              <w:t>4</w:t>
            </w:r>
            <w:r>
              <w:rPr>
                <w:rStyle w:val="af5"/>
                <w:rFonts w:hint="eastAsia"/>
                <w:u w:val="single"/>
              </w:rPr>
              <w:t>）。</w:t>
            </w:r>
          </w:p>
        </w:tc>
      </w:tr>
      <w:tr w:rsidR="009E0B67">
        <w:tc>
          <w:tcPr>
            <w:tcW w:w="2660" w:type="dxa"/>
          </w:tcPr>
          <w:p w:rsidR="009E0B67" w:rsidRDefault="007C40D4">
            <w:pPr>
              <w:spacing w:line="320" w:lineRule="exact"/>
              <w:rPr>
                <w:rFonts w:ascii="宋体" w:hAnsi="宋体"/>
                <w:sz w:val="24"/>
              </w:rPr>
            </w:pPr>
            <w:r>
              <w:rPr>
                <w:rFonts w:ascii="宋体" w:hAnsi="宋体" w:hint="eastAsia"/>
                <w:sz w:val="24"/>
              </w:rPr>
              <w:t>（5）信誉要求</w:t>
            </w:r>
          </w:p>
        </w:tc>
        <w:tc>
          <w:tcPr>
            <w:tcW w:w="1786" w:type="dxa"/>
          </w:tcPr>
          <w:p w:rsidR="009E0B67" w:rsidRDefault="00617F00">
            <w:pPr>
              <w:spacing w:line="320" w:lineRule="exact"/>
              <w:rPr>
                <w:rStyle w:val="af5"/>
                <w:u w:val="single"/>
              </w:rPr>
            </w:pPr>
            <w:r>
              <w:rPr>
                <w:rStyle w:val="af5"/>
                <w:rFonts w:hint="eastAsia"/>
                <w:u w:val="single"/>
              </w:rPr>
              <w:sym w:font="Wingdings 2" w:char="0052"/>
            </w:r>
            <w:r w:rsidR="007C40D4">
              <w:rPr>
                <w:rStyle w:val="af5"/>
                <w:rFonts w:hint="eastAsia"/>
                <w:u w:val="single"/>
              </w:rPr>
              <w:t>不适用</w:t>
            </w:r>
            <w:r w:rsidR="007C40D4">
              <w:rPr>
                <w:rStyle w:val="af5"/>
                <w:rFonts w:hint="eastAsia"/>
                <w:u w:val="single"/>
              </w:rPr>
              <w:t xml:space="preserve">  </w:t>
            </w:r>
          </w:p>
          <w:p w:rsidR="009E0B67" w:rsidRDefault="00617F00">
            <w:pPr>
              <w:spacing w:line="320" w:lineRule="exact"/>
              <w:rPr>
                <w:rFonts w:ascii="宋体" w:hAnsi="宋体"/>
                <w:sz w:val="24"/>
              </w:rPr>
            </w:pPr>
            <w:r>
              <w:rPr>
                <w:rStyle w:val="af5"/>
                <w:rFonts w:hint="eastAsia"/>
                <w:u w:val="single"/>
              </w:rPr>
              <w:t>□</w:t>
            </w:r>
            <w:r w:rsidR="007C40D4">
              <w:rPr>
                <w:rStyle w:val="af5"/>
                <w:rFonts w:hint="eastAsia"/>
                <w:u w:val="single"/>
              </w:rPr>
              <w:t>适用</w:t>
            </w:r>
          </w:p>
        </w:tc>
        <w:tc>
          <w:tcPr>
            <w:tcW w:w="5443" w:type="dxa"/>
          </w:tcPr>
          <w:p w:rsidR="009E0B67" w:rsidRDefault="00617F00">
            <w:pPr>
              <w:spacing w:line="320" w:lineRule="exact"/>
              <w:rPr>
                <w:rStyle w:val="af5"/>
                <w:u w:val="single"/>
              </w:rPr>
            </w:pPr>
            <w:r>
              <w:rPr>
                <w:rStyle w:val="af5"/>
                <w:rFonts w:hint="eastAsia"/>
                <w:u w:val="single"/>
              </w:rPr>
              <w:sym w:font="Wingdings 2" w:char="0052"/>
            </w:r>
            <w:r w:rsidR="007C40D4">
              <w:rPr>
                <w:rStyle w:val="af5"/>
                <w:rFonts w:hint="eastAsia"/>
                <w:u w:val="single"/>
              </w:rPr>
              <w:t>不适用</w:t>
            </w:r>
            <w:r w:rsidR="007C40D4">
              <w:rPr>
                <w:rStyle w:val="af5"/>
                <w:rFonts w:hint="eastAsia"/>
                <w:u w:val="single"/>
              </w:rPr>
              <w:t xml:space="preserve">  </w:t>
            </w:r>
          </w:p>
          <w:p w:rsidR="009E0B67" w:rsidRDefault="00617F00">
            <w:pPr>
              <w:spacing w:line="320" w:lineRule="exact"/>
              <w:rPr>
                <w:rFonts w:ascii="宋体" w:hAnsi="宋体"/>
                <w:sz w:val="24"/>
              </w:rPr>
            </w:pPr>
            <w:r>
              <w:rPr>
                <w:rStyle w:val="af5"/>
                <w:rFonts w:hint="eastAsia"/>
                <w:u w:val="single"/>
              </w:rPr>
              <w:t>□</w:t>
            </w:r>
            <w:r w:rsidR="007C40D4">
              <w:rPr>
                <w:rStyle w:val="af5"/>
                <w:rFonts w:hint="eastAsia"/>
                <w:u w:val="single"/>
              </w:rPr>
              <w:t>适用</w:t>
            </w:r>
            <w:r w:rsidR="007C40D4">
              <w:rPr>
                <w:rStyle w:val="af5"/>
                <w:rFonts w:hint="eastAsia"/>
                <w:u w:val="single"/>
              </w:rPr>
              <w:t>,</w:t>
            </w:r>
            <w:r w:rsidR="007C40D4">
              <w:rPr>
                <w:rStyle w:val="af5"/>
                <w:rFonts w:hint="eastAsia"/>
                <w:u w:val="single"/>
              </w:rPr>
              <w:t>见采购文件供应商须知前附表</w:t>
            </w:r>
            <w:r w:rsidR="007C40D4">
              <w:rPr>
                <w:rStyle w:val="af5"/>
                <w:rFonts w:hint="eastAsia"/>
                <w:u w:val="single"/>
              </w:rPr>
              <w:t>3.5</w:t>
            </w:r>
            <w:r w:rsidR="007C40D4">
              <w:rPr>
                <w:rStyle w:val="af5"/>
                <w:rFonts w:hint="eastAsia"/>
                <w:u w:val="single"/>
              </w:rPr>
              <w:t>（</w:t>
            </w:r>
            <w:r w:rsidR="007C40D4">
              <w:rPr>
                <w:rStyle w:val="af5"/>
                <w:rFonts w:hint="eastAsia"/>
                <w:u w:val="single"/>
              </w:rPr>
              <w:t>5</w:t>
            </w:r>
            <w:r w:rsidR="007C40D4">
              <w:rPr>
                <w:rStyle w:val="af5"/>
                <w:rFonts w:hint="eastAsia"/>
                <w:u w:val="single"/>
              </w:rPr>
              <w:t>）。</w:t>
            </w:r>
          </w:p>
        </w:tc>
      </w:tr>
      <w:tr w:rsidR="009E0B67">
        <w:tc>
          <w:tcPr>
            <w:tcW w:w="2660" w:type="dxa"/>
          </w:tcPr>
          <w:p w:rsidR="009E0B67" w:rsidRDefault="007C40D4">
            <w:pPr>
              <w:spacing w:line="288" w:lineRule="auto"/>
              <w:rPr>
                <w:rFonts w:ascii="宋体" w:hAnsi="宋体"/>
                <w:sz w:val="24"/>
              </w:rPr>
            </w:pPr>
            <w:r>
              <w:rPr>
                <w:rFonts w:ascii="宋体" w:hAnsi="宋体" w:hint="eastAsia"/>
                <w:sz w:val="24"/>
              </w:rPr>
              <w:t>（6）承担本项目的主要人员要求</w:t>
            </w:r>
          </w:p>
        </w:tc>
        <w:tc>
          <w:tcPr>
            <w:tcW w:w="1786" w:type="dxa"/>
          </w:tcPr>
          <w:p w:rsidR="009E0B67" w:rsidRDefault="00216148">
            <w:pPr>
              <w:spacing w:line="320" w:lineRule="exact"/>
              <w:rPr>
                <w:rStyle w:val="af5"/>
                <w:u w:val="single"/>
              </w:rPr>
            </w:pPr>
            <w:r>
              <w:rPr>
                <w:rStyle w:val="af5"/>
                <w:rFonts w:hint="eastAsia"/>
                <w:u w:val="single"/>
              </w:rPr>
              <w:sym w:font="Wingdings 2" w:char="0052"/>
            </w:r>
            <w:r w:rsidR="007C40D4">
              <w:rPr>
                <w:rStyle w:val="af5"/>
                <w:rFonts w:hint="eastAsia"/>
                <w:u w:val="single"/>
              </w:rPr>
              <w:t>不适用</w:t>
            </w:r>
            <w:r w:rsidR="007C40D4">
              <w:rPr>
                <w:rStyle w:val="af5"/>
                <w:rFonts w:hint="eastAsia"/>
                <w:u w:val="single"/>
              </w:rPr>
              <w:t xml:space="preserve">  </w:t>
            </w:r>
          </w:p>
          <w:p w:rsidR="009E0B67" w:rsidRDefault="00216148">
            <w:pPr>
              <w:spacing w:line="320" w:lineRule="exact"/>
              <w:rPr>
                <w:rFonts w:ascii="宋体" w:hAnsi="宋体"/>
                <w:sz w:val="24"/>
              </w:rPr>
            </w:pPr>
            <w:r>
              <w:rPr>
                <w:rStyle w:val="af5"/>
                <w:rFonts w:hint="eastAsia"/>
                <w:u w:val="single"/>
              </w:rPr>
              <w:t>□</w:t>
            </w:r>
            <w:r w:rsidR="007C40D4">
              <w:rPr>
                <w:rStyle w:val="af5"/>
                <w:rFonts w:hint="eastAsia"/>
                <w:u w:val="single"/>
              </w:rPr>
              <w:t>适用</w:t>
            </w:r>
          </w:p>
        </w:tc>
        <w:tc>
          <w:tcPr>
            <w:tcW w:w="5443" w:type="dxa"/>
          </w:tcPr>
          <w:p w:rsidR="009E0B67" w:rsidRDefault="00617F00">
            <w:pPr>
              <w:spacing w:line="320" w:lineRule="exact"/>
              <w:rPr>
                <w:rStyle w:val="af5"/>
                <w:u w:val="single"/>
              </w:rPr>
            </w:pPr>
            <w:r>
              <w:rPr>
                <w:rStyle w:val="af5"/>
                <w:rFonts w:hint="eastAsia"/>
                <w:u w:val="single"/>
              </w:rPr>
              <w:sym w:font="Wingdings 2" w:char="0052"/>
            </w:r>
            <w:r w:rsidR="007C40D4">
              <w:rPr>
                <w:rStyle w:val="af5"/>
                <w:rFonts w:hint="eastAsia"/>
                <w:u w:val="single"/>
              </w:rPr>
              <w:t>不适用</w:t>
            </w:r>
            <w:r w:rsidR="007C40D4">
              <w:rPr>
                <w:rStyle w:val="af5"/>
                <w:rFonts w:hint="eastAsia"/>
                <w:u w:val="single"/>
              </w:rPr>
              <w:t xml:space="preserve">  </w:t>
            </w:r>
          </w:p>
          <w:p w:rsidR="009E0B67" w:rsidRDefault="00617F00">
            <w:pPr>
              <w:spacing w:line="320" w:lineRule="exact"/>
              <w:rPr>
                <w:rFonts w:ascii="宋体" w:hAnsi="宋体"/>
                <w:sz w:val="24"/>
              </w:rPr>
            </w:pPr>
            <w:r>
              <w:rPr>
                <w:rStyle w:val="af5"/>
                <w:rFonts w:hint="eastAsia"/>
                <w:u w:val="single"/>
              </w:rPr>
              <w:sym w:font="Wingdings 2" w:char="00A3"/>
            </w:r>
            <w:r w:rsidR="007C40D4">
              <w:rPr>
                <w:rStyle w:val="af5"/>
                <w:rFonts w:hint="eastAsia"/>
                <w:u w:val="single"/>
              </w:rPr>
              <w:t>适用</w:t>
            </w:r>
            <w:r w:rsidR="007C40D4">
              <w:rPr>
                <w:rStyle w:val="af5"/>
                <w:rFonts w:hint="eastAsia"/>
                <w:u w:val="single"/>
              </w:rPr>
              <w:t>,</w:t>
            </w:r>
            <w:r w:rsidR="007C40D4">
              <w:rPr>
                <w:rStyle w:val="af5"/>
                <w:rFonts w:hint="eastAsia"/>
                <w:u w:val="single"/>
              </w:rPr>
              <w:t>见采购文件供应商须知前附表</w:t>
            </w:r>
            <w:r w:rsidR="007C40D4">
              <w:rPr>
                <w:rStyle w:val="af5"/>
                <w:rFonts w:hint="eastAsia"/>
                <w:u w:val="single"/>
              </w:rPr>
              <w:t>3.5</w:t>
            </w:r>
            <w:r w:rsidR="007C40D4">
              <w:rPr>
                <w:rStyle w:val="af5"/>
                <w:rFonts w:hint="eastAsia"/>
                <w:u w:val="single"/>
              </w:rPr>
              <w:t>（</w:t>
            </w:r>
            <w:r w:rsidR="007C40D4">
              <w:rPr>
                <w:rStyle w:val="af5"/>
                <w:rFonts w:hint="eastAsia"/>
                <w:u w:val="single"/>
              </w:rPr>
              <w:t>6</w:t>
            </w:r>
            <w:r w:rsidR="007C40D4">
              <w:rPr>
                <w:rStyle w:val="af5"/>
                <w:rFonts w:hint="eastAsia"/>
                <w:u w:val="single"/>
              </w:rPr>
              <w:t>）。</w:t>
            </w:r>
          </w:p>
        </w:tc>
      </w:tr>
      <w:tr w:rsidR="009E0B67">
        <w:trPr>
          <w:trHeight w:val="623"/>
        </w:trPr>
        <w:tc>
          <w:tcPr>
            <w:tcW w:w="2660" w:type="dxa"/>
          </w:tcPr>
          <w:p w:rsidR="009E0B67" w:rsidRDefault="007C40D4">
            <w:pPr>
              <w:spacing w:line="320" w:lineRule="exact"/>
              <w:rPr>
                <w:rFonts w:ascii="宋体" w:hAnsi="宋体"/>
                <w:sz w:val="24"/>
              </w:rPr>
            </w:pPr>
            <w:r>
              <w:rPr>
                <w:rFonts w:ascii="宋体" w:hAnsi="宋体" w:hint="eastAsia"/>
                <w:sz w:val="24"/>
              </w:rPr>
              <w:t>（7）其他要求</w:t>
            </w:r>
          </w:p>
        </w:tc>
        <w:tc>
          <w:tcPr>
            <w:tcW w:w="1786" w:type="dxa"/>
          </w:tcPr>
          <w:p w:rsidR="009E0B67" w:rsidRDefault="007C40D4">
            <w:pPr>
              <w:spacing w:line="320" w:lineRule="exact"/>
              <w:rPr>
                <w:rStyle w:val="af5"/>
                <w:u w:val="single"/>
              </w:rPr>
            </w:pPr>
            <w:r>
              <w:rPr>
                <w:rStyle w:val="af5"/>
                <w:rFonts w:hint="eastAsia"/>
                <w:u w:val="single"/>
              </w:rPr>
              <w:sym w:font="Wingdings 2" w:char="0052"/>
            </w: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t>□适用</w:t>
            </w:r>
          </w:p>
        </w:tc>
        <w:tc>
          <w:tcPr>
            <w:tcW w:w="5443" w:type="dxa"/>
          </w:tcPr>
          <w:p w:rsidR="009E0B67" w:rsidRDefault="007C40D4">
            <w:pPr>
              <w:spacing w:line="320" w:lineRule="exact"/>
              <w:rPr>
                <w:rStyle w:val="af5"/>
                <w:u w:val="single"/>
              </w:rPr>
            </w:pP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t>□适用</w:t>
            </w:r>
            <w:r>
              <w:rPr>
                <w:rStyle w:val="af5"/>
                <w:rFonts w:hint="eastAsia"/>
                <w:u w:val="single"/>
              </w:rPr>
              <w:t>,</w:t>
            </w:r>
            <w:r>
              <w:rPr>
                <w:rStyle w:val="af5"/>
                <w:rFonts w:hint="eastAsia"/>
                <w:u w:val="single"/>
              </w:rPr>
              <w:t>见采购文件供应商须知前附表</w:t>
            </w:r>
            <w:r>
              <w:rPr>
                <w:rStyle w:val="af5"/>
                <w:rFonts w:hint="eastAsia"/>
                <w:u w:val="single"/>
              </w:rPr>
              <w:t>3.5</w:t>
            </w:r>
            <w:r>
              <w:rPr>
                <w:rStyle w:val="af5"/>
                <w:rFonts w:hint="eastAsia"/>
                <w:u w:val="single"/>
              </w:rPr>
              <w:t>（</w:t>
            </w:r>
            <w:r>
              <w:rPr>
                <w:rStyle w:val="af5"/>
                <w:rFonts w:hint="eastAsia"/>
                <w:u w:val="single"/>
              </w:rPr>
              <w:t>7</w:t>
            </w:r>
            <w:r>
              <w:rPr>
                <w:rStyle w:val="af5"/>
                <w:rFonts w:hint="eastAsia"/>
                <w:u w:val="single"/>
              </w:rPr>
              <w:t>）。</w:t>
            </w:r>
          </w:p>
        </w:tc>
      </w:tr>
      <w:tr w:rsidR="009E0B67">
        <w:tc>
          <w:tcPr>
            <w:tcW w:w="2660" w:type="dxa"/>
            <w:vAlign w:val="center"/>
          </w:tcPr>
          <w:p w:rsidR="009E0B67" w:rsidRDefault="007C40D4">
            <w:pPr>
              <w:spacing w:line="288" w:lineRule="auto"/>
              <w:rPr>
                <w:rFonts w:ascii="宋体" w:hAnsi="宋体"/>
                <w:sz w:val="24"/>
              </w:rPr>
            </w:pPr>
            <w:r>
              <w:rPr>
                <w:rFonts w:ascii="宋体" w:hAnsi="宋体" w:hint="eastAsia"/>
                <w:sz w:val="24"/>
              </w:rPr>
              <w:t>（8）供应商不存在第一章3.1款情形的证明材料</w:t>
            </w:r>
          </w:p>
        </w:tc>
        <w:tc>
          <w:tcPr>
            <w:tcW w:w="1786" w:type="dxa"/>
          </w:tcPr>
          <w:p w:rsidR="009E0B67" w:rsidRDefault="007C40D4">
            <w:pPr>
              <w:spacing w:line="320" w:lineRule="exact"/>
              <w:rPr>
                <w:rStyle w:val="af5"/>
                <w:u w:val="single"/>
              </w:rPr>
            </w:pP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sym w:font="Wingdings 2" w:char="0052"/>
            </w:r>
            <w:r>
              <w:rPr>
                <w:rStyle w:val="af5"/>
                <w:rFonts w:hint="eastAsia"/>
                <w:u w:val="single"/>
              </w:rPr>
              <w:t>适用</w:t>
            </w:r>
          </w:p>
        </w:tc>
        <w:tc>
          <w:tcPr>
            <w:tcW w:w="5443" w:type="dxa"/>
          </w:tcPr>
          <w:p w:rsidR="009E0B67" w:rsidRDefault="007C40D4">
            <w:pPr>
              <w:spacing w:line="320" w:lineRule="exact"/>
              <w:rPr>
                <w:rStyle w:val="af5"/>
                <w:u w:val="single"/>
              </w:rPr>
            </w:pPr>
            <w:r>
              <w:rPr>
                <w:rStyle w:val="af5"/>
                <w:rFonts w:hint="eastAsia"/>
                <w:u w:val="single"/>
              </w:rPr>
              <w:t>□不适用</w:t>
            </w:r>
            <w:r>
              <w:rPr>
                <w:rStyle w:val="af5"/>
                <w:rFonts w:hint="eastAsia"/>
                <w:u w:val="single"/>
              </w:rPr>
              <w:t xml:space="preserve">  </w:t>
            </w:r>
          </w:p>
          <w:p w:rsidR="009E0B67" w:rsidRDefault="007C40D4">
            <w:pPr>
              <w:spacing w:line="320" w:lineRule="exact"/>
              <w:rPr>
                <w:rFonts w:ascii="宋体" w:hAnsi="宋体"/>
                <w:sz w:val="24"/>
              </w:rPr>
            </w:pPr>
            <w:r>
              <w:rPr>
                <w:rStyle w:val="af5"/>
                <w:rFonts w:hint="eastAsia"/>
                <w:u w:val="single"/>
              </w:rPr>
              <w:sym w:font="Wingdings 2" w:char="0052"/>
            </w:r>
            <w:r>
              <w:rPr>
                <w:rStyle w:val="af5"/>
                <w:rFonts w:hint="eastAsia"/>
                <w:u w:val="single"/>
              </w:rPr>
              <w:t>适用</w:t>
            </w:r>
            <w:r>
              <w:rPr>
                <w:rStyle w:val="af5"/>
                <w:rFonts w:hint="eastAsia"/>
                <w:u w:val="single"/>
              </w:rPr>
              <w:t>,</w:t>
            </w:r>
            <w:r>
              <w:rPr>
                <w:rStyle w:val="af5"/>
                <w:rFonts w:hint="eastAsia"/>
                <w:u w:val="single"/>
              </w:rPr>
              <w:t>见采购文件供应商须知前附表</w:t>
            </w:r>
            <w:r>
              <w:rPr>
                <w:rStyle w:val="af5"/>
                <w:rFonts w:hint="eastAsia"/>
                <w:u w:val="single"/>
              </w:rPr>
              <w:t>3.5</w:t>
            </w:r>
            <w:r>
              <w:rPr>
                <w:rStyle w:val="af5"/>
                <w:rFonts w:hint="eastAsia"/>
                <w:u w:val="single"/>
              </w:rPr>
              <w:t>（</w:t>
            </w:r>
            <w:r>
              <w:rPr>
                <w:rStyle w:val="af5"/>
                <w:rFonts w:hint="eastAsia"/>
                <w:u w:val="single"/>
              </w:rPr>
              <w:t>8</w:t>
            </w:r>
            <w:r>
              <w:rPr>
                <w:rStyle w:val="af5"/>
                <w:rFonts w:hint="eastAsia"/>
                <w:u w:val="single"/>
              </w:rPr>
              <w:t>）。</w:t>
            </w:r>
          </w:p>
        </w:tc>
      </w:tr>
    </w:tbl>
    <w:p w:rsidR="009E0B67" w:rsidRDefault="007C40D4" w:rsidP="00E8717F">
      <w:pPr>
        <w:pStyle w:val="2"/>
        <w:rPr>
          <w:rFonts w:ascii="Arial" w:hAnsi="Arial"/>
        </w:rPr>
      </w:pPr>
      <w:bookmarkStart w:id="5" w:name="_Toc106039325"/>
      <w:permEnd w:id="1376612014"/>
      <w:r>
        <w:rPr>
          <w:rFonts w:hint="eastAsia"/>
        </w:rPr>
        <w:t xml:space="preserve">4 </w:t>
      </w:r>
      <w:r>
        <w:rPr>
          <w:rFonts w:ascii="黑体" w:hAnsi="黑体" w:hint="eastAsia"/>
        </w:rPr>
        <w:t>响应保证金</w:t>
      </w:r>
      <w:bookmarkEnd w:id="5"/>
    </w:p>
    <w:tbl>
      <w:tblPr>
        <w:tblStyle w:val="af4"/>
        <w:tblW w:w="9854" w:type="dxa"/>
        <w:tblLayout w:type="fixed"/>
        <w:tblLook w:val="04A0" w:firstRow="1" w:lastRow="0" w:firstColumn="1" w:lastColumn="0" w:noHBand="0" w:noVBand="1"/>
      </w:tblPr>
      <w:tblGrid>
        <w:gridCol w:w="2972"/>
        <w:gridCol w:w="3597"/>
        <w:gridCol w:w="3285"/>
      </w:tblGrid>
      <w:tr w:rsidR="009E0B67">
        <w:tc>
          <w:tcPr>
            <w:tcW w:w="2972" w:type="dxa"/>
          </w:tcPr>
          <w:p w:rsidR="009E0B67" w:rsidRDefault="007C40D4">
            <w:pPr>
              <w:autoSpaceDE w:val="0"/>
              <w:spacing w:line="400" w:lineRule="exact"/>
              <w:rPr>
                <w:rFonts w:ascii="黑体" w:hAnsi="黑体"/>
              </w:rPr>
            </w:pPr>
            <w:r>
              <w:rPr>
                <w:rFonts w:ascii="黑体" w:hAnsi="黑体" w:hint="eastAsia"/>
              </w:rPr>
              <w:t>响应</w:t>
            </w:r>
            <w:r>
              <w:rPr>
                <w:rFonts w:ascii="宋体" w:hAnsi="宋体" w:hint="eastAsia"/>
                <w:sz w:val="24"/>
              </w:rPr>
              <w:t>保证金的递交</w:t>
            </w:r>
          </w:p>
        </w:tc>
        <w:tc>
          <w:tcPr>
            <w:tcW w:w="3597" w:type="dxa"/>
          </w:tcPr>
          <w:p w:rsidR="009E0B67" w:rsidRDefault="007C40D4">
            <w:pPr>
              <w:autoSpaceDE w:val="0"/>
              <w:spacing w:line="400" w:lineRule="exact"/>
              <w:rPr>
                <w:rFonts w:ascii="黑体" w:hAnsi="黑体"/>
              </w:rPr>
            </w:pPr>
            <w:r>
              <w:rPr>
                <w:rFonts w:ascii="宋体" w:hAnsi="宋体" w:hint="eastAsia"/>
                <w:sz w:val="24"/>
              </w:rPr>
              <w:t>不退还响应保证金的其他情形</w:t>
            </w:r>
          </w:p>
        </w:tc>
        <w:tc>
          <w:tcPr>
            <w:tcW w:w="3285" w:type="dxa"/>
          </w:tcPr>
          <w:p w:rsidR="009E0B67" w:rsidRDefault="007C40D4">
            <w:pPr>
              <w:autoSpaceDE w:val="0"/>
              <w:spacing w:line="400" w:lineRule="exact"/>
              <w:rPr>
                <w:rFonts w:ascii="黑体" w:hAnsi="黑体"/>
              </w:rPr>
            </w:pPr>
            <w:r>
              <w:rPr>
                <w:rFonts w:ascii="宋体" w:hAnsi="宋体" w:hint="eastAsia"/>
                <w:sz w:val="24"/>
              </w:rPr>
              <w:t>退还响应保证金的时间</w:t>
            </w:r>
          </w:p>
        </w:tc>
      </w:tr>
      <w:tr w:rsidR="009E0B67">
        <w:tc>
          <w:tcPr>
            <w:tcW w:w="2972" w:type="dxa"/>
          </w:tcPr>
          <w:p w:rsidR="009E0B67" w:rsidRDefault="007C40D4">
            <w:pPr>
              <w:autoSpaceDE w:val="0"/>
              <w:spacing w:line="400" w:lineRule="exact"/>
              <w:rPr>
                <w:rFonts w:ascii="宋体" w:hAnsi="宋体"/>
                <w:sz w:val="24"/>
              </w:rPr>
            </w:pPr>
            <w:permStart w:id="638061168" w:edGrp="everyone" w:colFirst="0" w:colLast="0"/>
            <w:permStart w:id="2080517929" w:edGrp="everyone" w:colFirst="1" w:colLast="1"/>
            <w:permStart w:id="1174543102" w:edGrp="everyone" w:colFirst="2" w:colLast="2"/>
            <w:r>
              <w:rPr>
                <w:rStyle w:val="af5"/>
                <w:rFonts w:hint="eastAsia"/>
              </w:rPr>
              <w:sym w:font="Wingdings 2" w:char="0052"/>
            </w:r>
            <w:r>
              <w:rPr>
                <w:rFonts w:ascii="宋体" w:hAnsi="宋体" w:hint="eastAsia"/>
                <w:sz w:val="24"/>
              </w:rPr>
              <w:t>不要求递交</w:t>
            </w:r>
          </w:p>
          <w:p w:rsidR="009E0B67" w:rsidRDefault="007C40D4">
            <w:pPr>
              <w:autoSpaceDE w:val="0"/>
              <w:spacing w:line="400" w:lineRule="exact"/>
              <w:rPr>
                <w:rFonts w:ascii="宋体" w:hAnsi="宋体"/>
                <w:sz w:val="24"/>
              </w:rPr>
            </w:pPr>
            <w:r>
              <w:rPr>
                <w:rStyle w:val="af5"/>
                <w:rFonts w:hint="eastAsia"/>
              </w:rPr>
              <w:t>□</w:t>
            </w:r>
            <w:r>
              <w:rPr>
                <w:rFonts w:ascii="宋体" w:hAnsi="宋体" w:hint="eastAsia"/>
                <w:sz w:val="24"/>
              </w:rPr>
              <w:t>要求递交</w:t>
            </w:r>
          </w:p>
          <w:p w:rsidR="009E0B67" w:rsidRDefault="007C40D4">
            <w:pPr>
              <w:autoSpaceDE w:val="0"/>
              <w:spacing w:line="400" w:lineRule="exact"/>
              <w:rPr>
                <w:rFonts w:ascii="宋体" w:hAnsi="宋体"/>
                <w:sz w:val="24"/>
              </w:rPr>
            </w:pPr>
            <w:r>
              <w:rPr>
                <w:rFonts w:ascii="宋体" w:hAnsi="宋体" w:hint="eastAsia"/>
                <w:sz w:val="24"/>
              </w:rPr>
              <w:t>保证金金额：_________；</w:t>
            </w:r>
          </w:p>
          <w:p w:rsidR="009E0B67" w:rsidRDefault="007C40D4">
            <w:pPr>
              <w:autoSpaceDE w:val="0"/>
              <w:spacing w:line="400" w:lineRule="exact"/>
              <w:rPr>
                <w:rFonts w:ascii="宋体" w:hAnsi="宋体"/>
                <w:sz w:val="24"/>
              </w:rPr>
            </w:pPr>
            <w:r>
              <w:rPr>
                <w:rFonts w:ascii="宋体" w:hAnsi="宋体" w:hint="eastAsia"/>
                <w:sz w:val="24"/>
              </w:rPr>
              <w:t>保证金形式：________；</w:t>
            </w:r>
          </w:p>
        </w:tc>
        <w:tc>
          <w:tcPr>
            <w:tcW w:w="3597" w:type="dxa"/>
          </w:tcPr>
          <w:p w:rsidR="009E0B67" w:rsidRDefault="007C40D4">
            <w:pPr>
              <w:autoSpaceDE w:val="0"/>
              <w:spacing w:line="400" w:lineRule="exact"/>
              <w:rPr>
                <w:rFonts w:ascii="宋体" w:hAnsi="宋体"/>
                <w:sz w:val="24"/>
              </w:rPr>
            </w:pPr>
            <w:r>
              <w:rPr>
                <w:rStyle w:val="af5"/>
                <w:rFonts w:hint="eastAsia"/>
              </w:rPr>
              <w:sym w:font="Wingdings 2" w:char="0052"/>
            </w:r>
            <w:r>
              <w:rPr>
                <w:rFonts w:ascii="宋体" w:hAnsi="宋体" w:hint="eastAsia"/>
                <w:sz w:val="24"/>
              </w:rPr>
              <w:t>不适用</w:t>
            </w:r>
          </w:p>
          <w:p w:rsidR="009E0B67" w:rsidRDefault="007C40D4">
            <w:pPr>
              <w:autoSpaceDE w:val="0"/>
              <w:spacing w:line="400" w:lineRule="exact"/>
              <w:rPr>
                <w:rFonts w:ascii="宋体" w:hAnsi="宋体"/>
                <w:sz w:val="24"/>
              </w:rPr>
            </w:pPr>
            <w:r>
              <w:rPr>
                <w:rStyle w:val="af5"/>
                <w:rFonts w:hint="eastAsia"/>
              </w:rPr>
              <w:t>□</w:t>
            </w:r>
            <w:r>
              <w:rPr>
                <w:rFonts w:ascii="宋体" w:hAnsi="宋体" w:hint="eastAsia"/>
                <w:sz w:val="24"/>
              </w:rPr>
              <w:t>适用，具体如下：</w:t>
            </w:r>
          </w:p>
          <w:p w:rsidR="009E0B67" w:rsidRDefault="009E0B67">
            <w:pPr>
              <w:autoSpaceDE w:val="0"/>
              <w:spacing w:line="400" w:lineRule="exact"/>
              <w:rPr>
                <w:rFonts w:ascii="宋体" w:hAnsi="宋体"/>
                <w:sz w:val="24"/>
              </w:rPr>
            </w:pPr>
          </w:p>
          <w:p w:rsidR="009E0B67" w:rsidRDefault="009E0B67">
            <w:pPr>
              <w:autoSpaceDE w:val="0"/>
              <w:spacing w:line="400" w:lineRule="exact"/>
              <w:rPr>
                <w:rFonts w:ascii="黑体" w:hAnsi="黑体"/>
              </w:rPr>
            </w:pPr>
          </w:p>
        </w:tc>
        <w:tc>
          <w:tcPr>
            <w:tcW w:w="3285" w:type="dxa"/>
          </w:tcPr>
          <w:p w:rsidR="009E0B67" w:rsidRDefault="007C40D4">
            <w:pPr>
              <w:autoSpaceDE w:val="0"/>
              <w:spacing w:line="400" w:lineRule="exact"/>
              <w:rPr>
                <w:rFonts w:ascii="宋体" w:hAnsi="宋体"/>
                <w:sz w:val="24"/>
              </w:rPr>
            </w:pPr>
            <w:r>
              <w:rPr>
                <w:rStyle w:val="af5"/>
                <w:rFonts w:hint="eastAsia"/>
              </w:rPr>
              <w:sym w:font="Wingdings 2" w:char="0052"/>
            </w:r>
            <w:r>
              <w:rPr>
                <w:rFonts w:ascii="宋体" w:hAnsi="宋体" w:hint="eastAsia"/>
                <w:sz w:val="24"/>
              </w:rPr>
              <w:t>不适用</w:t>
            </w:r>
          </w:p>
          <w:p w:rsidR="009E0B67" w:rsidRDefault="007C40D4">
            <w:pPr>
              <w:autoSpaceDE w:val="0"/>
              <w:spacing w:line="400" w:lineRule="exact"/>
              <w:rPr>
                <w:rFonts w:ascii="宋体" w:hAnsi="宋体"/>
                <w:sz w:val="24"/>
              </w:rPr>
            </w:pPr>
            <w:r>
              <w:rPr>
                <w:rStyle w:val="af5"/>
                <w:rFonts w:hint="eastAsia"/>
              </w:rPr>
              <w:t>□</w:t>
            </w:r>
            <w:r>
              <w:rPr>
                <w:rFonts w:ascii="宋体" w:hAnsi="宋体" w:hint="eastAsia"/>
                <w:sz w:val="24"/>
              </w:rPr>
              <w:t>适用，具体如下：</w:t>
            </w:r>
          </w:p>
          <w:p w:rsidR="009E0B67" w:rsidRDefault="009E0B67">
            <w:pPr>
              <w:autoSpaceDE w:val="0"/>
              <w:spacing w:line="400" w:lineRule="exact"/>
              <w:rPr>
                <w:rFonts w:ascii="宋体" w:hAnsi="宋体"/>
                <w:sz w:val="24"/>
              </w:rPr>
            </w:pPr>
          </w:p>
          <w:p w:rsidR="009E0B67" w:rsidRDefault="009E0B67">
            <w:pPr>
              <w:autoSpaceDE w:val="0"/>
              <w:spacing w:line="400" w:lineRule="exact"/>
              <w:rPr>
                <w:rFonts w:ascii="黑体" w:hAnsi="黑体"/>
              </w:rPr>
            </w:pPr>
          </w:p>
        </w:tc>
      </w:tr>
    </w:tbl>
    <w:p w:rsidR="009E0B67" w:rsidRDefault="007C40D4" w:rsidP="00E8717F">
      <w:pPr>
        <w:pStyle w:val="2"/>
        <w:rPr>
          <w:rFonts w:ascii="Arial" w:hAnsi="Arial"/>
        </w:rPr>
      </w:pPr>
      <w:bookmarkStart w:id="6" w:name="_Toc106039326"/>
      <w:permEnd w:id="638061168"/>
      <w:permEnd w:id="2080517929"/>
      <w:permEnd w:id="1174543102"/>
      <w:r>
        <w:rPr>
          <w:rFonts w:hint="eastAsia"/>
        </w:rPr>
        <w:t>5</w:t>
      </w:r>
      <w:r>
        <w:t xml:space="preserve"> </w:t>
      </w:r>
      <w:r>
        <w:rPr>
          <w:rFonts w:ascii="黑体" w:hAnsi="黑体" w:hint="eastAsia"/>
        </w:rPr>
        <w:t>确定成交供应商的方法</w:t>
      </w:r>
      <w:bookmarkEnd w:id="6"/>
    </w:p>
    <w:p w:rsidR="009E0B67" w:rsidRDefault="007C40D4">
      <w:pPr>
        <w:autoSpaceDE w:val="0"/>
        <w:spacing w:line="400" w:lineRule="exact"/>
        <w:ind w:firstLineChars="200" w:firstLine="482"/>
        <w:jc w:val="both"/>
        <w:rPr>
          <w:rFonts w:ascii="宋体" w:hAnsi="宋体"/>
          <w:sz w:val="24"/>
        </w:rPr>
      </w:pPr>
      <w:r>
        <w:rPr>
          <w:rFonts w:ascii="宋体" w:hAnsi="宋体" w:hint="eastAsia"/>
          <w:b/>
          <w:bCs/>
          <w:sz w:val="24"/>
        </w:rPr>
        <w:t>5.1</w:t>
      </w:r>
      <w:permStart w:id="1329270763" w:edGrp="everyone"/>
      <w:r w:rsidR="00DE65BA">
        <w:rPr>
          <w:rStyle w:val="af5"/>
          <w:rFonts w:hint="eastAsia"/>
        </w:rPr>
        <w:t>最低</w:t>
      </w:r>
      <w:r>
        <w:rPr>
          <w:rStyle w:val="af5"/>
          <w:rFonts w:hint="eastAsia"/>
        </w:rPr>
        <w:t>价法</w:t>
      </w:r>
    </w:p>
    <w:permEnd w:id="1329270763"/>
    <w:p w:rsidR="009E0B67" w:rsidRDefault="007C40D4">
      <w:pPr>
        <w:autoSpaceDE w:val="0"/>
        <w:spacing w:line="400" w:lineRule="exact"/>
        <w:ind w:firstLineChars="200" w:firstLine="482"/>
        <w:jc w:val="both"/>
        <w:rPr>
          <w:rFonts w:ascii="宋体" w:hAnsi="宋体"/>
          <w:sz w:val="24"/>
        </w:rPr>
      </w:pPr>
      <w:r>
        <w:rPr>
          <w:rFonts w:ascii="宋体" w:hAnsi="宋体" w:hint="eastAsia"/>
          <w:b/>
          <w:bCs/>
          <w:sz w:val="24"/>
        </w:rPr>
        <w:t>5.2</w:t>
      </w:r>
      <w:r>
        <w:rPr>
          <w:rFonts w:ascii="宋体" w:hAnsi="宋体" w:hint="eastAsia"/>
          <w:sz w:val="24"/>
        </w:rPr>
        <w:t xml:space="preserve"> 采购人将确定排名第一的成交候选供应商为成交供应商。若排名第一的成交候选供应商未通过履约能力</w:t>
      </w:r>
      <w:permStart w:id="2037735980" w:edGrp="everyone"/>
      <w:r>
        <w:rPr>
          <w:rFonts w:ascii="宋体" w:hAnsi="宋体" w:hint="eastAsia"/>
          <w:sz w:val="24"/>
        </w:rPr>
        <w:t>和报价</w:t>
      </w:r>
      <w:permEnd w:id="2037735980"/>
      <w:r>
        <w:rPr>
          <w:rFonts w:ascii="宋体" w:hAnsi="宋体" w:hint="eastAsia"/>
          <w:sz w:val="24"/>
        </w:rPr>
        <w:t>核查，采购人应按推荐的名单排序依次确定其他成交候选供应商为成交供应商</w:t>
      </w:r>
      <w:r w:rsidR="00DE65BA">
        <w:rPr>
          <w:rFonts w:ascii="宋体" w:hAnsi="宋体" w:hint="eastAsia"/>
          <w:sz w:val="24"/>
        </w:rPr>
        <w:t>，</w:t>
      </w:r>
      <w:r w:rsidR="00DE65BA" w:rsidRPr="00DE65BA">
        <w:rPr>
          <w:rFonts w:ascii="宋体" w:hAnsi="宋体" w:hint="eastAsia"/>
          <w:sz w:val="24"/>
        </w:rPr>
        <w:t>评标价低于理论成本价视为废标</w:t>
      </w:r>
      <w:r>
        <w:rPr>
          <w:rFonts w:ascii="宋体" w:hAnsi="宋体" w:hint="eastAsia"/>
          <w:sz w:val="24"/>
        </w:rPr>
        <w:t>。</w:t>
      </w:r>
    </w:p>
    <w:p w:rsidR="009E0B67" w:rsidRDefault="007C40D4" w:rsidP="00E8717F">
      <w:pPr>
        <w:pStyle w:val="2"/>
      </w:pPr>
      <w:bookmarkStart w:id="7" w:name="_Toc106039327"/>
      <w:r>
        <w:rPr>
          <w:rFonts w:hint="eastAsia"/>
        </w:rPr>
        <w:t>6</w:t>
      </w:r>
      <w:r>
        <w:rPr>
          <w:rFonts w:hint="eastAsia"/>
          <w:color w:val="000000"/>
        </w:rPr>
        <w:t>．最高投标限价</w:t>
      </w:r>
      <w:bookmarkEnd w:id="7"/>
    </w:p>
    <w:p w:rsidR="009E0B67" w:rsidRDefault="007C40D4">
      <w:pPr>
        <w:autoSpaceDE w:val="0"/>
        <w:spacing w:line="400" w:lineRule="exact"/>
        <w:ind w:firstLineChars="200" w:firstLine="482"/>
        <w:jc w:val="both"/>
        <w:rPr>
          <w:rFonts w:ascii="宋体" w:hAnsi="宋体"/>
          <w:sz w:val="24"/>
        </w:rPr>
      </w:pPr>
      <w:bookmarkStart w:id="8" w:name="_Toc38287094"/>
      <w:bookmarkStart w:id="9" w:name="_Toc40274970"/>
      <w:r>
        <w:rPr>
          <w:rFonts w:ascii="宋体" w:hAnsi="宋体" w:hint="eastAsia"/>
          <w:b/>
          <w:bCs/>
          <w:sz w:val="24"/>
        </w:rPr>
        <w:lastRenderedPageBreak/>
        <w:t>6.1</w:t>
      </w:r>
      <w:r>
        <w:rPr>
          <w:rFonts w:ascii="宋体" w:hAnsi="宋体" w:hint="eastAsia"/>
          <w:sz w:val="24"/>
        </w:rPr>
        <w:t>询价人为本次招标编制了最高投标限价，最高限价：</w:t>
      </w:r>
      <w:r w:rsidR="009C5A07">
        <w:rPr>
          <w:rFonts w:ascii="宋体" w:hAnsi="宋体" w:hint="eastAsia"/>
          <w:sz w:val="24"/>
        </w:rPr>
        <w:t>贰拾肆万叁仟元</w:t>
      </w:r>
      <w:r>
        <w:rPr>
          <w:rFonts w:ascii="宋体" w:hAnsi="宋体" w:hint="eastAsia"/>
          <w:sz w:val="24"/>
        </w:rPr>
        <w:t xml:space="preserve"> （小写：￥ </w:t>
      </w:r>
      <w:r w:rsidR="009C5A07" w:rsidRPr="009C5A07">
        <w:rPr>
          <w:rFonts w:ascii="宋体" w:hAnsi="宋体"/>
          <w:sz w:val="24"/>
        </w:rPr>
        <w:t>243000</w:t>
      </w:r>
      <w:r w:rsidR="00617F00" w:rsidRPr="00617F00">
        <w:rPr>
          <w:rFonts w:ascii="宋体" w:hAnsi="宋体"/>
          <w:sz w:val="24"/>
        </w:rPr>
        <w:t>.00</w:t>
      </w:r>
      <w:r>
        <w:rPr>
          <w:rFonts w:ascii="宋体" w:hAnsi="宋体" w:hint="eastAsia"/>
          <w:sz w:val="24"/>
        </w:rPr>
        <w:t>）</w:t>
      </w:r>
      <w:r w:rsidR="00F43672">
        <w:rPr>
          <w:rFonts w:ascii="宋体" w:hAnsi="宋体" w:hint="eastAsia"/>
          <w:sz w:val="24"/>
        </w:rPr>
        <w:t>，</w:t>
      </w:r>
      <w:r w:rsidR="00F43672" w:rsidRPr="00F43672">
        <w:rPr>
          <w:rFonts w:ascii="宋体" w:hAnsi="宋体" w:hint="eastAsia"/>
          <w:sz w:val="24"/>
        </w:rPr>
        <w:t>含13%的增值税和运费</w:t>
      </w:r>
      <w:r w:rsidR="00F43672">
        <w:rPr>
          <w:rFonts w:ascii="宋体" w:hAnsi="宋体" w:hint="eastAsia"/>
          <w:sz w:val="24"/>
        </w:rPr>
        <w:t>、安装调试费等</w:t>
      </w:r>
      <w:r>
        <w:rPr>
          <w:rFonts w:ascii="宋体" w:hAnsi="宋体" w:hint="eastAsia"/>
          <w:sz w:val="24"/>
        </w:rPr>
        <w:t>。</w:t>
      </w:r>
    </w:p>
    <w:p w:rsidR="009E0B67" w:rsidRDefault="007C40D4">
      <w:pPr>
        <w:autoSpaceDE w:val="0"/>
        <w:spacing w:line="400" w:lineRule="exact"/>
        <w:ind w:firstLineChars="200" w:firstLine="482"/>
        <w:jc w:val="both"/>
        <w:rPr>
          <w:rFonts w:ascii="宋体" w:hAnsi="宋体"/>
          <w:sz w:val="24"/>
        </w:rPr>
      </w:pPr>
      <w:r>
        <w:rPr>
          <w:rFonts w:ascii="宋体" w:hAnsi="宋体" w:hint="eastAsia"/>
          <w:b/>
          <w:bCs/>
          <w:sz w:val="24"/>
        </w:rPr>
        <w:t>6.2</w:t>
      </w:r>
      <w:r>
        <w:rPr>
          <w:rFonts w:ascii="宋体" w:hAnsi="宋体" w:hint="eastAsia"/>
          <w:sz w:val="24"/>
        </w:rPr>
        <w:t>报价人投标报价应不高于最高投标限价，否则其投标将被否决。</w:t>
      </w:r>
      <w:bookmarkEnd w:id="8"/>
      <w:bookmarkEnd w:id="9"/>
    </w:p>
    <w:p w:rsidR="009E0B67" w:rsidRDefault="007C40D4" w:rsidP="00E8717F">
      <w:pPr>
        <w:pStyle w:val="2"/>
        <w:rPr>
          <w:rFonts w:ascii="Arial" w:hAnsi="Arial"/>
        </w:rPr>
      </w:pPr>
      <w:bookmarkStart w:id="10" w:name="_Toc106039328"/>
      <w:r>
        <w:rPr>
          <w:rFonts w:hint="eastAsia"/>
        </w:rPr>
        <w:t>7.</w:t>
      </w:r>
      <w:r>
        <w:rPr>
          <w:rFonts w:ascii="黑体" w:hAnsi="黑体" w:hint="eastAsia"/>
        </w:rPr>
        <w:t>采购文件获取</w:t>
      </w:r>
      <w:bookmarkEnd w:id="10"/>
    </w:p>
    <w:p w:rsidR="009E0B67" w:rsidRPr="00990305" w:rsidRDefault="007C40D4">
      <w:pPr>
        <w:autoSpaceDE w:val="0"/>
        <w:spacing w:line="400" w:lineRule="exact"/>
        <w:ind w:firstLineChars="200" w:firstLine="482"/>
        <w:jc w:val="both"/>
        <w:rPr>
          <w:rFonts w:ascii="宋体" w:hAnsi="宋体"/>
          <w:sz w:val="24"/>
        </w:rPr>
      </w:pPr>
      <w:r>
        <w:rPr>
          <w:rFonts w:ascii="宋体" w:hAnsi="宋体" w:hint="eastAsia"/>
          <w:b/>
          <w:bCs/>
          <w:sz w:val="24"/>
        </w:rPr>
        <w:t>7.1</w:t>
      </w:r>
      <w:r>
        <w:rPr>
          <w:rFonts w:ascii="宋体" w:hAnsi="宋体" w:hint="eastAsia"/>
          <w:sz w:val="24"/>
        </w:rPr>
        <w:t xml:space="preserve"> 供应商应当于</w:t>
      </w:r>
      <w:r w:rsidRPr="00990305">
        <w:rPr>
          <w:rFonts w:ascii="宋体" w:hAnsi="宋体" w:hint="eastAsia"/>
          <w:sz w:val="24"/>
          <w:u w:val="single"/>
        </w:rPr>
        <w:t>2022</w:t>
      </w:r>
      <w:r w:rsidRPr="00990305">
        <w:rPr>
          <w:rFonts w:ascii="宋体" w:hAnsi="宋体" w:hint="eastAsia"/>
          <w:sz w:val="24"/>
        </w:rPr>
        <w:t>年</w:t>
      </w:r>
      <w:r w:rsidR="00B2492C" w:rsidRPr="00990305">
        <w:rPr>
          <w:rFonts w:ascii="宋体" w:hAnsi="宋体"/>
          <w:sz w:val="24"/>
          <w:u w:val="single"/>
        </w:rPr>
        <w:t xml:space="preserve"> </w:t>
      </w:r>
      <w:r w:rsidR="00990305" w:rsidRPr="00990305">
        <w:rPr>
          <w:rFonts w:ascii="宋体" w:hAnsi="宋体"/>
          <w:sz w:val="24"/>
          <w:u w:val="single"/>
        </w:rPr>
        <w:t>7</w:t>
      </w:r>
      <w:r w:rsidR="00B2492C" w:rsidRPr="00990305">
        <w:rPr>
          <w:rFonts w:ascii="宋体" w:hAnsi="宋体"/>
          <w:sz w:val="24"/>
          <w:u w:val="single"/>
        </w:rPr>
        <w:t xml:space="preserve"> </w:t>
      </w:r>
      <w:r w:rsidRPr="00990305">
        <w:rPr>
          <w:rFonts w:ascii="宋体" w:hAnsi="宋体" w:hint="eastAsia"/>
          <w:sz w:val="24"/>
        </w:rPr>
        <w:t>月</w:t>
      </w:r>
      <w:r w:rsidR="00B2492C" w:rsidRPr="00990305">
        <w:rPr>
          <w:rFonts w:ascii="宋体" w:hAnsi="宋体"/>
          <w:sz w:val="24"/>
          <w:u w:val="single"/>
        </w:rPr>
        <w:t xml:space="preserve"> </w:t>
      </w:r>
      <w:r w:rsidR="00990305" w:rsidRPr="00990305">
        <w:rPr>
          <w:rFonts w:ascii="宋体" w:hAnsi="宋体"/>
          <w:sz w:val="24"/>
          <w:u w:val="single"/>
        </w:rPr>
        <w:t>7</w:t>
      </w:r>
      <w:r w:rsidR="00B2492C" w:rsidRPr="00990305">
        <w:rPr>
          <w:rFonts w:ascii="宋体" w:hAnsi="宋体"/>
          <w:sz w:val="24"/>
          <w:u w:val="single"/>
        </w:rPr>
        <w:t xml:space="preserve"> </w:t>
      </w:r>
      <w:r w:rsidRPr="00990305">
        <w:rPr>
          <w:rFonts w:ascii="宋体" w:hAnsi="宋体" w:hint="eastAsia"/>
          <w:sz w:val="24"/>
        </w:rPr>
        <w:t>日</w:t>
      </w:r>
      <w:r w:rsidRPr="00990305">
        <w:rPr>
          <w:rFonts w:ascii="宋体" w:hAnsi="宋体" w:hint="eastAsia"/>
          <w:sz w:val="24"/>
          <w:u w:val="single"/>
        </w:rPr>
        <w:t>8</w:t>
      </w:r>
      <w:r w:rsidRPr="00990305">
        <w:rPr>
          <w:rFonts w:ascii="宋体" w:hAnsi="宋体" w:hint="eastAsia"/>
          <w:sz w:val="24"/>
        </w:rPr>
        <w:t>时</w:t>
      </w:r>
      <w:r w:rsidRPr="00990305">
        <w:rPr>
          <w:rFonts w:ascii="宋体" w:hAnsi="宋体" w:hint="eastAsia"/>
          <w:sz w:val="24"/>
          <w:u w:val="single"/>
        </w:rPr>
        <w:t>30</w:t>
      </w:r>
      <w:r w:rsidRPr="00990305">
        <w:rPr>
          <w:rFonts w:ascii="宋体" w:hAnsi="宋体" w:hint="eastAsia"/>
          <w:sz w:val="24"/>
        </w:rPr>
        <w:t>分至</w:t>
      </w:r>
      <w:r w:rsidRPr="00990305">
        <w:rPr>
          <w:rFonts w:ascii="宋体" w:hAnsi="宋体" w:hint="eastAsia"/>
          <w:sz w:val="24"/>
          <w:u w:val="single"/>
        </w:rPr>
        <w:t>2022</w:t>
      </w:r>
      <w:r w:rsidRPr="00990305">
        <w:rPr>
          <w:rFonts w:ascii="宋体" w:hAnsi="宋体" w:hint="eastAsia"/>
          <w:sz w:val="24"/>
        </w:rPr>
        <w:t>年</w:t>
      </w:r>
      <w:r w:rsidR="00B2492C" w:rsidRPr="00990305">
        <w:rPr>
          <w:rFonts w:ascii="宋体" w:hAnsi="宋体"/>
          <w:sz w:val="24"/>
          <w:u w:val="single"/>
        </w:rPr>
        <w:t xml:space="preserve"> </w:t>
      </w:r>
      <w:r w:rsidR="00990305" w:rsidRPr="00990305">
        <w:rPr>
          <w:rFonts w:ascii="宋体" w:hAnsi="宋体"/>
          <w:sz w:val="24"/>
          <w:u w:val="single"/>
        </w:rPr>
        <w:t>7</w:t>
      </w:r>
      <w:r w:rsidR="00B2492C" w:rsidRPr="00990305">
        <w:rPr>
          <w:rFonts w:ascii="宋体" w:hAnsi="宋体"/>
          <w:sz w:val="24"/>
          <w:u w:val="single"/>
        </w:rPr>
        <w:t xml:space="preserve"> </w:t>
      </w:r>
      <w:r w:rsidRPr="00990305">
        <w:rPr>
          <w:rFonts w:ascii="宋体" w:hAnsi="宋体" w:hint="eastAsia"/>
          <w:sz w:val="24"/>
        </w:rPr>
        <w:t>月</w:t>
      </w:r>
      <w:r w:rsidR="00B2492C" w:rsidRPr="00990305">
        <w:rPr>
          <w:rFonts w:ascii="宋体" w:hAnsi="宋体"/>
          <w:sz w:val="24"/>
          <w:u w:val="single"/>
        </w:rPr>
        <w:t xml:space="preserve"> </w:t>
      </w:r>
      <w:r w:rsidR="00990305" w:rsidRPr="00990305">
        <w:rPr>
          <w:rFonts w:ascii="宋体" w:hAnsi="宋体"/>
          <w:sz w:val="24"/>
          <w:u w:val="single"/>
        </w:rPr>
        <w:t>13</w:t>
      </w:r>
      <w:r w:rsidR="00B2492C" w:rsidRPr="00990305">
        <w:rPr>
          <w:rFonts w:ascii="宋体" w:hAnsi="宋体"/>
          <w:sz w:val="24"/>
          <w:u w:val="single"/>
        </w:rPr>
        <w:t xml:space="preserve"> </w:t>
      </w:r>
      <w:r w:rsidRPr="00990305">
        <w:rPr>
          <w:rFonts w:ascii="宋体" w:hAnsi="宋体" w:hint="eastAsia"/>
          <w:sz w:val="24"/>
        </w:rPr>
        <w:t>日</w:t>
      </w:r>
      <w:r w:rsidRPr="00990305">
        <w:rPr>
          <w:rFonts w:ascii="宋体" w:hAnsi="宋体" w:hint="eastAsia"/>
          <w:sz w:val="24"/>
          <w:u w:val="single"/>
        </w:rPr>
        <w:t>17</w:t>
      </w:r>
      <w:r w:rsidRPr="00990305">
        <w:rPr>
          <w:rFonts w:ascii="宋体" w:hAnsi="宋体" w:hint="eastAsia"/>
          <w:sz w:val="24"/>
        </w:rPr>
        <w:t>时</w:t>
      </w:r>
      <w:r w:rsidRPr="00990305">
        <w:rPr>
          <w:rFonts w:ascii="宋体" w:hAnsi="宋体" w:hint="eastAsia"/>
          <w:sz w:val="24"/>
          <w:u w:val="single"/>
        </w:rPr>
        <w:t>30</w:t>
      </w:r>
      <w:r w:rsidRPr="00990305">
        <w:rPr>
          <w:rFonts w:ascii="宋体" w:hAnsi="宋体" w:hint="eastAsia"/>
          <w:sz w:val="24"/>
        </w:rPr>
        <w:t>分，</w:t>
      </w:r>
      <w:r w:rsidRPr="00990305">
        <w:rPr>
          <w:rFonts w:ascii="宋体" w:hAnsi="宋体" w:hint="eastAsia"/>
          <w:sz w:val="24"/>
          <w:u w:val="single"/>
        </w:rPr>
        <w:t>网上直接下载</w:t>
      </w:r>
      <w:r w:rsidRPr="00990305">
        <w:rPr>
          <w:rFonts w:ascii="宋体" w:hAnsi="宋体" w:hint="eastAsia"/>
          <w:sz w:val="24"/>
        </w:rPr>
        <w:t>获取采购文件，报价文件最迟应于</w:t>
      </w:r>
      <w:r w:rsidRPr="00990305">
        <w:rPr>
          <w:rFonts w:ascii="宋体" w:hAnsi="宋体" w:hint="eastAsia"/>
          <w:sz w:val="24"/>
          <w:u w:val="single"/>
        </w:rPr>
        <w:t>2022</w:t>
      </w:r>
      <w:r w:rsidRPr="00990305">
        <w:rPr>
          <w:rFonts w:ascii="宋体" w:hAnsi="宋体" w:hint="eastAsia"/>
          <w:sz w:val="24"/>
        </w:rPr>
        <w:t>年</w:t>
      </w:r>
      <w:r w:rsidR="00B2492C" w:rsidRPr="00990305">
        <w:rPr>
          <w:rFonts w:ascii="宋体" w:hAnsi="宋体"/>
          <w:sz w:val="24"/>
          <w:u w:val="single"/>
        </w:rPr>
        <w:t xml:space="preserve"> </w:t>
      </w:r>
      <w:r w:rsidR="00990305" w:rsidRPr="00990305">
        <w:rPr>
          <w:rFonts w:ascii="宋体" w:hAnsi="宋体"/>
          <w:sz w:val="24"/>
          <w:u w:val="single"/>
        </w:rPr>
        <w:t>7</w:t>
      </w:r>
      <w:r w:rsidR="00B2492C" w:rsidRPr="00990305">
        <w:rPr>
          <w:rFonts w:ascii="宋体" w:hAnsi="宋体"/>
          <w:sz w:val="24"/>
          <w:u w:val="single"/>
        </w:rPr>
        <w:t xml:space="preserve"> </w:t>
      </w:r>
      <w:r w:rsidRPr="00990305">
        <w:rPr>
          <w:rFonts w:ascii="宋体" w:hAnsi="宋体" w:hint="eastAsia"/>
          <w:sz w:val="24"/>
        </w:rPr>
        <w:t>月</w:t>
      </w:r>
      <w:r w:rsidR="00B2492C" w:rsidRPr="00990305">
        <w:rPr>
          <w:rFonts w:ascii="宋体" w:hAnsi="宋体"/>
          <w:sz w:val="24"/>
          <w:u w:val="single"/>
        </w:rPr>
        <w:t xml:space="preserve"> </w:t>
      </w:r>
      <w:r w:rsidR="00990305" w:rsidRPr="00990305">
        <w:rPr>
          <w:rFonts w:ascii="宋体" w:hAnsi="宋体"/>
          <w:sz w:val="24"/>
          <w:u w:val="single"/>
        </w:rPr>
        <w:t>13</w:t>
      </w:r>
      <w:r w:rsidR="00B2492C" w:rsidRPr="00990305">
        <w:rPr>
          <w:rFonts w:ascii="宋体" w:hAnsi="宋体"/>
          <w:sz w:val="24"/>
          <w:u w:val="single"/>
        </w:rPr>
        <w:t xml:space="preserve"> </w:t>
      </w:r>
      <w:r w:rsidRPr="00990305">
        <w:rPr>
          <w:rFonts w:ascii="宋体" w:hAnsi="宋体" w:hint="eastAsia"/>
          <w:sz w:val="24"/>
        </w:rPr>
        <w:t>日</w:t>
      </w:r>
      <w:r w:rsidRPr="00990305">
        <w:rPr>
          <w:rFonts w:ascii="宋体" w:hAnsi="宋体" w:hint="eastAsia"/>
          <w:sz w:val="24"/>
          <w:u w:val="single"/>
        </w:rPr>
        <w:t>17</w:t>
      </w:r>
      <w:r w:rsidRPr="00990305">
        <w:rPr>
          <w:rFonts w:ascii="宋体" w:hAnsi="宋体" w:hint="eastAsia"/>
          <w:sz w:val="24"/>
        </w:rPr>
        <w:t>时</w:t>
      </w:r>
      <w:r w:rsidRPr="00990305">
        <w:rPr>
          <w:rFonts w:ascii="宋体" w:hAnsi="宋体" w:hint="eastAsia"/>
          <w:sz w:val="24"/>
          <w:u w:val="single"/>
        </w:rPr>
        <w:t>30</w:t>
      </w:r>
      <w:r w:rsidRPr="00990305">
        <w:rPr>
          <w:rFonts w:ascii="宋体" w:hAnsi="宋体" w:hint="eastAsia"/>
          <w:sz w:val="24"/>
        </w:rPr>
        <w:t>分送达</w:t>
      </w:r>
      <w:r w:rsidRPr="00990305">
        <w:rPr>
          <w:rFonts w:ascii="宋体" w:hAnsi="宋体" w:hint="eastAsia"/>
          <w:sz w:val="24"/>
          <w:u w:val="single"/>
        </w:rPr>
        <w:t>湖南省港务集团有限公司工程管理部（岳阳市云溪区沿江西路50米湖南省港务集团信息化大楼30</w:t>
      </w:r>
      <w:r w:rsidR="00B2492C" w:rsidRPr="00990305">
        <w:rPr>
          <w:rFonts w:ascii="宋体" w:hAnsi="宋体" w:hint="eastAsia"/>
          <w:sz w:val="24"/>
          <w:u w:val="single"/>
        </w:rPr>
        <w:t>6</w:t>
      </w:r>
      <w:r w:rsidRPr="00990305">
        <w:rPr>
          <w:rFonts w:ascii="宋体" w:hAnsi="宋体" w:hint="eastAsia"/>
          <w:sz w:val="24"/>
          <w:u w:val="single"/>
        </w:rPr>
        <w:t>室）</w:t>
      </w:r>
      <w:r w:rsidRPr="00990305">
        <w:rPr>
          <w:rFonts w:ascii="宋体" w:hAnsi="宋体" w:hint="eastAsia"/>
          <w:sz w:val="24"/>
        </w:rPr>
        <w:t>，逾期送达的或者未送达指定地点的文件，不予受理。</w:t>
      </w:r>
    </w:p>
    <w:p w:rsidR="009E0B67" w:rsidRDefault="007C40D4">
      <w:pPr>
        <w:widowControl w:val="0"/>
        <w:spacing w:line="312" w:lineRule="auto"/>
        <w:ind w:firstLineChars="200" w:firstLine="482"/>
        <w:jc w:val="both"/>
        <w:rPr>
          <w:rFonts w:ascii="宋体" w:hAnsi="宋体"/>
          <w:sz w:val="24"/>
        </w:rPr>
      </w:pPr>
      <w:r w:rsidRPr="00990305">
        <w:rPr>
          <w:rFonts w:ascii="宋体" w:hAnsi="宋体" w:hint="eastAsia"/>
          <w:b/>
          <w:bCs/>
          <w:sz w:val="24"/>
        </w:rPr>
        <w:t xml:space="preserve">7.2 </w:t>
      </w:r>
      <w:r w:rsidRPr="00990305">
        <w:rPr>
          <w:rFonts w:ascii="宋体" w:hAnsi="宋体" w:hint="eastAsia"/>
          <w:sz w:val="24"/>
        </w:rPr>
        <w:t>供应商若对本项目采购需求、资格要求等有疑问的，应当于2022年</w:t>
      </w:r>
      <w:r w:rsidR="00990305" w:rsidRPr="00990305">
        <w:rPr>
          <w:rFonts w:ascii="宋体" w:hAnsi="宋体"/>
          <w:sz w:val="24"/>
        </w:rPr>
        <w:t>7</w:t>
      </w:r>
      <w:r w:rsidRPr="00990305">
        <w:rPr>
          <w:rFonts w:ascii="宋体" w:hAnsi="宋体" w:hint="eastAsia"/>
          <w:sz w:val="24"/>
        </w:rPr>
        <w:t>月</w:t>
      </w:r>
      <w:r w:rsidR="00990305" w:rsidRPr="00990305">
        <w:rPr>
          <w:rFonts w:ascii="宋体" w:hAnsi="宋体"/>
          <w:sz w:val="24"/>
        </w:rPr>
        <w:t>13</w:t>
      </w:r>
      <w:r>
        <w:rPr>
          <w:rFonts w:ascii="宋体" w:hAnsi="宋体" w:hint="eastAsia"/>
          <w:sz w:val="24"/>
        </w:rPr>
        <w:t>日17时30分前向采购人提出澄清要求（</w:t>
      </w:r>
      <w:r>
        <w:rPr>
          <w:rFonts w:ascii="宋体" w:hAnsi="宋体" w:hint="eastAsia"/>
          <w:bCs/>
          <w:sz w:val="24"/>
        </w:rPr>
        <w:t>公休日除外</w:t>
      </w:r>
      <w:r>
        <w:rPr>
          <w:rFonts w:ascii="宋体" w:hAnsi="宋体" w:hint="eastAsia"/>
          <w:sz w:val="24"/>
        </w:rPr>
        <w:t>）。</w:t>
      </w:r>
    </w:p>
    <w:p w:rsidR="009E0B67" w:rsidRDefault="007C40D4">
      <w:pPr>
        <w:widowControl w:val="0"/>
        <w:spacing w:line="312" w:lineRule="auto"/>
        <w:ind w:firstLineChars="200" w:firstLine="482"/>
        <w:jc w:val="both"/>
        <w:rPr>
          <w:rFonts w:ascii="宋体" w:hAnsi="宋体"/>
          <w:sz w:val="24"/>
        </w:rPr>
      </w:pPr>
      <w:r>
        <w:rPr>
          <w:rFonts w:ascii="宋体" w:hAnsi="宋体" w:hint="eastAsia"/>
          <w:b/>
          <w:bCs/>
          <w:sz w:val="24"/>
        </w:rPr>
        <w:t xml:space="preserve">7.3 </w:t>
      </w:r>
      <w:r>
        <w:rPr>
          <w:rFonts w:ascii="宋体" w:hAnsi="宋体" w:hint="eastAsia"/>
          <w:sz w:val="24"/>
        </w:rPr>
        <w:t>本次询价不接受联合体报价。</w:t>
      </w:r>
    </w:p>
    <w:p w:rsidR="009E0B67" w:rsidRDefault="007C40D4" w:rsidP="00E8717F">
      <w:pPr>
        <w:pStyle w:val="2"/>
      </w:pPr>
      <w:bookmarkStart w:id="11" w:name="_Toc106039329"/>
      <w:r>
        <w:rPr>
          <w:rFonts w:hint="eastAsia"/>
        </w:rPr>
        <w:t>8.发布</w:t>
      </w:r>
      <w:r>
        <w:rPr>
          <w:rFonts w:ascii="黑体" w:hAnsi="黑体" w:hint="eastAsia"/>
        </w:rPr>
        <w:t>公告的</w:t>
      </w:r>
      <w:r>
        <w:rPr>
          <w:rFonts w:hint="eastAsia"/>
        </w:rPr>
        <w:t>媒介</w:t>
      </w:r>
      <w:bookmarkEnd w:id="11"/>
    </w:p>
    <w:p w:rsidR="009E0B67" w:rsidRDefault="007C40D4">
      <w:pPr>
        <w:widowControl w:val="0"/>
        <w:spacing w:line="312" w:lineRule="auto"/>
        <w:ind w:firstLineChars="200" w:firstLine="480"/>
        <w:jc w:val="both"/>
        <w:rPr>
          <w:rFonts w:ascii="宋体" w:hAnsi="宋体" w:cs="宋体"/>
          <w:sz w:val="24"/>
        </w:rPr>
      </w:pPr>
      <w:r>
        <w:rPr>
          <w:rFonts w:ascii="宋体" w:hAnsi="宋体" w:hint="eastAsia"/>
          <w:bCs/>
          <w:sz w:val="24"/>
        </w:rPr>
        <w:t>本次采购公告</w:t>
      </w:r>
      <w:r>
        <w:rPr>
          <w:rFonts w:ascii="宋体" w:hAnsi="宋体" w:hint="eastAsia"/>
          <w:sz w:val="24"/>
        </w:rPr>
        <w:t>发布的媒介:</w:t>
      </w:r>
      <w:permStart w:id="281366336" w:edGrp="everyone"/>
      <w:r>
        <w:rPr>
          <w:rFonts w:ascii="宋体" w:hAnsi="宋体" w:cs="宋体" w:hint="eastAsia"/>
          <w:sz w:val="24"/>
        </w:rPr>
        <w:t xml:space="preserve"> 中国招标投标公共服务平台（http：//www.cebpubservice.com）、湖南省湘水集团有限公司网站（http：//www.hnsxsjt.com）、</w:t>
      </w:r>
      <w:r>
        <w:rPr>
          <w:rFonts w:ascii="宋体" w:hAnsi="宋体" w:cs="宋体" w:hint="eastAsia"/>
          <w:sz w:val="24"/>
          <w:u w:val="single"/>
        </w:rPr>
        <w:t xml:space="preserve">                                   湖南省港务集团有限公司</w:t>
      </w:r>
      <w:r>
        <w:rPr>
          <w:rFonts w:ascii="宋体" w:hAnsi="宋体" w:cs="宋体" w:hint="eastAsia"/>
          <w:sz w:val="24"/>
          <w:highlight w:val="yellow"/>
        </w:rPr>
        <w:t>（http://www.hnsgwjt.com）</w:t>
      </w:r>
      <w:r>
        <w:rPr>
          <w:rFonts w:ascii="宋体" w:hAnsi="宋体" w:cs="宋体" w:hint="eastAsia"/>
          <w:sz w:val="24"/>
        </w:rPr>
        <w:t>上发布。</w:t>
      </w:r>
    </w:p>
    <w:p w:rsidR="009E0B67" w:rsidRDefault="00B2492C" w:rsidP="00E8717F">
      <w:pPr>
        <w:pStyle w:val="2"/>
      </w:pPr>
      <w:bookmarkStart w:id="12" w:name="_Toc76635692"/>
      <w:bookmarkStart w:id="13" w:name="_Toc512257471"/>
      <w:bookmarkStart w:id="14" w:name="_Toc77254104"/>
      <w:bookmarkStart w:id="15" w:name="_Toc79596547"/>
      <w:bookmarkStart w:id="16" w:name="_Toc106039330"/>
      <w:r>
        <w:rPr>
          <w:rFonts w:hint="eastAsia"/>
        </w:rPr>
        <w:t>9</w:t>
      </w:r>
      <w:r w:rsidR="007C40D4">
        <w:rPr>
          <w:rFonts w:hint="eastAsia"/>
        </w:rPr>
        <w:t>.</w:t>
      </w:r>
      <w:r w:rsidR="007C40D4">
        <w:t>监督</w:t>
      </w:r>
      <w:bookmarkEnd w:id="12"/>
      <w:bookmarkEnd w:id="13"/>
      <w:bookmarkEnd w:id="14"/>
      <w:r w:rsidR="007C40D4">
        <w:rPr>
          <w:rFonts w:hint="eastAsia"/>
        </w:rPr>
        <w:t>部门</w:t>
      </w:r>
      <w:bookmarkEnd w:id="15"/>
      <w:bookmarkEnd w:id="16"/>
    </w:p>
    <w:p w:rsidR="009E0B67" w:rsidRDefault="007C40D4">
      <w:pPr>
        <w:widowControl w:val="0"/>
        <w:spacing w:line="312" w:lineRule="auto"/>
        <w:ind w:firstLineChars="200" w:firstLine="480"/>
        <w:jc w:val="both"/>
        <w:rPr>
          <w:rFonts w:ascii="宋体" w:hAnsi="宋体"/>
          <w:bCs/>
          <w:sz w:val="24"/>
        </w:rPr>
      </w:pPr>
      <w:r>
        <w:rPr>
          <w:rFonts w:ascii="宋体" w:hAnsi="宋体" w:hint="eastAsia"/>
          <w:bCs/>
          <w:sz w:val="24"/>
        </w:rPr>
        <w:t xml:space="preserve">本次采购监督部门为湖南省港务集团纪检监察部 ，电话： </w:t>
      </w:r>
      <w:r>
        <w:rPr>
          <w:rFonts w:ascii="宋体" w:hAnsi="宋体" w:hint="eastAsia"/>
          <w:bCs/>
          <w:sz w:val="24"/>
          <w:lang w:val="zh-CN"/>
        </w:rPr>
        <w:t>0730-84</w:t>
      </w:r>
      <w:bookmarkStart w:id="17" w:name="OLE_LINK2"/>
      <w:bookmarkStart w:id="18" w:name="OLE_LINK4"/>
      <w:r>
        <w:rPr>
          <w:rFonts w:ascii="宋体" w:hAnsi="宋体" w:hint="eastAsia"/>
          <w:bCs/>
          <w:sz w:val="24"/>
          <w:lang w:val="zh-CN"/>
        </w:rPr>
        <w:t>26</w:t>
      </w:r>
      <w:bookmarkEnd w:id="17"/>
      <w:bookmarkEnd w:id="18"/>
      <w:r>
        <w:rPr>
          <w:rFonts w:ascii="宋体" w:hAnsi="宋体" w:hint="eastAsia"/>
          <w:bCs/>
          <w:sz w:val="24"/>
          <w:lang w:val="zh-CN"/>
        </w:rPr>
        <w:t>255</w:t>
      </w:r>
      <w:r>
        <w:rPr>
          <w:rFonts w:ascii="宋体" w:hAnsi="宋体" w:hint="eastAsia"/>
          <w:bCs/>
          <w:sz w:val="24"/>
        </w:rPr>
        <w:t xml:space="preserve"> 。</w:t>
      </w:r>
    </w:p>
    <w:p w:rsidR="009E0B67" w:rsidRDefault="00B2492C" w:rsidP="00E8717F">
      <w:pPr>
        <w:pStyle w:val="2"/>
        <w:rPr>
          <w:rFonts w:ascii="Arial" w:hAnsi="Arial"/>
        </w:rPr>
      </w:pPr>
      <w:bookmarkStart w:id="19" w:name="_Toc106039331"/>
      <w:permEnd w:id="281366336"/>
      <w:r>
        <w:rPr>
          <w:rFonts w:hint="eastAsia"/>
        </w:rPr>
        <w:t>10</w:t>
      </w:r>
      <w:r w:rsidR="007C40D4">
        <w:rPr>
          <w:rFonts w:hint="eastAsia"/>
        </w:rPr>
        <w:t>.</w:t>
      </w:r>
      <w:r w:rsidR="007C40D4">
        <w:rPr>
          <w:rFonts w:ascii="黑体" w:hAnsi="黑体" w:hint="eastAsia"/>
        </w:rPr>
        <w:t>联系方式</w:t>
      </w:r>
      <w:bookmarkEnd w:id="19"/>
    </w:p>
    <w:p w:rsidR="009E0B67" w:rsidRDefault="007C40D4">
      <w:pPr>
        <w:autoSpaceDE w:val="0"/>
        <w:spacing w:line="400" w:lineRule="exact"/>
        <w:ind w:firstLineChars="100" w:firstLine="240"/>
        <w:rPr>
          <w:rFonts w:ascii="宋体" w:hAnsi="宋体"/>
          <w:sz w:val="24"/>
        </w:rPr>
      </w:pPr>
      <w:permStart w:id="1982403327" w:edGrp="everyone"/>
      <w:r>
        <w:rPr>
          <w:rFonts w:ascii="宋体" w:hAnsi="宋体" w:hint="eastAsia"/>
          <w:sz w:val="24"/>
        </w:rPr>
        <w:t xml:space="preserve">采 购 人: </w:t>
      </w:r>
      <w:r>
        <w:rPr>
          <w:rFonts w:ascii="宋体" w:hAnsi="宋体" w:hint="eastAsia"/>
          <w:sz w:val="24"/>
          <w:u w:val="single"/>
        </w:rPr>
        <w:t xml:space="preserve"> 湖南省港务集团有限公司                     </w:t>
      </w:r>
      <w:r>
        <w:rPr>
          <w:rFonts w:ascii="宋体" w:hAnsi="宋体" w:hint="eastAsia"/>
          <w:sz w:val="24"/>
        </w:rPr>
        <w:t xml:space="preserve">   </w:t>
      </w:r>
    </w:p>
    <w:p w:rsidR="009E0B67" w:rsidRDefault="007C40D4">
      <w:pPr>
        <w:autoSpaceDE w:val="0"/>
        <w:spacing w:line="400" w:lineRule="exact"/>
        <w:ind w:firstLineChars="100" w:firstLine="240"/>
        <w:rPr>
          <w:rFonts w:ascii="宋体" w:hAnsi="宋体"/>
          <w:sz w:val="24"/>
        </w:rPr>
      </w:pPr>
      <w:r>
        <w:rPr>
          <w:rFonts w:ascii="宋体" w:hAnsi="宋体" w:hint="eastAsia"/>
          <w:sz w:val="24"/>
        </w:rPr>
        <w:t>地    址:</w:t>
      </w:r>
      <w:r>
        <w:rPr>
          <w:rFonts w:ascii="宋体" w:hAnsi="宋体" w:hint="eastAsia"/>
          <w:sz w:val="24"/>
          <w:u w:val="single"/>
        </w:rPr>
        <w:t xml:space="preserve">  岳阳市云溪区沿江西路50米湖南省港务集团信息化大楼30</w:t>
      </w:r>
      <w:r w:rsidR="00B2492C">
        <w:rPr>
          <w:rFonts w:ascii="宋体" w:hAnsi="宋体" w:hint="eastAsia"/>
          <w:sz w:val="24"/>
          <w:u w:val="single"/>
        </w:rPr>
        <w:t>6</w:t>
      </w:r>
      <w:r>
        <w:rPr>
          <w:rFonts w:ascii="宋体" w:hAnsi="宋体" w:hint="eastAsia"/>
          <w:sz w:val="24"/>
          <w:u w:val="single"/>
        </w:rPr>
        <w:t xml:space="preserve">室   </w:t>
      </w:r>
    </w:p>
    <w:p w:rsidR="009E0B67" w:rsidRDefault="007C40D4">
      <w:pPr>
        <w:autoSpaceDE w:val="0"/>
        <w:spacing w:line="400" w:lineRule="exact"/>
        <w:ind w:firstLineChars="100" w:firstLine="240"/>
        <w:jc w:val="both"/>
        <w:rPr>
          <w:rFonts w:ascii="宋体" w:hAnsi="宋体"/>
          <w:sz w:val="24"/>
        </w:rPr>
      </w:pPr>
      <w:r>
        <w:rPr>
          <w:rFonts w:ascii="宋体" w:hAnsi="宋体" w:hint="eastAsia"/>
          <w:sz w:val="24"/>
        </w:rPr>
        <w:t xml:space="preserve">联 系 人: </w:t>
      </w:r>
      <w:r>
        <w:rPr>
          <w:rFonts w:ascii="宋体" w:hAnsi="宋体" w:hint="eastAsia"/>
          <w:sz w:val="24"/>
          <w:u w:val="single"/>
        </w:rPr>
        <w:t xml:space="preserve">  </w:t>
      </w:r>
      <w:r w:rsidR="00B2492C">
        <w:rPr>
          <w:rFonts w:ascii="宋体" w:hAnsi="宋体" w:hint="eastAsia"/>
          <w:sz w:val="24"/>
          <w:u w:val="single"/>
        </w:rPr>
        <w:t>陈</w:t>
      </w:r>
      <w:r w:rsidR="007726E3">
        <w:rPr>
          <w:rFonts w:ascii="宋体" w:hAnsi="宋体" w:hint="eastAsia"/>
          <w:sz w:val="24"/>
          <w:u w:val="single"/>
        </w:rPr>
        <w:t>先生</w:t>
      </w:r>
      <w:r>
        <w:rPr>
          <w:rFonts w:ascii="宋体" w:hAnsi="宋体" w:hint="eastAsia"/>
          <w:sz w:val="24"/>
          <w:u w:val="single"/>
        </w:rPr>
        <w:t xml:space="preserve">                     </w:t>
      </w:r>
      <w:r>
        <w:rPr>
          <w:rFonts w:ascii="宋体" w:hAnsi="宋体" w:hint="eastAsia"/>
          <w:sz w:val="24"/>
        </w:rPr>
        <w:t xml:space="preserve">     </w:t>
      </w:r>
    </w:p>
    <w:p w:rsidR="009E0B67" w:rsidRDefault="007C40D4">
      <w:pPr>
        <w:spacing w:line="440" w:lineRule="exact"/>
        <w:ind w:firstLineChars="100" w:firstLine="240"/>
        <w:rPr>
          <w:rFonts w:eastAsiaTheme="minorEastAsia"/>
          <w:color w:val="000000" w:themeColor="text1"/>
          <w:sz w:val="24"/>
          <w:u w:val="single"/>
        </w:rPr>
      </w:pPr>
      <w:r>
        <w:rPr>
          <w:rFonts w:ascii="宋体" w:hAnsi="宋体" w:hint="eastAsia"/>
          <w:sz w:val="24"/>
        </w:rPr>
        <w:t xml:space="preserve">电    话: </w:t>
      </w:r>
      <w:r>
        <w:rPr>
          <w:rFonts w:ascii="宋体" w:hAnsi="宋体" w:hint="eastAsia"/>
          <w:sz w:val="24"/>
          <w:u w:val="single"/>
        </w:rPr>
        <w:t xml:space="preserve"> </w:t>
      </w:r>
      <w:r>
        <w:rPr>
          <w:rFonts w:hint="eastAsia"/>
          <w:color w:val="000000" w:themeColor="text1"/>
          <w:sz w:val="24"/>
          <w:u w:val="single"/>
        </w:rPr>
        <w:t>0730-842623</w:t>
      </w:r>
      <w:r w:rsidR="00B2492C">
        <w:rPr>
          <w:rFonts w:hint="eastAsia"/>
          <w:color w:val="000000" w:themeColor="text1"/>
          <w:sz w:val="24"/>
          <w:u w:val="single"/>
        </w:rPr>
        <w:t>6</w:t>
      </w:r>
    </w:p>
    <w:p w:rsidR="009E0B67" w:rsidRPr="007726E3" w:rsidRDefault="009E0B67">
      <w:pPr>
        <w:spacing w:line="240" w:lineRule="auto"/>
        <w:jc w:val="both"/>
        <w:rPr>
          <w:rFonts w:ascii="黑体" w:eastAsia="黑体" w:hAnsi="黑体"/>
          <w:sz w:val="32"/>
          <w:szCs w:val="32"/>
        </w:rPr>
      </w:pPr>
      <w:bookmarkStart w:id="20" w:name="_Toc517787494"/>
      <w:bookmarkStart w:id="21" w:name="_Toc234832861"/>
      <w:bookmarkEnd w:id="1"/>
      <w:permEnd w:id="1982403327"/>
    </w:p>
    <w:p w:rsidR="009E0B67" w:rsidRDefault="009E0B67">
      <w:pPr>
        <w:spacing w:line="240" w:lineRule="auto"/>
        <w:jc w:val="center"/>
        <w:rPr>
          <w:rFonts w:ascii="黑体" w:eastAsia="黑体" w:hAnsi="黑体"/>
          <w:sz w:val="32"/>
          <w:szCs w:val="32"/>
        </w:rPr>
      </w:pPr>
    </w:p>
    <w:p w:rsidR="009E0B67" w:rsidRDefault="009E0B67">
      <w:pPr>
        <w:spacing w:line="240" w:lineRule="auto"/>
        <w:jc w:val="both"/>
        <w:rPr>
          <w:rFonts w:ascii="黑体" w:eastAsia="黑体" w:hAnsi="黑体"/>
          <w:sz w:val="32"/>
          <w:szCs w:val="32"/>
        </w:rPr>
      </w:pPr>
    </w:p>
    <w:p w:rsidR="009E0B67" w:rsidRDefault="007C40D4" w:rsidP="00E8717F">
      <w:pPr>
        <w:pStyle w:val="1"/>
        <w:rPr>
          <w:rFonts w:ascii="黑体" w:eastAsia="黑体" w:hAnsi="黑体"/>
          <w:sz w:val="32"/>
          <w:szCs w:val="32"/>
        </w:rPr>
      </w:pPr>
      <w:bookmarkStart w:id="22" w:name="_Toc106039332"/>
      <w:r>
        <w:rPr>
          <w:rFonts w:ascii="黑体" w:eastAsia="黑体" w:hAnsi="黑体" w:hint="eastAsia"/>
          <w:sz w:val="32"/>
          <w:szCs w:val="32"/>
        </w:rPr>
        <w:lastRenderedPageBreak/>
        <w:t>第二章  供应商须知</w:t>
      </w:r>
      <w:bookmarkEnd w:id="20"/>
      <w:bookmarkEnd w:id="21"/>
      <w:bookmarkEnd w:id="22"/>
    </w:p>
    <w:p w:rsidR="009E0B67" w:rsidRPr="00AE18DA" w:rsidRDefault="007C40D4" w:rsidP="00AE18DA">
      <w:pPr>
        <w:pStyle w:val="2"/>
        <w:jc w:val="center"/>
        <w:rPr>
          <w:rFonts w:asciiTheme="minorEastAsia" w:eastAsiaTheme="minorEastAsia" w:hAnsiTheme="minorEastAsia" w:cs="仿宋"/>
          <w:sz w:val="30"/>
          <w:szCs w:val="30"/>
        </w:rPr>
      </w:pPr>
      <w:bookmarkStart w:id="23" w:name="_Toc517787495"/>
      <w:bookmarkStart w:id="24" w:name="_Toc234832862"/>
      <w:bookmarkStart w:id="25" w:name="_Toc106039333"/>
      <w:r w:rsidRPr="00AE18DA">
        <w:rPr>
          <w:rFonts w:asciiTheme="minorEastAsia" w:eastAsiaTheme="minorEastAsia" w:hAnsiTheme="minorEastAsia" w:cs="仿宋" w:hint="eastAsia"/>
          <w:sz w:val="30"/>
          <w:szCs w:val="30"/>
        </w:rPr>
        <w:t>供应商须知前附表</w:t>
      </w:r>
      <w:bookmarkEnd w:id="23"/>
      <w:bookmarkEnd w:id="24"/>
      <w:bookmarkEnd w:id="25"/>
    </w:p>
    <w:tbl>
      <w:tblPr>
        <w:tblW w:w="9854" w:type="dxa"/>
        <w:tblLayout w:type="fixed"/>
        <w:tblLook w:val="04A0" w:firstRow="1" w:lastRow="0" w:firstColumn="1" w:lastColumn="0" w:noHBand="0" w:noVBand="1"/>
      </w:tblPr>
      <w:tblGrid>
        <w:gridCol w:w="1415"/>
        <w:gridCol w:w="3090"/>
        <w:gridCol w:w="5349"/>
      </w:tblGrid>
      <w:tr w:rsidR="009E0B67">
        <w:trPr>
          <w:trHeight w:val="340"/>
          <w:tblHeader/>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条款号</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条  款  名  称</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编  列  内  容</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1.1.1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采购方法</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1091847854" w:edGrp="everyone"/>
            <w:r>
              <w:rPr>
                <w:rFonts w:asciiTheme="minorEastAsia" w:eastAsiaTheme="minorEastAsia" w:hAnsiTheme="minorEastAsia" w:cs="仿宋" w:hint="eastAsia"/>
                <w:sz w:val="24"/>
              </w:rPr>
              <w:sym w:font="Wingdings 2" w:char="0052"/>
            </w:r>
            <w:r>
              <w:rPr>
                <w:rFonts w:asciiTheme="minorEastAsia" w:eastAsiaTheme="minorEastAsia" w:hAnsiTheme="minorEastAsia" w:cs="仿宋" w:hint="eastAsia"/>
                <w:sz w:val="24"/>
              </w:rPr>
              <w:t>询价</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□竞争性谈判</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□单一来源</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□直接采购</w:t>
            </w:r>
            <w:permEnd w:id="1091847854"/>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1.1.2</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评审办法</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1586193283" w:edGrp="everyone"/>
            <w:r>
              <w:rPr>
                <w:rFonts w:asciiTheme="minorEastAsia" w:eastAsiaTheme="minorEastAsia" w:hAnsiTheme="minorEastAsia" w:cs="仿宋" w:hint="eastAsia"/>
                <w:sz w:val="24"/>
              </w:rPr>
              <w:sym w:font="Wingdings 2" w:char="0052"/>
            </w:r>
            <w:r>
              <w:rPr>
                <w:rFonts w:asciiTheme="minorEastAsia" w:eastAsiaTheme="minorEastAsia" w:hAnsiTheme="minorEastAsia" w:cs="仿宋" w:hint="eastAsia"/>
                <w:sz w:val="24"/>
              </w:rPr>
              <w:t>最低价法（同质比价法和同价比质法）</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sym w:font="Wingdings 2" w:char="00A3"/>
            </w:r>
            <w:r>
              <w:rPr>
                <w:rFonts w:asciiTheme="minorEastAsia" w:eastAsiaTheme="minorEastAsia" w:hAnsiTheme="minorEastAsia" w:cs="仿宋" w:hint="eastAsia"/>
                <w:sz w:val="24"/>
              </w:rPr>
              <w:t>综合评分法（性价比法）</w:t>
            </w:r>
            <w:permEnd w:id="1586193283"/>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1.7.1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踏勘现场</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1715030813" w:edGrp="everyone"/>
            <w:r>
              <w:rPr>
                <w:rFonts w:asciiTheme="minorEastAsia" w:eastAsiaTheme="minorEastAsia" w:hAnsiTheme="minorEastAsia" w:cs="仿宋" w:hint="eastAsia"/>
                <w:sz w:val="24"/>
              </w:rPr>
              <w:sym w:font="Wingdings 2" w:char="0052"/>
            </w:r>
            <w:r>
              <w:rPr>
                <w:rFonts w:asciiTheme="minorEastAsia" w:eastAsiaTheme="minorEastAsia" w:hAnsiTheme="minorEastAsia" w:cs="仿宋" w:hint="eastAsia"/>
                <w:sz w:val="24"/>
              </w:rPr>
              <w:t>不组织</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□组织，踏勘时间：              </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        踏勘集中地点：             </w:t>
            </w:r>
            <w:permEnd w:id="1715030813"/>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1.8</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采购预备会</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57630105" w:edGrp="everyone"/>
            <w:r>
              <w:rPr>
                <w:rFonts w:asciiTheme="minorEastAsia" w:eastAsiaTheme="minorEastAsia" w:hAnsiTheme="minorEastAsia" w:cs="仿宋" w:hint="eastAsia"/>
                <w:sz w:val="24"/>
              </w:rPr>
              <w:sym w:font="Wingdings 2" w:char="0052"/>
            </w:r>
            <w:r>
              <w:rPr>
                <w:rFonts w:asciiTheme="minorEastAsia" w:eastAsiaTheme="minorEastAsia" w:hAnsiTheme="minorEastAsia" w:cs="仿宋" w:hint="eastAsia"/>
                <w:sz w:val="24"/>
              </w:rPr>
              <w:t>不召开</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□召开，召开时间：              </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        召开地点：                 </w:t>
            </w:r>
            <w:permEnd w:id="57630105"/>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1.9</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分包</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1834443324" w:edGrp="everyone"/>
            <w:r>
              <w:rPr>
                <w:rFonts w:asciiTheme="minorEastAsia" w:eastAsiaTheme="minorEastAsia" w:hAnsiTheme="minorEastAsia" w:cs="仿宋" w:hint="eastAsia"/>
                <w:sz w:val="24"/>
              </w:rPr>
              <w:t>不得分包的内容：不允许分包</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对分包供应商的要求：               </w:t>
            </w:r>
            <w:permEnd w:id="1834443324"/>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1.10.2</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对非关键条款的偏差</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286942455" w:edGrp="everyone"/>
            <w:r>
              <w:rPr>
                <w:rFonts w:asciiTheme="minorEastAsia" w:eastAsiaTheme="minorEastAsia" w:hAnsiTheme="minorEastAsia" w:cs="仿宋" w:hint="eastAsia"/>
                <w:sz w:val="24"/>
              </w:rPr>
              <w:t>允许偏差的范围：不允许重大偏差，允许细微偏差</w:t>
            </w:r>
            <w:permEnd w:id="286942455"/>
            <w:r>
              <w:rPr>
                <w:rFonts w:asciiTheme="minorEastAsia" w:eastAsiaTheme="minorEastAsia" w:hAnsiTheme="minorEastAsia" w:cs="仿宋" w:hint="eastAsia"/>
                <w:sz w:val="24"/>
              </w:rPr>
              <w:t xml:space="preserve">                            </w:t>
            </w:r>
          </w:p>
        </w:tc>
      </w:tr>
      <w:tr w:rsidR="009E0B67">
        <w:trPr>
          <w:trHeight w:val="552"/>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2.1(7)</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构成采购文件的其他资料</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B2492C">
            <w:pPr>
              <w:spacing w:line="288" w:lineRule="auto"/>
              <w:jc w:val="both"/>
              <w:rPr>
                <w:rFonts w:asciiTheme="minorEastAsia" w:eastAsiaTheme="minorEastAsia" w:hAnsiTheme="minorEastAsia" w:cs="仿宋"/>
                <w:sz w:val="24"/>
              </w:rPr>
            </w:pPr>
            <w:permStart w:id="2017670280" w:edGrp="everyone"/>
            <w:r>
              <w:rPr>
                <w:rFonts w:asciiTheme="minorEastAsia" w:eastAsiaTheme="minorEastAsia" w:hAnsiTheme="minorEastAsia" w:cs="仿宋" w:hint="eastAsia"/>
                <w:sz w:val="24"/>
              </w:rPr>
              <w:t>无</w:t>
            </w:r>
            <w:r w:rsidR="007C40D4">
              <w:rPr>
                <w:rFonts w:asciiTheme="minorEastAsia" w:eastAsiaTheme="minorEastAsia" w:hAnsiTheme="minorEastAsia" w:cs="仿宋" w:hint="eastAsia"/>
                <w:sz w:val="24"/>
              </w:rPr>
              <w:t xml:space="preserve">                        </w:t>
            </w:r>
            <w:permEnd w:id="2017670280"/>
            <w:r w:rsidR="007C40D4">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2.2.1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供应商要求澄清采购文件的时间</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rsidP="00990305">
            <w:pPr>
              <w:spacing w:line="288" w:lineRule="auto"/>
              <w:jc w:val="both"/>
              <w:rPr>
                <w:rFonts w:asciiTheme="minorEastAsia" w:eastAsiaTheme="minorEastAsia" w:hAnsiTheme="minorEastAsia" w:cs="仿宋"/>
                <w:sz w:val="24"/>
                <w:highlight w:val="yellow"/>
              </w:rPr>
            </w:pPr>
            <w:permStart w:id="2071619960" w:edGrp="everyone"/>
            <w:r w:rsidRPr="00617F00">
              <w:rPr>
                <w:rFonts w:asciiTheme="minorEastAsia" w:eastAsiaTheme="minorEastAsia" w:hAnsiTheme="minorEastAsia" w:cs="仿宋" w:hint="eastAsia"/>
                <w:color w:val="FF0000"/>
                <w:sz w:val="24"/>
                <w:highlight w:val="yellow"/>
              </w:rPr>
              <w:t>截止时间：2022年</w:t>
            </w:r>
            <w:r w:rsidR="00990305">
              <w:rPr>
                <w:rFonts w:asciiTheme="minorEastAsia" w:eastAsiaTheme="minorEastAsia" w:hAnsiTheme="minorEastAsia" w:cs="仿宋"/>
                <w:color w:val="FF0000"/>
                <w:sz w:val="24"/>
              </w:rPr>
              <w:t>7</w:t>
            </w:r>
            <w:r w:rsidRPr="00617F00">
              <w:rPr>
                <w:rFonts w:asciiTheme="minorEastAsia" w:eastAsiaTheme="minorEastAsia" w:hAnsiTheme="minorEastAsia" w:cs="仿宋" w:hint="eastAsia"/>
                <w:color w:val="FF0000"/>
                <w:sz w:val="24"/>
                <w:highlight w:val="yellow"/>
              </w:rPr>
              <w:t>月</w:t>
            </w:r>
            <w:r w:rsidR="00990305">
              <w:rPr>
                <w:rFonts w:asciiTheme="minorEastAsia" w:eastAsiaTheme="minorEastAsia" w:hAnsiTheme="minorEastAsia" w:cs="仿宋"/>
                <w:color w:val="FF0000"/>
                <w:sz w:val="24"/>
              </w:rPr>
              <w:t>13</w:t>
            </w:r>
            <w:r w:rsidRPr="00617F00">
              <w:rPr>
                <w:rFonts w:asciiTheme="minorEastAsia" w:eastAsiaTheme="minorEastAsia" w:hAnsiTheme="minorEastAsia" w:cs="仿宋" w:hint="eastAsia"/>
                <w:color w:val="FF0000"/>
                <w:sz w:val="24"/>
                <w:highlight w:val="yellow"/>
              </w:rPr>
              <w:t>日17时30分前。</w:t>
            </w:r>
            <w:permEnd w:id="2071619960"/>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2.2.3</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供应商确认收到采购文件补充文件</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Pr="00617F00" w:rsidRDefault="007C40D4">
            <w:pPr>
              <w:spacing w:line="288" w:lineRule="auto"/>
              <w:jc w:val="both"/>
              <w:rPr>
                <w:rFonts w:asciiTheme="minorEastAsia" w:eastAsiaTheme="minorEastAsia" w:hAnsiTheme="minorEastAsia" w:cs="仿宋"/>
                <w:color w:val="FF0000"/>
                <w:sz w:val="24"/>
                <w:highlight w:val="yellow"/>
              </w:rPr>
            </w:pPr>
            <w:permStart w:id="1605913426" w:edGrp="everyone"/>
            <w:r w:rsidRPr="00617F00">
              <w:rPr>
                <w:rFonts w:asciiTheme="minorEastAsia" w:eastAsiaTheme="minorEastAsia" w:hAnsiTheme="minorEastAsia" w:cs="仿宋" w:hint="eastAsia"/>
                <w:color w:val="FF0000"/>
                <w:sz w:val="24"/>
                <w:highlight w:val="yellow"/>
              </w:rPr>
              <w:t>确认的最晚时间：2022年</w:t>
            </w:r>
            <w:r w:rsidR="00990305">
              <w:rPr>
                <w:rFonts w:asciiTheme="minorEastAsia" w:eastAsiaTheme="minorEastAsia" w:hAnsiTheme="minorEastAsia" w:cs="仿宋"/>
                <w:color w:val="FF0000"/>
                <w:sz w:val="24"/>
                <w:highlight w:val="yellow"/>
              </w:rPr>
              <w:t>7</w:t>
            </w:r>
            <w:r w:rsidRPr="00617F00">
              <w:rPr>
                <w:rFonts w:asciiTheme="minorEastAsia" w:eastAsiaTheme="minorEastAsia" w:hAnsiTheme="minorEastAsia" w:cs="仿宋" w:hint="eastAsia"/>
                <w:color w:val="FF0000"/>
                <w:sz w:val="24"/>
                <w:highlight w:val="yellow"/>
              </w:rPr>
              <w:t>月</w:t>
            </w:r>
            <w:r w:rsidR="00990305">
              <w:rPr>
                <w:rFonts w:asciiTheme="minorEastAsia" w:eastAsiaTheme="minorEastAsia" w:hAnsiTheme="minorEastAsia" w:cs="仿宋"/>
                <w:color w:val="FF0000"/>
                <w:sz w:val="24"/>
                <w:highlight w:val="yellow"/>
              </w:rPr>
              <w:t>13</w:t>
            </w:r>
            <w:r w:rsidRPr="00617F00">
              <w:rPr>
                <w:rFonts w:asciiTheme="minorEastAsia" w:eastAsiaTheme="minorEastAsia" w:hAnsiTheme="minorEastAsia" w:cs="仿宋" w:hint="eastAsia"/>
                <w:color w:val="FF0000"/>
                <w:sz w:val="24"/>
                <w:highlight w:val="yellow"/>
              </w:rPr>
              <w:t>日17时30分。</w:t>
            </w:r>
          </w:p>
          <w:p w:rsidR="009E0B67" w:rsidRDefault="007C40D4">
            <w:pPr>
              <w:spacing w:line="288" w:lineRule="auto"/>
              <w:jc w:val="both"/>
              <w:rPr>
                <w:rFonts w:asciiTheme="minorEastAsia" w:eastAsiaTheme="minorEastAsia" w:hAnsiTheme="minorEastAsia" w:cs="仿宋"/>
                <w:sz w:val="24"/>
                <w:highlight w:val="yellow"/>
              </w:rPr>
            </w:pPr>
            <w:r w:rsidRPr="00617F00">
              <w:rPr>
                <w:rFonts w:asciiTheme="minorEastAsia" w:eastAsiaTheme="minorEastAsia" w:hAnsiTheme="minorEastAsia" w:cs="仿宋" w:hint="eastAsia"/>
                <w:color w:val="FF0000"/>
                <w:sz w:val="24"/>
                <w:highlight w:val="yellow"/>
              </w:rPr>
              <w:t xml:space="preserve">确定的方式：收到纸质版文件为准    </w:t>
            </w:r>
            <w:r>
              <w:rPr>
                <w:rFonts w:asciiTheme="minorEastAsia" w:eastAsiaTheme="minorEastAsia" w:hAnsiTheme="minorEastAsia" w:cs="仿宋" w:hint="eastAsia"/>
                <w:sz w:val="24"/>
                <w:highlight w:val="yellow"/>
              </w:rPr>
              <w:t xml:space="preserve">                   </w:t>
            </w:r>
            <w:permEnd w:id="1605913426"/>
            <w:r>
              <w:rPr>
                <w:rFonts w:asciiTheme="minorEastAsia" w:eastAsiaTheme="minorEastAsia" w:hAnsiTheme="minorEastAsia" w:cs="仿宋" w:hint="eastAsia"/>
                <w:sz w:val="24"/>
                <w:highlight w:val="yellow"/>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3.1.1（9）</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构成响应文件的其他资料</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477716780" w:edGrp="everyone"/>
            <w:r>
              <w:rPr>
                <w:rFonts w:asciiTheme="minorEastAsia" w:eastAsiaTheme="minorEastAsia" w:hAnsiTheme="minorEastAsia" w:cs="仿宋" w:hint="eastAsia"/>
                <w:sz w:val="24"/>
              </w:rPr>
              <w:t xml:space="preserve">资料名称：无                         </w:t>
            </w:r>
            <w:permEnd w:id="477716780"/>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3.2.3</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最高限价或其计算方法</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□无</w:t>
            </w:r>
          </w:p>
          <w:p w:rsidR="009E0B67" w:rsidRDefault="007C40D4" w:rsidP="00B2492C">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sym w:font="Wingdings 2" w:char="0052"/>
            </w:r>
            <w:r>
              <w:rPr>
                <w:rFonts w:asciiTheme="minorEastAsia" w:eastAsiaTheme="minorEastAsia" w:hAnsiTheme="minorEastAsia" w:cs="仿宋" w:hint="eastAsia"/>
                <w:sz w:val="24"/>
              </w:rPr>
              <w:t>有，最高限价</w:t>
            </w:r>
            <w:r w:rsidR="005D438E">
              <w:rPr>
                <w:rFonts w:asciiTheme="minorEastAsia" w:eastAsiaTheme="minorEastAsia" w:hAnsiTheme="minorEastAsia" w:cs="仿宋" w:hint="eastAsia"/>
                <w:sz w:val="24"/>
              </w:rPr>
              <w:t>243000</w:t>
            </w:r>
            <w:r>
              <w:rPr>
                <w:rFonts w:asciiTheme="minorEastAsia" w:eastAsiaTheme="minorEastAsia" w:hAnsiTheme="minorEastAsia" w:cs="仿宋" w:hint="eastAsia"/>
                <w:sz w:val="24"/>
              </w:rPr>
              <w:t>元，大写含税价：</w:t>
            </w:r>
            <w:r w:rsidR="00A943DF" w:rsidRPr="00A943DF">
              <w:rPr>
                <w:rFonts w:asciiTheme="minorEastAsia" w:eastAsiaTheme="minorEastAsia" w:hAnsiTheme="minorEastAsia" w:cs="仿宋" w:hint="eastAsia"/>
                <w:sz w:val="24"/>
              </w:rPr>
              <w:t>肆拾肆万贰仟肆佰玖拾元整</w:t>
            </w:r>
            <w:r w:rsidR="00A943DF">
              <w:rPr>
                <w:rFonts w:asciiTheme="minorEastAsia" w:eastAsiaTheme="minorEastAsia" w:hAnsiTheme="minorEastAsia" w:cs="仿宋" w:hint="eastAsia"/>
                <w:sz w:val="24"/>
              </w:rPr>
              <w:t>。</w:t>
            </w:r>
          </w:p>
        </w:tc>
      </w:tr>
      <w:tr w:rsidR="009E0B67">
        <w:trPr>
          <w:trHeight w:val="752"/>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3.2.4</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报价的其他要求</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报价唯一</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3.3.1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响应文件有效期</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656020888" w:edGrp="everyone"/>
            <w:r>
              <w:rPr>
                <w:rFonts w:asciiTheme="minorEastAsia" w:eastAsiaTheme="minorEastAsia" w:hAnsiTheme="minorEastAsia" w:cs="仿宋" w:hint="eastAsia"/>
                <w:sz w:val="24"/>
              </w:rPr>
              <w:t xml:space="preserve">递交响应文件截止之日起90日        </w:t>
            </w:r>
            <w:permEnd w:id="656020888"/>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3.4.1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响应保证金</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894450048" w:edGrp="everyone"/>
            <w:r>
              <w:rPr>
                <w:rFonts w:asciiTheme="minorEastAsia" w:eastAsiaTheme="minorEastAsia" w:hAnsiTheme="minorEastAsia" w:cs="仿宋" w:hint="eastAsia"/>
                <w:sz w:val="24"/>
              </w:rPr>
              <w:sym w:font="Wingdings 2" w:char="0052"/>
            </w:r>
            <w:r>
              <w:rPr>
                <w:rFonts w:asciiTheme="minorEastAsia" w:eastAsiaTheme="minorEastAsia" w:hAnsiTheme="minorEastAsia" w:cs="仿宋" w:hint="eastAsia"/>
                <w:sz w:val="24"/>
              </w:rPr>
              <w:t>不要求递交</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□要求递交，</w:t>
            </w:r>
          </w:p>
          <w:p w:rsidR="009E0B67" w:rsidRDefault="007C40D4">
            <w:pPr>
              <w:spacing w:line="288" w:lineRule="auto"/>
              <w:ind w:firstLineChars="150" w:firstLine="360"/>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保证金的金额：              </w:t>
            </w:r>
          </w:p>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   保证金的形式：           </w:t>
            </w:r>
            <w:permEnd w:id="894450048"/>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3.4.2</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退还响应保证金的时间</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1402536594" w:edGrp="everyone"/>
            <w:r>
              <w:rPr>
                <w:rFonts w:asciiTheme="minorEastAsia" w:eastAsiaTheme="minorEastAsia" w:hAnsiTheme="minorEastAsia" w:cs="仿宋" w:hint="eastAsia"/>
                <w:sz w:val="24"/>
              </w:rPr>
              <w:t xml:space="preserve">       无                           </w:t>
            </w:r>
            <w:permEnd w:id="1402536594"/>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3.4.3</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不退还响应保证金的其他情形</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1408059752" w:edGrp="everyone"/>
            <w:r>
              <w:rPr>
                <w:rFonts w:asciiTheme="minorEastAsia" w:eastAsiaTheme="minorEastAsia" w:hAnsiTheme="minorEastAsia" w:cs="仿宋" w:hint="eastAsia"/>
                <w:sz w:val="24"/>
              </w:rPr>
              <w:t xml:space="preserve">       无                           </w:t>
            </w:r>
            <w:permEnd w:id="1408059752"/>
            <w:r>
              <w:rPr>
                <w:rFonts w:asciiTheme="minorEastAsia" w:eastAsiaTheme="minorEastAsia" w:hAnsiTheme="minorEastAsia" w:cs="仿宋" w:hint="eastAsia"/>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3.5（1）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Style w:val="af5"/>
                <w:rFonts w:asciiTheme="minorEastAsia" w:eastAsiaTheme="minorEastAsia" w:hAnsiTheme="minorEastAsia"/>
                <w:b w:val="0"/>
                <w:color w:val="000000"/>
                <w:sz w:val="24"/>
              </w:rPr>
            </w:pPr>
            <w:r>
              <w:rPr>
                <w:rStyle w:val="af5"/>
                <w:rFonts w:asciiTheme="minorEastAsia" w:eastAsiaTheme="minorEastAsia" w:hAnsiTheme="minorEastAsia" w:hint="eastAsia"/>
                <w:b w:val="0"/>
                <w:color w:val="000000"/>
                <w:sz w:val="24"/>
              </w:rPr>
              <w:t>依法设立的证明材料</w:t>
            </w:r>
          </w:p>
        </w:tc>
        <w:tc>
          <w:tcPr>
            <w:tcW w:w="5349" w:type="dxa"/>
            <w:tcBorders>
              <w:top w:val="single" w:sz="4" w:space="0" w:color="auto"/>
              <w:left w:val="single" w:sz="4" w:space="0" w:color="auto"/>
              <w:bottom w:val="single" w:sz="4" w:space="0" w:color="auto"/>
              <w:right w:val="single" w:sz="4" w:space="0" w:color="auto"/>
            </w:tcBorders>
          </w:tcPr>
          <w:p w:rsidR="009E0B67" w:rsidRDefault="007C40D4">
            <w:pPr>
              <w:spacing w:line="440" w:lineRule="exact"/>
              <w:rPr>
                <w:sz w:val="24"/>
              </w:rPr>
            </w:pPr>
            <w:permStart w:id="562133551" w:edGrp="everyone"/>
            <w:r>
              <w:rPr>
                <w:rFonts w:hint="eastAsia"/>
                <w:sz w:val="24"/>
              </w:rPr>
              <w:sym w:font="Wingdings 2" w:char="00A3"/>
            </w:r>
            <w:r>
              <w:rPr>
                <w:rFonts w:hint="eastAsia"/>
                <w:sz w:val="24"/>
              </w:rPr>
              <w:t>不适用。</w:t>
            </w:r>
          </w:p>
          <w:p w:rsidR="009E0B67" w:rsidRDefault="007C40D4" w:rsidP="00477727">
            <w:pPr>
              <w:spacing w:line="440" w:lineRule="exact"/>
              <w:rPr>
                <w:sz w:val="24"/>
              </w:rPr>
            </w:pPr>
            <w:r>
              <w:rPr>
                <w:rFonts w:hint="eastAsia"/>
                <w:sz w:val="24"/>
              </w:rPr>
              <w:sym w:font="Wingdings 2" w:char="0052"/>
            </w:r>
            <w:r>
              <w:rPr>
                <w:rFonts w:hint="eastAsia"/>
                <w:sz w:val="24"/>
              </w:rPr>
              <w:t>适用。在中华人民共和国合法注册、具有独立法人资格，具有有效的营业执照，符合</w:t>
            </w:r>
            <w:r w:rsidR="00477727">
              <w:rPr>
                <w:rFonts w:hint="eastAsia"/>
                <w:sz w:val="24"/>
              </w:rPr>
              <w:t>本次招标采购项目的营业范围，有能力完成本次招标采购项目</w:t>
            </w:r>
            <w:r>
              <w:rPr>
                <w:rFonts w:hint="eastAsia"/>
                <w:sz w:val="24"/>
              </w:rPr>
              <w:t>；需提供法人营业执照</w:t>
            </w:r>
            <w:r>
              <w:rPr>
                <w:rFonts w:hint="eastAsia"/>
                <w:sz w:val="24"/>
              </w:rPr>
              <w:t>(</w:t>
            </w:r>
            <w:r>
              <w:rPr>
                <w:rFonts w:hint="eastAsia"/>
                <w:sz w:val="24"/>
              </w:rPr>
              <w:t>或事业单位法人证书</w:t>
            </w:r>
            <w:r>
              <w:rPr>
                <w:rFonts w:hint="eastAsia"/>
                <w:sz w:val="24"/>
              </w:rPr>
              <w:t>)</w:t>
            </w:r>
            <w:r>
              <w:rPr>
                <w:rFonts w:hint="eastAsia"/>
                <w:sz w:val="24"/>
              </w:rPr>
              <w:t>副本（全本）的复印件（并加盖单位章）。</w:t>
            </w:r>
            <w:permEnd w:id="562133551"/>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3.5（2）</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Style w:val="af5"/>
                <w:rFonts w:asciiTheme="minorEastAsia" w:eastAsiaTheme="minorEastAsia" w:hAnsiTheme="minorEastAsia" w:hint="eastAsia"/>
                <w:b w:val="0"/>
                <w:color w:val="000000"/>
                <w:sz w:val="24"/>
              </w:rPr>
              <w:t>资质要求证明材料</w:t>
            </w:r>
          </w:p>
        </w:tc>
        <w:tc>
          <w:tcPr>
            <w:tcW w:w="5349" w:type="dxa"/>
            <w:tcBorders>
              <w:top w:val="single" w:sz="4" w:space="0" w:color="auto"/>
              <w:left w:val="single" w:sz="4" w:space="0" w:color="auto"/>
              <w:bottom w:val="single" w:sz="4" w:space="0" w:color="auto"/>
              <w:right w:val="single" w:sz="4" w:space="0" w:color="auto"/>
            </w:tcBorders>
          </w:tcPr>
          <w:p w:rsidR="009E0B67" w:rsidRDefault="00B2492C">
            <w:pPr>
              <w:spacing w:line="288" w:lineRule="auto"/>
              <w:jc w:val="both"/>
              <w:rPr>
                <w:rFonts w:asciiTheme="minorEastAsia" w:eastAsiaTheme="minorEastAsia" w:hAnsiTheme="minorEastAsia" w:cs="宋体"/>
                <w:color w:val="000000"/>
                <w:sz w:val="24"/>
              </w:rPr>
            </w:pPr>
            <w:permStart w:id="1899039323" w:edGrp="everyone"/>
            <w:r>
              <w:rPr>
                <w:rFonts w:asciiTheme="minorEastAsia" w:eastAsiaTheme="minorEastAsia" w:hAnsiTheme="minorEastAsia" w:cs="宋体" w:hint="eastAsia"/>
                <w:color w:val="000000"/>
                <w:sz w:val="24"/>
              </w:rPr>
              <w:sym w:font="Wingdings 2" w:char="0052"/>
            </w:r>
            <w:r w:rsidR="007C40D4">
              <w:rPr>
                <w:rFonts w:asciiTheme="minorEastAsia" w:eastAsiaTheme="minorEastAsia" w:hAnsiTheme="minorEastAsia" w:cs="宋体" w:hint="eastAsia"/>
                <w:color w:val="000000"/>
                <w:sz w:val="24"/>
              </w:rPr>
              <w:t>不适用</w:t>
            </w:r>
          </w:p>
          <w:p w:rsidR="009E0B67" w:rsidRDefault="00B2492C" w:rsidP="00B2492C">
            <w:pPr>
              <w:spacing w:line="288" w:lineRule="auto"/>
              <w:jc w:val="both"/>
              <w:rPr>
                <w:rFonts w:asciiTheme="minorEastAsia" w:hAnsiTheme="minorEastAsia" w:cs="宋体"/>
                <w:color w:val="000000"/>
                <w:sz w:val="24"/>
              </w:rPr>
            </w:pPr>
            <w:r>
              <w:rPr>
                <w:rFonts w:hint="eastAsia"/>
                <w:sz w:val="24"/>
              </w:rPr>
              <w:sym w:font="Wingdings 2" w:char="00A3"/>
            </w:r>
            <w:r>
              <w:rPr>
                <w:sz w:val="24"/>
              </w:rPr>
              <w:t xml:space="preserve"> </w:t>
            </w:r>
            <w:r w:rsidR="007C40D4">
              <w:rPr>
                <w:rFonts w:asciiTheme="minorEastAsia" w:eastAsiaTheme="minorEastAsia" w:hAnsiTheme="minorEastAsia" w:cs="宋体" w:hint="eastAsia"/>
                <w:color w:val="000000"/>
                <w:sz w:val="24"/>
              </w:rPr>
              <w:t>适用。</w:t>
            </w:r>
            <w:permEnd w:id="1899039323"/>
          </w:p>
        </w:tc>
      </w:tr>
      <w:tr w:rsidR="009E0B67">
        <w:trPr>
          <w:trHeight w:val="9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仿宋"/>
                <w:sz w:val="24"/>
              </w:rPr>
            </w:pPr>
            <w:permStart w:id="536164879" w:edGrp="everyone" w:colFirst="2" w:colLast="2"/>
            <w:r>
              <w:rPr>
                <w:rFonts w:asciiTheme="minorEastAsia" w:eastAsiaTheme="minorEastAsia" w:hAnsiTheme="minorEastAsia" w:cs="仿宋" w:hint="eastAsia"/>
                <w:sz w:val="24"/>
              </w:rPr>
              <w:t>3.5（3）</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Style w:val="af5"/>
                <w:rFonts w:asciiTheme="minorEastAsia" w:eastAsiaTheme="minorEastAsia" w:hAnsiTheme="minorEastAsia"/>
                <w:b w:val="0"/>
                <w:color w:val="000000"/>
                <w:sz w:val="24"/>
              </w:rPr>
            </w:pPr>
            <w:r>
              <w:rPr>
                <w:rStyle w:val="af5"/>
                <w:rFonts w:asciiTheme="minorEastAsia" w:eastAsiaTheme="minorEastAsia" w:hAnsiTheme="minorEastAsia" w:hint="eastAsia"/>
                <w:b w:val="0"/>
                <w:color w:val="000000"/>
                <w:sz w:val="24"/>
              </w:rPr>
              <w:t>财务要求证明材料</w:t>
            </w:r>
          </w:p>
        </w:tc>
        <w:tc>
          <w:tcPr>
            <w:tcW w:w="5349" w:type="dxa"/>
            <w:tcBorders>
              <w:top w:val="single" w:sz="4" w:space="0" w:color="auto"/>
              <w:left w:val="single" w:sz="4" w:space="0" w:color="auto"/>
              <w:bottom w:val="single" w:sz="4" w:space="0" w:color="auto"/>
              <w:right w:val="single" w:sz="4" w:space="0" w:color="auto"/>
            </w:tcBorders>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不适用</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□适用。供应商应提供经会计师事务所或审计机构审计的近年财务会计报表复印件，包括资产负债表，现金流量表、利润表等。近年财务会计报表年份是指：</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rPr>
              <w:t>至</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rPr>
              <w:t>年（供应商的成立时间少于该规定年份的，应提供成立以来的财务会计报表）</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□适用。供应商应提供近年财务会计报表复印件，包括资产负债表，现金流量表、利润表等。近年财务会计报表年份是指：</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rPr>
              <w:t>至</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rPr>
              <w:t>年（供应商的成立时间少于该规定年份的，应提供成立以来的财务会计报表）</w:t>
            </w:r>
          </w:p>
          <w:p w:rsidR="009E0B67" w:rsidRDefault="007C40D4">
            <w:pPr>
              <w:spacing w:line="288" w:lineRule="auto"/>
              <w:jc w:val="both"/>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（注：有财务要求的，应选择两种财务会计报表中的一种作为财务证明资料。）</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586033131" w:edGrp="everyone" w:colFirst="2" w:colLast="2"/>
            <w:permEnd w:id="536164879"/>
            <w:r>
              <w:rPr>
                <w:rFonts w:asciiTheme="minorEastAsia" w:eastAsiaTheme="minorEastAsia" w:hAnsiTheme="minorEastAsia" w:cs="宋体" w:hint="eastAsia"/>
                <w:color w:val="000000"/>
                <w:sz w:val="24"/>
              </w:rPr>
              <w:t>3.5（4）</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业绩要求证明材料</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□不适用</w:t>
            </w:r>
          </w:p>
          <w:p w:rsidR="003114D8" w:rsidRDefault="003114D8">
            <w:pPr>
              <w:widowControl w:val="0"/>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适用。供应商在近3年内</w:t>
            </w:r>
            <w:r w:rsidRPr="00EA3F96">
              <w:rPr>
                <w:rFonts w:asciiTheme="minorEastAsia" w:eastAsiaTheme="minorEastAsia" w:hAnsiTheme="minorEastAsia" w:cs="宋体" w:hint="eastAsia"/>
                <w:color w:val="000000"/>
                <w:sz w:val="24"/>
              </w:rPr>
              <w:t>（从报价文件递交截止日期往前推算）</w:t>
            </w:r>
            <w:r>
              <w:rPr>
                <w:rFonts w:asciiTheme="minorEastAsia" w:eastAsiaTheme="minorEastAsia" w:hAnsiTheme="minorEastAsia" w:cs="宋体" w:hint="eastAsia"/>
                <w:color w:val="000000"/>
                <w:sz w:val="24"/>
              </w:rPr>
              <w:t>至少承担过1项电脑集中采购</w:t>
            </w:r>
            <w:r>
              <w:rPr>
                <w:rFonts w:asciiTheme="minorEastAsia" w:eastAsiaTheme="minorEastAsia" w:hAnsiTheme="minorEastAsia" w:cs="宋体" w:hint="eastAsia"/>
                <w:color w:val="000000"/>
                <w:sz w:val="24"/>
              </w:rPr>
              <w:lastRenderedPageBreak/>
              <w:t>项目，且单笔采购合同金额大于10万元。供</w:t>
            </w:r>
            <w:r>
              <w:rPr>
                <w:rFonts w:asciiTheme="minorEastAsia" w:eastAsiaTheme="minorEastAsia" w:hAnsiTheme="minorEastAsia" w:cs="宋体" w:hint="eastAsia"/>
                <w:color w:val="000000" w:themeColor="text1"/>
                <w:sz w:val="24"/>
              </w:rPr>
              <w:t>应</w:t>
            </w:r>
            <w:r>
              <w:rPr>
                <w:rFonts w:asciiTheme="minorEastAsia" w:eastAsiaTheme="minorEastAsia" w:hAnsiTheme="minorEastAsia" w:cs="宋体" w:hint="eastAsia"/>
                <w:color w:val="000000"/>
                <w:sz w:val="24"/>
              </w:rPr>
              <w:t>商应提供近年的类似项目情况表（格式见第六章“响应文件格式”五、资格审查资料（三）近年的类似项目情况表），以证明供应商具有承担本项目要求的业绩。近3年是指</w:t>
            </w:r>
            <w:r>
              <w:rPr>
                <w:rFonts w:asciiTheme="minorEastAsia" w:eastAsiaTheme="minorEastAsia" w:hAnsiTheme="minorEastAsia" w:cs="宋体" w:hint="eastAsia"/>
                <w:color w:val="000000"/>
                <w:sz w:val="24"/>
                <w:u w:val="single"/>
              </w:rPr>
              <w:t xml:space="preserve"> 2019年</w:t>
            </w:r>
            <w:r>
              <w:rPr>
                <w:rFonts w:asciiTheme="minorEastAsia" w:eastAsiaTheme="minorEastAsia" w:hAnsiTheme="minorEastAsia" w:cs="宋体"/>
                <w:color w:val="000000"/>
                <w:sz w:val="24"/>
                <w:u w:val="single"/>
              </w:rPr>
              <w:t>7</w:t>
            </w:r>
            <w:r>
              <w:rPr>
                <w:rFonts w:asciiTheme="minorEastAsia" w:eastAsiaTheme="minorEastAsia" w:hAnsiTheme="minorEastAsia" w:cs="宋体" w:hint="eastAsia"/>
                <w:color w:val="000000"/>
                <w:sz w:val="24"/>
                <w:u w:val="single"/>
              </w:rPr>
              <w:t xml:space="preserve">月 </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至</w:t>
            </w:r>
            <w:r>
              <w:rPr>
                <w:rFonts w:asciiTheme="minorEastAsia" w:eastAsiaTheme="minorEastAsia" w:hAnsiTheme="minorEastAsia" w:cs="宋体" w:hint="eastAsia"/>
                <w:color w:val="000000"/>
                <w:sz w:val="24"/>
                <w:u w:val="single"/>
              </w:rPr>
              <w:t xml:space="preserve">  2022年7</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u w:val="single"/>
              </w:rPr>
              <w:t>月</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业绩证明材料：</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合同复印件</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中标通知书/成交通知书复印件</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hint="eastAsia"/>
                <w:color w:val="000000"/>
                <w:sz w:val="24"/>
              </w:rPr>
              <w:t>竣工 验收报告/验收证明复印件</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□业主证明</w:t>
            </w:r>
          </w:p>
          <w:p w:rsidR="003114D8" w:rsidRDefault="003114D8">
            <w:pPr>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□其他材料：</w:t>
            </w:r>
            <w:r>
              <w:rPr>
                <w:rFonts w:asciiTheme="minorEastAsia" w:eastAsiaTheme="minorEastAsia" w:hAnsiTheme="minorEastAsia" w:cs="宋体" w:hint="eastAsia"/>
                <w:color w:val="000000"/>
                <w:sz w:val="24"/>
                <w:u w:val="single"/>
              </w:rPr>
              <w:t xml:space="preserve">                    </w:t>
            </w:r>
          </w:p>
          <w:p w:rsidR="003114D8" w:rsidRDefault="003114D8">
            <w:pPr>
              <w:spacing w:line="288" w:lineRule="auto"/>
              <w:jc w:val="both"/>
              <w:rPr>
                <w:rFonts w:asciiTheme="minorEastAsia" w:eastAsiaTheme="minorEastAsia" w:hAnsiTheme="minorEastAsia" w:cs="宋体"/>
                <w:color w:val="000000"/>
                <w:sz w:val="24"/>
              </w:rPr>
            </w:pP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业绩证明材料种类要求：</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需同时提供上述勾选的所有证明材料</w:t>
            </w:r>
          </w:p>
          <w:p w:rsidR="003114D8" w:rsidRDefault="003114D8">
            <w:pPr>
              <w:spacing w:line="288" w:lineRule="auto"/>
              <w:jc w:val="both"/>
              <w:rPr>
                <w:rFonts w:asciiTheme="minorEastAsia" w:eastAsiaTheme="minorEastAsia" w:hAnsiTheme="minorEastAsia" w:cs="仿宋"/>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hint="eastAsia"/>
                <w:color w:val="000000"/>
                <w:sz w:val="24"/>
              </w:rPr>
              <w:t>其他要求：</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rPr>
              <w:t xml:space="preserve">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569127295" w:edGrp="everyone" w:colFirst="2" w:colLast="2"/>
            <w:permEnd w:id="586033131"/>
            <w:r>
              <w:rPr>
                <w:rFonts w:asciiTheme="minorEastAsia" w:eastAsiaTheme="minorEastAsia" w:hAnsiTheme="minorEastAsia" w:cs="宋体" w:hint="eastAsia"/>
                <w:color w:val="000000"/>
                <w:sz w:val="24"/>
              </w:rPr>
              <w:lastRenderedPageBreak/>
              <w:t>3.5（5）</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highlight w:val="yellow"/>
              </w:rPr>
            </w:pPr>
            <w:r>
              <w:rPr>
                <w:rFonts w:asciiTheme="minorEastAsia" w:eastAsiaTheme="minorEastAsia" w:hAnsiTheme="minorEastAsia" w:cs="宋体" w:hint="eastAsia"/>
                <w:color w:val="000000"/>
                <w:sz w:val="24"/>
              </w:rPr>
              <w:t>信誉要求证明材料</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不适用</w:t>
            </w:r>
          </w:p>
          <w:p w:rsidR="003114D8" w:rsidRDefault="003114D8">
            <w:pPr>
              <w:pStyle w:val="a8"/>
              <w:spacing w:after="0" w:line="312" w:lineRule="auto"/>
              <w:ind w:leftChars="0" w:left="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适用。供应商应提供相关信誉情况的证明材料，  包括：1．全国企业信用信息公示系统中未列入严重违法失信企业名单的网页截图，加盖公章。</w:t>
            </w:r>
          </w:p>
          <w:p w:rsidR="003114D8" w:rsidRDefault="003114D8">
            <w:pPr>
              <w:spacing w:line="288" w:lineRule="auto"/>
              <w:jc w:val="both"/>
              <w:rPr>
                <w:rFonts w:asciiTheme="minorEastAsia" w:eastAsiaTheme="minorEastAsia" w:hAnsiTheme="minorEastAsia" w:cs="仿宋"/>
                <w:sz w:val="24"/>
              </w:rPr>
            </w:pPr>
            <w:r>
              <w:rPr>
                <w:rFonts w:asciiTheme="minorEastAsia" w:eastAsiaTheme="minorEastAsia" w:hAnsiTheme="minorEastAsia" w:cs="宋体" w:hint="eastAsia"/>
                <w:color w:val="000000"/>
                <w:sz w:val="24"/>
              </w:rPr>
              <w:t>2．被最高人民法院在“信用中国”网站（www.creditchina.gov.cn）中未列入失信被执行人名单的网页截图，加盖公章。</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31202515" w:edGrp="everyone" w:colFirst="2" w:colLast="2"/>
            <w:permEnd w:id="569127295"/>
            <w:r>
              <w:rPr>
                <w:rFonts w:asciiTheme="minorEastAsia" w:eastAsiaTheme="minorEastAsia" w:hAnsiTheme="minorEastAsia" w:cs="宋体" w:hint="eastAsia"/>
                <w:color w:val="000000"/>
                <w:sz w:val="24"/>
              </w:rPr>
              <w:t>3.5（6）</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承担本项目的主要人员要求证明材料</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不适用</w:t>
            </w:r>
          </w:p>
          <w:p w:rsidR="003114D8" w:rsidRDefault="003114D8">
            <w:pPr>
              <w:widowControl w:val="0"/>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适用。项目负责人须具备高级工程师、副教授或以上职称。供应商应提供拟委任的主要人员汇总表和主要人员简历表（格式见第六章“响应文件格式”五、资格审查资料（四）拟委任的主要人员汇总表和（五）主要人员简历表）。</w:t>
            </w:r>
          </w:p>
          <w:p w:rsidR="003114D8" w:rsidRPr="005E679A" w:rsidRDefault="003114D8" w:rsidP="005E679A">
            <w:pPr>
              <w:pStyle w:val="3"/>
              <w:spacing w:before="0" w:beforeAutospacing="0" w:after="0" w:afterAutospacing="0" w:line="288" w:lineRule="auto"/>
              <w:rPr>
                <w:rFonts w:asciiTheme="minorEastAsia" w:eastAsiaTheme="minorEastAsia" w:hAnsiTheme="minorEastAsia" w:cs="宋体"/>
                <w:b w:val="0"/>
                <w:bCs w:val="0"/>
                <w:color w:val="000000"/>
                <w:kern w:val="2"/>
                <w:sz w:val="24"/>
                <w:szCs w:val="24"/>
              </w:rPr>
            </w:pPr>
            <w:bookmarkStart w:id="26" w:name="_Toc106039334"/>
            <w:r w:rsidRPr="005E679A">
              <w:rPr>
                <w:rFonts w:asciiTheme="minorEastAsia" w:eastAsiaTheme="minorEastAsia" w:hAnsiTheme="minorEastAsia" w:cs="宋体" w:hint="eastAsia"/>
                <w:b w:val="0"/>
                <w:bCs w:val="0"/>
                <w:color w:val="000000"/>
                <w:kern w:val="2"/>
                <w:sz w:val="24"/>
                <w:szCs w:val="24"/>
              </w:rPr>
              <w:t>人员证明材料：</w:t>
            </w:r>
            <w:bookmarkEnd w:id="26"/>
          </w:p>
          <w:p w:rsidR="003114D8" w:rsidRDefault="003114D8" w:rsidP="005E679A">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职称证书复印件</w:t>
            </w:r>
          </w:p>
          <w:p w:rsidR="003114D8" w:rsidRDefault="003114D8" w:rsidP="005E679A">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中标通知书/成交通知书复印件</w:t>
            </w:r>
          </w:p>
          <w:p w:rsidR="003114D8" w:rsidRDefault="003114D8" w:rsidP="005E679A">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sym w:font="Wingdings 2" w:char="00A3"/>
            </w:r>
            <w:r>
              <w:rPr>
                <w:rFonts w:asciiTheme="minorEastAsia" w:eastAsiaTheme="minorEastAsia" w:hAnsiTheme="minorEastAsia" w:cs="宋体" w:hint="eastAsia"/>
                <w:color w:val="000000"/>
                <w:sz w:val="24"/>
              </w:rPr>
              <w:t>竣工 验收报告/验收证明复印件</w:t>
            </w:r>
          </w:p>
          <w:p w:rsidR="003114D8" w:rsidRDefault="003114D8" w:rsidP="005E679A">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□业主证明</w:t>
            </w:r>
          </w:p>
          <w:p w:rsidR="003114D8" w:rsidRDefault="003114D8" w:rsidP="005E679A">
            <w:pPr>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□其他材料：</w:t>
            </w:r>
            <w:r>
              <w:rPr>
                <w:rFonts w:asciiTheme="minorEastAsia" w:eastAsiaTheme="minorEastAsia" w:hAnsiTheme="minorEastAsia" w:cs="宋体" w:hint="eastAsia"/>
                <w:color w:val="000000"/>
                <w:sz w:val="24"/>
                <w:u w:val="single"/>
              </w:rPr>
              <w:t xml:space="preserve">                    </w:t>
            </w:r>
          </w:p>
          <w:p w:rsidR="003114D8" w:rsidRDefault="003114D8" w:rsidP="005E679A">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人们证明材料种类要求：</w:t>
            </w:r>
          </w:p>
          <w:p w:rsidR="003114D8" w:rsidRDefault="003114D8" w:rsidP="005E679A">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hint="eastAsia"/>
                <w:color w:val="000000"/>
                <w:sz w:val="24"/>
              </w:rPr>
              <w:t>需同时提供上述勾选的所有证明材料</w:t>
            </w:r>
          </w:p>
          <w:p w:rsidR="003114D8" w:rsidRPr="00A71374" w:rsidRDefault="003114D8" w:rsidP="005E679A">
            <w:pPr>
              <w:spacing w:line="288" w:lineRule="auto"/>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hint="eastAsia"/>
                <w:color w:val="000000"/>
                <w:sz w:val="24"/>
              </w:rPr>
              <w:t>其他要求：</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rPr>
              <w:t xml:space="preserve">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501956071" w:edGrp="everyone" w:colFirst="2" w:colLast="2"/>
            <w:permEnd w:id="31202515"/>
            <w:r>
              <w:rPr>
                <w:rFonts w:asciiTheme="minorEastAsia" w:eastAsiaTheme="minorEastAsia" w:hAnsiTheme="minorEastAsia" w:cs="宋体" w:hint="eastAsia"/>
                <w:color w:val="000000"/>
                <w:sz w:val="24"/>
              </w:rPr>
              <w:lastRenderedPageBreak/>
              <w:t>3.5（7）</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其他要求的证明材料</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无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825317942" w:edGrp="everyone" w:colFirst="2" w:colLast="2"/>
            <w:permEnd w:id="1501956071"/>
            <w:r>
              <w:rPr>
                <w:rFonts w:asciiTheme="minorEastAsia" w:eastAsiaTheme="minorEastAsia" w:hAnsiTheme="minorEastAsia" w:cs="宋体" w:hint="eastAsia"/>
                <w:color w:val="000000"/>
                <w:sz w:val="24"/>
              </w:rPr>
              <w:t>3.5（8）</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供应商不存在第一章3.1款情形的证明材料</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□不需要提供证明材料</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需要提供证明材料，包括：</w:t>
            </w:r>
            <w:r>
              <w:rPr>
                <w:rFonts w:asciiTheme="minorEastAsia" w:eastAsiaTheme="minorEastAsia" w:hAnsiTheme="minorEastAsia" w:cs="宋体" w:hint="eastAsia"/>
                <w:color w:val="000000"/>
                <w:sz w:val="24"/>
                <w:u w:val="single"/>
              </w:rPr>
              <w:t xml:space="preserve">  提供承诺函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224354806" w:edGrp="everyone" w:colFirst="2" w:colLast="2"/>
            <w:permEnd w:id="1825317942"/>
            <w:r>
              <w:rPr>
                <w:rFonts w:asciiTheme="minorEastAsia" w:eastAsiaTheme="minorEastAsia" w:hAnsiTheme="minorEastAsia" w:cs="宋体" w:hint="eastAsia"/>
                <w:color w:val="000000"/>
                <w:sz w:val="24"/>
              </w:rPr>
              <w:t>3.6.1</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对关键条款进行响应的证据或证明材料要求</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无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284585751" w:edGrp="everyone" w:colFirst="2" w:colLast="2"/>
            <w:permEnd w:id="1224354806"/>
            <w:r>
              <w:rPr>
                <w:rFonts w:asciiTheme="minorEastAsia" w:eastAsiaTheme="minorEastAsia" w:hAnsiTheme="minorEastAsia" w:cs="宋体" w:hint="eastAsia"/>
                <w:color w:val="000000"/>
                <w:sz w:val="24"/>
              </w:rPr>
              <w:t>3.6.2</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响应方案数量</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供应商只能提出唯一响应方案</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□供应商可提出多个响应方案</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69502913" w:edGrp="everyone" w:colFirst="2" w:colLast="2"/>
            <w:permEnd w:id="284585751"/>
            <w:r>
              <w:rPr>
                <w:rFonts w:asciiTheme="minorEastAsia" w:eastAsiaTheme="minorEastAsia" w:hAnsiTheme="minorEastAsia" w:cs="宋体" w:hint="eastAsia"/>
                <w:color w:val="000000"/>
                <w:sz w:val="24"/>
              </w:rPr>
              <w:t>3.7.5</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响应文件及电子版要求</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提供纸质版响应文件三份：一正两副          是否要求提供电子版响应文件：</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A3"/>
            </w:r>
            <w:r>
              <w:rPr>
                <w:rFonts w:asciiTheme="minorEastAsia" w:eastAsiaTheme="minorEastAsia" w:hAnsiTheme="minorEastAsia" w:cs="宋体" w:hint="eastAsia"/>
                <w:color w:val="000000"/>
                <w:sz w:val="24"/>
              </w:rPr>
              <w:t>不要求</w:t>
            </w:r>
          </w:p>
          <w:p w:rsidR="003114D8" w:rsidRDefault="003114D8">
            <w:pPr>
              <w:spacing w:line="288"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要求，提供电子版响应文件壹份（U盘）</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495134999" w:edGrp="everyone" w:colFirst="2" w:colLast="2"/>
            <w:permEnd w:id="169502913"/>
            <w:r>
              <w:rPr>
                <w:rFonts w:asciiTheme="minorEastAsia" w:eastAsiaTheme="minorEastAsia" w:hAnsiTheme="minorEastAsia" w:cs="宋体" w:hint="eastAsia"/>
                <w:color w:val="000000"/>
                <w:sz w:val="24"/>
              </w:rPr>
              <w:t>4.1.1</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响应文件的密封</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响应文件须密封包装，并在封套的封口处加盖供应商单位章。</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85944787" w:edGrp="everyone" w:colFirst="2" w:colLast="2"/>
            <w:permEnd w:id="495134999"/>
            <w:r>
              <w:rPr>
                <w:rFonts w:asciiTheme="minorEastAsia" w:eastAsiaTheme="minorEastAsia" w:hAnsiTheme="minorEastAsia" w:cs="宋体" w:hint="eastAsia"/>
                <w:color w:val="000000"/>
                <w:sz w:val="24"/>
              </w:rPr>
              <w:t>4.1.2</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封套上应载明的信息</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□不适用</w:t>
            </w:r>
          </w:p>
          <w:p w:rsidR="003114D8" w:rsidRDefault="003114D8">
            <w:pPr>
              <w:spacing w:line="288" w:lineRule="auto"/>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适用，供应商名称、</w:t>
            </w:r>
            <w:r>
              <w:rPr>
                <w:rFonts w:asciiTheme="minorEastAsia" w:eastAsiaTheme="minorEastAsia" w:hAnsiTheme="minorEastAsia" w:cs="宋体" w:hint="eastAsia"/>
                <w:color w:val="000000"/>
                <w:sz w:val="24"/>
                <w:u w:val="single"/>
              </w:rPr>
              <w:t xml:space="preserve">（项目名称）响应文件、联系方式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69223193" w:edGrp="everyone" w:colFirst="2" w:colLast="2"/>
            <w:permEnd w:id="85944787"/>
            <w:r>
              <w:rPr>
                <w:rFonts w:asciiTheme="minorEastAsia" w:eastAsiaTheme="minorEastAsia" w:hAnsiTheme="minorEastAsia" w:cs="宋体" w:hint="eastAsia"/>
                <w:color w:val="000000"/>
                <w:sz w:val="24"/>
              </w:rPr>
              <w:t>4.2.1</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递交响应文件截止时间和地点</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截止</w:t>
            </w:r>
            <w:r>
              <w:rPr>
                <w:rFonts w:asciiTheme="minorEastAsia" w:eastAsiaTheme="minorEastAsia" w:hAnsiTheme="minorEastAsia" w:cs="宋体" w:hint="eastAsia"/>
                <w:sz w:val="24"/>
              </w:rPr>
              <w:t>时间：</w:t>
            </w:r>
            <w:r>
              <w:rPr>
                <w:rFonts w:asciiTheme="minorEastAsia" w:eastAsiaTheme="minorEastAsia" w:hAnsiTheme="minorEastAsia" w:cs="宋体" w:hint="eastAsia"/>
                <w:sz w:val="24"/>
                <w:u w:val="single"/>
              </w:rPr>
              <w:t xml:space="preserve"> 2022年</w:t>
            </w:r>
            <w:r w:rsidR="00990305">
              <w:rPr>
                <w:rFonts w:asciiTheme="minorEastAsia" w:eastAsiaTheme="minorEastAsia" w:hAnsiTheme="minorEastAsia" w:cs="宋体"/>
                <w:sz w:val="24"/>
                <w:u w:val="single"/>
              </w:rPr>
              <w:t>7</w:t>
            </w:r>
            <w:r>
              <w:rPr>
                <w:rFonts w:asciiTheme="minorEastAsia" w:eastAsiaTheme="minorEastAsia" w:hAnsiTheme="minorEastAsia" w:cs="宋体" w:hint="eastAsia"/>
                <w:sz w:val="24"/>
                <w:u w:val="single"/>
              </w:rPr>
              <w:t>月</w:t>
            </w:r>
            <w:r w:rsidR="00990305">
              <w:rPr>
                <w:rFonts w:asciiTheme="minorEastAsia" w:eastAsiaTheme="minorEastAsia" w:hAnsiTheme="minorEastAsia" w:cs="宋体"/>
                <w:sz w:val="24"/>
                <w:u w:val="single"/>
              </w:rPr>
              <w:t>13</w:t>
            </w:r>
            <w:r>
              <w:rPr>
                <w:rFonts w:asciiTheme="minorEastAsia" w:eastAsiaTheme="minorEastAsia" w:hAnsiTheme="minorEastAsia" w:cs="宋体" w:hint="eastAsia"/>
                <w:sz w:val="24"/>
                <w:u w:val="single"/>
              </w:rPr>
              <w:t xml:space="preserve">日17时30分        </w:t>
            </w:r>
            <w:r>
              <w:rPr>
                <w:rFonts w:asciiTheme="minorEastAsia" w:eastAsiaTheme="minorEastAsia" w:hAnsiTheme="minorEastAsia" w:cs="宋体" w:hint="eastAsia"/>
                <w:color w:val="000000"/>
                <w:sz w:val="24"/>
                <w:u w:val="single"/>
              </w:rPr>
              <w:t xml:space="preserve">          </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递交响应文件的地点：</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hint="eastAsia"/>
                <w:snapToGrid w:val="0"/>
                <w:sz w:val="24"/>
                <w:u w:val="single"/>
              </w:rPr>
              <w:t>岳阳市云溪区沿江西路50米湖南省港务集团信息化大楼</w:t>
            </w:r>
            <w:r>
              <w:rPr>
                <w:rFonts w:hint="eastAsia"/>
                <w:color w:val="000000" w:themeColor="text1"/>
                <w:sz w:val="24"/>
                <w:u w:val="single"/>
              </w:rPr>
              <w:t>306</w:t>
            </w:r>
            <w:r>
              <w:rPr>
                <w:rFonts w:hint="eastAsia"/>
                <w:color w:val="000000" w:themeColor="text1"/>
                <w:sz w:val="24"/>
                <w:u w:val="single"/>
              </w:rPr>
              <w:t>室</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rPr>
              <w:t xml:space="preserve">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389827151" w:edGrp="everyone" w:colFirst="2" w:colLast="2"/>
            <w:permEnd w:id="169223193"/>
            <w:r>
              <w:rPr>
                <w:rFonts w:asciiTheme="minorEastAsia" w:eastAsiaTheme="minorEastAsia" w:hAnsiTheme="minorEastAsia" w:cs="宋体" w:hint="eastAsia"/>
                <w:color w:val="000000"/>
                <w:sz w:val="24"/>
              </w:rPr>
              <w:t>4.2.2</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是否退还响应文件</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否</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□是，退还时间：</w:t>
            </w:r>
            <w:r>
              <w:rPr>
                <w:rFonts w:asciiTheme="minorEastAsia" w:eastAsiaTheme="minorEastAsia" w:hAnsiTheme="minorEastAsia" w:cs="宋体" w:hint="eastAsia"/>
                <w:color w:val="000000"/>
                <w:sz w:val="24"/>
                <w:u w:val="single"/>
              </w:rPr>
              <w:t xml:space="preserve">                   </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463441402" w:edGrp="everyone" w:colFirst="2" w:colLast="2"/>
            <w:permEnd w:id="1389827151"/>
            <w:r>
              <w:rPr>
                <w:rFonts w:asciiTheme="minorEastAsia" w:eastAsiaTheme="minorEastAsia" w:hAnsiTheme="minorEastAsia" w:cs="宋体" w:hint="eastAsia"/>
                <w:color w:val="000000"/>
                <w:sz w:val="24"/>
              </w:rPr>
              <w:t>5</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是否公开开启响应文件</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否</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□是</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1739791764" w:edGrp="everyone" w:colFirst="2" w:colLast="2"/>
            <w:permEnd w:id="1463441402"/>
            <w:r>
              <w:rPr>
                <w:rFonts w:asciiTheme="minorEastAsia" w:eastAsiaTheme="minorEastAsia" w:hAnsiTheme="minorEastAsia" w:cs="宋体" w:hint="eastAsia"/>
                <w:color w:val="000000"/>
                <w:sz w:val="24"/>
              </w:rPr>
              <w:t>5.1</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开启地点</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湖南省港务集团有限公司602开标室</w:t>
            </w:r>
          </w:p>
        </w:tc>
      </w:tr>
      <w:tr w:rsidR="003114D8">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permStart w:id="550830206" w:edGrp="everyone" w:colFirst="2" w:colLast="2"/>
            <w:permEnd w:id="1739791764"/>
            <w:r>
              <w:rPr>
                <w:rFonts w:asciiTheme="minorEastAsia" w:eastAsiaTheme="minorEastAsia" w:hAnsiTheme="minorEastAsia" w:cs="宋体" w:hint="eastAsia"/>
                <w:color w:val="000000"/>
                <w:sz w:val="24"/>
              </w:rPr>
              <w:t>5.2（4）</w:t>
            </w:r>
          </w:p>
        </w:tc>
        <w:tc>
          <w:tcPr>
            <w:tcW w:w="3090"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开启程序</w:t>
            </w:r>
          </w:p>
        </w:tc>
        <w:tc>
          <w:tcPr>
            <w:tcW w:w="5349" w:type="dxa"/>
            <w:tcBorders>
              <w:top w:val="single" w:sz="4" w:space="0" w:color="auto"/>
              <w:left w:val="single" w:sz="4" w:space="0" w:color="auto"/>
              <w:bottom w:val="single" w:sz="4" w:space="0" w:color="auto"/>
              <w:right w:val="single" w:sz="4" w:space="0" w:color="auto"/>
            </w:tcBorders>
            <w:vAlign w:val="center"/>
          </w:tcPr>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开启顺序：</w:t>
            </w:r>
            <w:r>
              <w:rPr>
                <w:rFonts w:asciiTheme="minorEastAsia" w:eastAsiaTheme="minorEastAsia" w:hAnsiTheme="minorEastAsia" w:cs="宋体" w:hint="eastAsia"/>
                <w:color w:val="000000"/>
                <w:sz w:val="24"/>
                <w:u w:val="single"/>
              </w:rPr>
              <w:t xml:space="preserve">   随机 </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u w:val="single"/>
              </w:rPr>
              <w:t xml:space="preserve">     </w:t>
            </w:r>
          </w:p>
          <w:p w:rsidR="003114D8" w:rsidRDefault="003114D8">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其他应公布的信息：</w:t>
            </w:r>
            <w:r>
              <w:rPr>
                <w:rFonts w:asciiTheme="minorEastAsia" w:eastAsiaTheme="minorEastAsia" w:hAnsiTheme="minorEastAsia" w:cs="宋体" w:hint="eastAsia"/>
                <w:color w:val="000000"/>
                <w:sz w:val="24"/>
                <w:u w:val="single"/>
              </w:rPr>
              <w:t xml:space="preserve">                  </w:t>
            </w:r>
          </w:p>
        </w:tc>
      </w:tr>
      <w:permEnd w:id="550830206"/>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6.1.1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评审（谈判）小组的组建</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评标（谈判）小组构成：3人。</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评审（谈判）专家确定方式：采购代表1人，在湖南省港务集团有限公司综合评标专家库中随机抽取2人。</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6.2.2</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评审小组推荐成交候选供应商的数量</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不超过3个，并标明推荐顺序。</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permStart w:id="2147044063" w:edGrp="everyone" w:colFirst="2" w:colLast="2"/>
            <w:r>
              <w:rPr>
                <w:rFonts w:asciiTheme="minorEastAsia" w:eastAsiaTheme="minorEastAsia" w:hAnsiTheme="minorEastAsia" w:cs="宋体" w:hint="eastAsia"/>
                <w:color w:val="000000"/>
                <w:sz w:val="24"/>
              </w:rPr>
              <w:t>6.7.2</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推荐成交候选供应商的排序及数量</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是否排序：</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排序</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□不排序</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数量：</w:t>
            </w:r>
            <w:r>
              <w:rPr>
                <w:rFonts w:asciiTheme="minorEastAsia" w:eastAsiaTheme="minorEastAsia" w:hAnsiTheme="minorEastAsia" w:cs="宋体" w:hint="eastAsia"/>
                <w:color w:val="000000"/>
                <w:sz w:val="24"/>
                <w:u w:val="single"/>
              </w:rPr>
              <w:t xml:space="preserve"> 1-3 家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permStart w:id="1412452983" w:edGrp="everyone" w:colFirst="2" w:colLast="2"/>
            <w:permEnd w:id="2147044063"/>
            <w:r>
              <w:rPr>
                <w:rFonts w:asciiTheme="minorEastAsia" w:eastAsiaTheme="minorEastAsia" w:hAnsiTheme="minorEastAsia" w:cs="宋体" w:hint="eastAsia"/>
                <w:color w:val="000000"/>
                <w:sz w:val="24"/>
              </w:rPr>
              <w:t>7.2</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成交候选供应商公示</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公示媒介：</w:t>
            </w:r>
            <w:r>
              <w:rPr>
                <w:rFonts w:ascii="宋体" w:hAnsi="宋体" w:cs="宋体" w:hint="eastAsia"/>
                <w:sz w:val="24"/>
              </w:rPr>
              <w:t>中国招标投标公共服务平台（http：//www.cebpubservice.com）、湖南省湘水集团有限公司网站（http：//www.hnsxsjt.com）、</w:t>
            </w:r>
            <w:r>
              <w:rPr>
                <w:rFonts w:ascii="宋体" w:hAnsi="宋体" w:cs="宋体" w:hint="eastAsia"/>
                <w:sz w:val="24"/>
                <w:u w:val="single"/>
              </w:rPr>
              <w:t xml:space="preserve">                                   湖南省港务集团有限公司</w:t>
            </w:r>
            <w:r>
              <w:rPr>
                <w:rFonts w:ascii="宋体" w:hAnsi="宋体" w:cs="宋体" w:hint="eastAsia"/>
                <w:sz w:val="24"/>
                <w:highlight w:val="yellow"/>
              </w:rPr>
              <w:t>（http://www.hnsgwjt.com）</w:t>
            </w:r>
            <w:r>
              <w:rPr>
                <w:rFonts w:ascii="宋体" w:hAnsi="宋体" w:cs="宋体" w:hint="eastAsia"/>
                <w:sz w:val="24"/>
              </w:rPr>
              <w:t>上发布。</w:t>
            </w:r>
            <w:r>
              <w:rPr>
                <w:rFonts w:asciiTheme="minorEastAsia" w:eastAsiaTheme="minorEastAsia" w:hAnsiTheme="minorEastAsia" w:cs="宋体" w:hint="eastAsia"/>
                <w:color w:val="000000"/>
                <w:sz w:val="24"/>
                <w:u w:val="single"/>
              </w:rPr>
              <w:t xml:space="preserve">                 </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公示期限：</w:t>
            </w:r>
            <w:r>
              <w:rPr>
                <w:rFonts w:asciiTheme="minorEastAsia" w:eastAsiaTheme="minorEastAsia" w:hAnsiTheme="minorEastAsia" w:cs="宋体" w:hint="eastAsia"/>
                <w:color w:val="000000"/>
                <w:sz w:val="24"/>
                <w:u w:val="single"/>
              </w:rPr>
              <w:t xml:space="preserve"> 3个工作日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permStart w:id="902916771" w:edGrp="everyone" w:colFirst="2" w:colLast="2"/>
            <w:permEnd w:id="1412452983"/>
            <w:r>
              <w:rPr>
                <w:rFonts w:asciiTheme="minorEastAsia" w:eastAsiaTheme="minorEastAsia" w:hAnsiTheme="minorEastAsia" w:cs="宋体" w:hint="eastAsia"/>
                <w:color w:val="000000"/>
                <w:sz w:val="24"/>
              </w:rPr>
              <w:t>7.7</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履约保证金</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不要求提交</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□要求递交</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履约保证金金额：</w:t>
            </w:r>
            <w:r>
              <w:rPr>
                <w:rFonts w:asciiTheme="minorEastAsia" w:eastAsiaTheme="minorEastAsia" w:hAnsiTheme="minorEastAsia" w:cs="宋体" w:hint="eastAsia"/>
                <w:color w:val="000000"/>
                <w:sz w:val="24"/>
                <w:u w:val="single"/>
              </w:rPr>
              <w:t xml:space="preserve">                  </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履约保证金形式：</w:t>
            </w:r>
            <w:r>
              <w:rPr>
                <w:rFonts w:asciiTheme="minorEastAsia" w:eastAsiaTheme="minorEastAsia" w:hAnsiTheme="minorEastAsia" w:cs="宋体" w:hint="eastAsia"/>
                <w:color w:val="000000"/>
                <w:sz w:val="24"/>
                <w:u w:val="single"/>
              </w:rPr>
              <w:t xml:space="preserve">                  </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履约保证金有效期限：</w:t>
            </w:r>
            <w:r>
              <w:rPr>
                <w:rFonts w:asciiTheme="minorEastAsia" w:eastAsiaTheme="minorEastAsia" w:hAnsiTheme="minorEastAsia" w:cs="宋体" w:hint="eastAsia"/>
                <w:color w:val="000000"/>
                <w:sz w:val="24"/>
                <w:u w:val="single"/>
              </w:rPr>
              <w:t xml:space="preserve">                  </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递交时间：</w:t>
            </w:r>
            <w:r>
              <w:rPr>
                <w:rFonts w:asciiTheme="minorEastAsia" w:eastAsiaTheme="minorEastAsia" w:hAnsiTheme="minorEastAsia" w:cs="宋体" w:hint="eastAsia"/>
                <w:color w:val="000000"/>
                <w:sz w:val="24"/>
                <w:u w:val="single"/>
              </w:rPr>
              <w:t xml:space="preserve">                  </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其他要求：</w:t>
            </w:r>
            <w:r>
              <w:rPr>
                <w:rFonts w:asciiTheme="minorEastAsia" w:eastAsiaTheme="minorEastAsia" w:hAnsiTheme="minorEastAsia" w:cs="宋体" w:hint="eastAsia"/>
                <w:color w:val="000000"/>
                <w:sz w:val="24"/>
                <w:u w:val="single"/>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permStart w:id="722752261" w:edGrp="everyone" w:colFirst="2" w:colLast="2"/>
            <w:permEnd w:id="902916771"/>
            <w:r>
              <w:rPr>
                <w:rFonts w:asciiTheme="minorEastAsia" w:eastAsiaTheme="minorEastAsia" w:hAnsiTheme="minorEastAsia" w:cs="宋体" w:hint="eastAsia"/>
                <w:color w:val="000000"/>
                <w:sz w:val="24"/>
              </w:rPr>
              <w:t>8.1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异议渠道</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联系人：</w:t>
            </w:r>
            <w:r>
              <w:rPr>
                <w:rFonts w:asciiTheme="minorEastAsia" w:eastAsiaTheme="minorEastAsia" w:hAnsiTheme="minorEastAsia" w:cs="宋体" w:hint="eastAsia"/>
                <w:color w:val="000000"/>
                <w:sz w:val="24"/>
                <w:u w:val="single"/>
              </w:rPr>
              <w:t xml:space="preserve"> 湖南省港务集团纪检监察部                 </w:t>
            </w:r>
          </w:p>
          <w:p w:rsidR="009E0B67" w:rsidRDefault="007C40D4">
            <w:pPr>
              <w:spacing w:line="288" w:lineRule="auto"/>
              <w:jc w:val="both"/>
              <w:rPr>
                <w:highlight w:val="yellow"/>
                <w:lang w:val="zh-CN"/>
              </w:rPr>
            </w:pPr>
            <w:r>
              <w:rPr>
                <w:rFonts w:asciiTheme="minorEastAsia" w:eastAsiaTheme="minorEastAsia" w:hAnsiTheme="minorEastAsia" w:cs="宋体" w:hint="eastAsia"/>
                <w:color w:val="000000"/>
                <w:sz w:val="24"/>
              </w:rPr>
              <w:t>联系电话：</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u w:val="single"/>
                <w:lang w:val="zh-CN"/>
              </w:rPr>
              <w:t>0730-</w:t>
            </w:r>
            <w:r>
              <w:rPr>
                <w:rFonts w:asciiTheme="minorEastAsia" w:eastAsiaTheme="minorEastAsia" w:hAnsiTheme="minorEastAsia" w:cs="宋体" w:hint="eastAsia"/>
                <w:color w:val="000000"/>
                <w:sz w:val="24"/>
                <w:u w:val="single"/>
              </w:rPr>
              <w:t xml:space="preserve"> </w:t>
            </w:r>
            <w:r>
              <w:rPr>
                <w:rFonts w:asciiTheme="minorEastAsia" w:eastAsiaTheme="minorEastAsia" w:hAnsiTheme="minorEastAsia" w:cs="宋体" w:hint="eastAsia"/>
                <w:color w:val="000000"/>
                <w:sz w:val="24"/>
                <w:u w:val="single"/>
                <w:lang w:val="zh-CN"/>
              </w:rPr>
              <w:t>8426255</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通信地址：</w:t>
            </w:r>
            <w:r>
              <w:rPr>
                <w:rFonts w:asciiTheme="minorEastAsia" w:eastAsiaTheme="minorEastAsia" w:hAnsiTheme="minorEastAsia" w:cs="宋体" w:hint="eastAsia"/>
                <w:color w:val="000000"/>
                <w:sz w:val="24"/>
                <w:u w:val="single"/>
              </w:rPr>
              <w:t xml:space="preserve">湖南省岳阳市云溪区沿江西路50米                  </w:t>
            </w:r>
            <w:r>
              <w:rPr>
                <w:rFonts w:asciiTheme="minorEastAsia" w:eastAsiaTheme="minorEastAsia" w:hAnsiTheme="minorEastAsia" w:cs="宋体" w:hint="eastAsia"/>
                <w:color w:val="000000"/>
                <w:sz w:val="24"/>
              </w:rPr>
              <w:t xml:space="preserve">                  </w:t>
            </w:r>
          </w:p>
        </w:tc>
      </w:tr>
      <w:tr w:rsidR="009E0B67">
        <w:trPr>
          <w:trHeight w:val="340"/>
        </w:trPr>
        <w:tc>
          <w:tcPr>
            <w:tcW w:w="1415"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permStart w:id="663511153" w:edGrp="everyone" w:colFirst="2" w:colLast="2"/>
            <w:permEnd w:id="722752261"/>
            <w:r>
              <w:rPr>
                <w:rFonts w:asciiTheme="minorEastAsia" w:eastAsiaTheme="minorEastAsia" w:hAnsiTheme="minorEastAsia" w:cs="宋体" w:hint="eastAsia"/>
                <w:color w:val="000000"/>
                <w:sz w:val="24"/>
              </w:rPr>
              <w:t>10.1</w:t>
            </w:r>
          </w:p>
        </w:tc>
        <w:tc>
          <w:tcPr>
            <w:tcW w:w="3090"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采购代理服务费</w:t>
            </w:r>
          </w:p>
        </w:tc>
        <w:tc>
          <w:tcPr>
            <w:tcW w:w="5349" w:type="dxa"/>
            <w:tcBorders>
              <w:top w:val="single" w:sz="4" w:space="0" w:color="auto"/>
              <w:left w:val="single" w:sz="4" w:space="0" w:color="auto"/>
              <w:bottom w:val="single" w:sz="4" w:space="0" w:color="auto"/>
              <w:right w:val="single" w:sz="4" w:space="0" w:color="auto"/>
            </w:tcBorders>
            <w:vAlign w:val="center"/>
          </w:tcPr>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sym w:font="Wingdings 2" w:char="0052"/>
            </w:r>
            <w:r>
              <w:rPr>
                <w:rFonts w:asciiTheme="minorEastAsia" w:eastAsiaTheme="minorEastAsia" w:hAnsiTheme="minorEastAsia" w:cs="宋体" w:hint="eastAsia"/>
                <w:color w:val="000000"/>
                <w:sz w:val="24"/>
              </w:rPr>
              <w:t>不要求承担</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□要求承担</w:t>
            </w:r>
          </w:p>
          <w:p w:rsidR="009E0B67" w:rsidRDefault="007C40D4">
            <w:pPr>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费用标准或金额：</w:t>
            </w:r>
            <w:r>
              <w:rPr>
                <w:rFonts w:asciiTheme="minorEastAsia" w:eastAsiaTheme="minorEastAsia" w:hAnsiTheme="minorEastAsia" w:cs="宋体" w:hint="eastAsia"/>
                <w:color w:val="000000"/>
                <w:sz w:val="24"/>
                <w:u w:val="single"/>
              </w:rPr>
              <w:t xml:space="preserve">                  </w:t>
            </w:r>
          </w:p>
          <w:p w:rsidR="009E0B67" w:rsidRDefault="007C40D4">
            <w:pPr>
              <w:spacing w:line="288" w:lineRule="auto"/>
              <w:jc w:val="both"/>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交费时间：</w:t>
            </w:r>
            <w:r>
              <w:rPr>
                <w:rFonts w:asciiTheme="minorEastAsia" w:eastAsiaTheme="minorEastAsia" w:hAnsiTheme="minorEastAsia" w:cs="宋体" w:hint="eastAsia"/>
                <w:color w:val="000000"/>
                <w:sz w:val="24"/>
                <w:u w:val="single"/>
              </w:rPr>
              <w:t xml:space="preserve">                  </w:t>
            </w:r>
          </w:p>
          <w:p w:rsidR="009E0B67" w:rsidRDefault="007C40D4">
            <w:pPr>
              <w:spacing w:line="288" w:lineRule="auto"/>
              <w:jc w:val="both"/>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交费方式：</w:t>
            </w:r>
            <w:r>
              <w:rPr>
                <w:rFonts w:asciiTheme="minorEastAsia" w:eastAsiaTheme="minorEastAsia" w:hAnsiTheme="minorEastAsia" w:cs="宋体" w:hint="eastAsia"/>
                <w:color w:val="000000"/>
                <w:sz w:val="24"/>
                <w:u w:val="single"/>
              </w:rPr>
              <w:t xml:space="preserve">                  </w:t>
            </w:r>
          </w:p>
        </w:tc>
      </w:tr>
      <w:permEnd w:id="663511153"/>
    </w:tbl>
    <w:p w:rsidR="009E0B67" w:rsidRDefault="007C40D4">
      <w:pPr>
        <w:spacing w:line="240" w:lineRule="auto"/>
        <w:jc w:val="center"/>
        <w:rPr>
          <w:rFonts w:ascii="仿宋" w:eastAsia="仿宋" w:hAnsi="仿宋" w:cs="仿宋"/>
          <w:sz w:val="30"/>
          <w:szCs w:val="30"/>
        </w:rPr>
      </w:pPr>
      <w:r>
        <w:rPr>
          <w:rFonts w:ascii="仿宋" w:eastAsia="仿宋" w:hAnsi="仿宋" w:cs="仿宋"/>
          <w:b/>
          <w:bCs/>
          <w:sz w:val="30"/>
          <w:szCs w:val="30"/>
        </w:rPr>
        <w:br w:type="page"/>
      </w:r>
      <w:permStart w:id="2074305432" w:edGrp="everyone"/>
      <w:r>
        <w:rPr>
          <w:rFonts w:ascii="华文中宋" w:eastAsia="华文中宋" w:hAnsi="华文中宋" w:cs="仿宋" w:hint="eastAsia"/>
          <w:b/>
          <w:bCs/>
          <w:sz w:val="30"/>
          <w:szCs w:val="30"/>
        </w:rPr>
        <w:lastRenderedPageBreak/>
        <w:t>第二章 供应商须知正文</w:t>
      </w:r>
      <w:permEnd w:id="2074305432"/>
    </w:p>
    <w:p w:rsidR="009E0B67" w:rsidRPr="00406457" w:rsidRDefault="007C40D4" w:rsidP="00406457">
      <w:pPr>
        <w:pStyle w:val="2"/>
        <w:spacing w:before="0" w:beforeAutospacing="0" w:after="0" w:afterAutospacing="0"/>
        <w:rPr>
          <w:rFonts w:cs="仿宋"/>
          <w:bCs w:val="0"/>
          <w:sz w:val="24"/>
        </w:rPr>
      </w:pPr>
      <w:bookmarkStart w:id="27" w:name="_Toc106039335"/>
      <w:r w:rsidRPr="00406457">
        <w:rPr>
          <w:rFonts w:cs="仿宋" w:hint="eastAsia"/>
          <w:bCs w:val="0"/>
          <w:sz w:val="24"/>
        </w:rPr>
        <w:t>1 总则</w:t>
      </w:r>
      <w:bookmarkEnd w:id="27"/>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1.1采购方法和评审办法</w:t>
      </w:r>
    </w:p>
    <w:p w:rsidR="009E0B67" w:rsidRDefault="007C40D4" w:rsidP="00406457">
      <w:pPr>
        <w:pStyle w:val="aff0"/>
        <w:spacing w:beforeLines="0" w:afterLines="0" w:line="312" w:lineRule="auto"/>
        <w:ind w:left="426" w:firstLineChars="20" w:firstLine="48"/>
        <w:jc w:val="both"/>
        <w:outlineLvl w:val="9"/>
        <w:rPr>
          <w:rFonts w:ascii="宋体" w:eastAsia="宋体" w:hAnsi="宋体" w:cs="仿宋"/>
          <w:sz w:val="24"/>
          <w:szCs w:val="24"/>
        </w:rPr>
      </w:pPr>
      <w:r>
        <w:rPr>
          <w:rFonts w:ascii="宋体" w:eastAsia="宋体" w:hAnsi="宋体" w:cs="仿宋" w:hint="eastAsia"/>
          <w:sz w:val="24"/>
          <w:szCs w:val="24"/>
        </w:rPr>
        <w:t>本项目采用供应商须知前附表规定的采购方式和评审办法。</w:t>
      </w:r>
    </w:p>
    <w:p w:rsidR="009E0B67" w:rsidRDefault="007C40D4" w:rsidP="00406457">
      <w:pPr>
        <w:pStyle w:val="afd"/>
        <w:spacing w:line="312" w:lineRule="auto"/>
        <w:ind w:firstLineChars="0" w:firstLine="0"/>
        <w:rPr>
          <w:rFonts w:eastAsia="宋体" w:hAnsi="宋体" w:cs="仿宋"/>
          <w:sz w:val="24"/>
          <w:szCs w:val="24"/>
        </w:rPr>
      </w:pPr>
      <w:r>
        <w:rPr>
          <w:rFonts w:eastAsia="宋体" w:hAnsi="宋体" w:cs="仿宋" w:hint="eastAsia"/>
          <w:sz w:val="24"/>
          <w:szCs w:val="24"/>
        </w:rPr>
        <w:t>1.1.1采购方法</w:t>
      </w:r>
    </w:p>
    <w:p w:rsidR="009E0B67" w:rsidRDefault="007C40D4" w:rsidP="00406457">
      <w:pPr>
        <w:pStyle w:val="afd"/>
        <w:spacing w:line="312" w:lineRule="auto"/>
        <w:ind w:firstLineChars="189" w:firstLine="454"/>
        <w:rPr>
          <w:rFonts w:eastAsia="宋体" w:hAnsi="宋体" w:cs="仿宋"/>
          <w:sz w:val="24"/>
          <w:szCs w:val="24"/>
        </w:rPr>
      </w:pPr>
      <w:r>
        <w:rPr>
          <w:rFonts w:eastAsia="宋体" w:hAnsi="宋体" w:cs="仿宋" w:hint="eastAsia"/>
          <w:sz w:val="24"/>
          <w:szCs w:val="24"/>
        </w:rPr>
        <w:t>询价采购，是指按照规定程序就采购项目向符合资格要求的供应商进行询价，通过评审、比较确定成交供应商的采购方式。</w:t>
      </w:r>
    </w:p>
    <w:p w:rsidR="009E0B67" w:rsidRDefault="007C40D4" w:rsidP="00406457">
      <w:pPr>
        <w:pStyle w:val="afd"/>
        <w:spacing w:line="312" w:lineRule="auto"/>
        <w:ind w:firstLineChars="0" w:firstLine="0"/>
        <w:rPr>
          <w:rFonts w:eastAsia="宋体" w:hAnsi="宋体" w:cs="仿宋"/>
          <w:sz w:val="24"/>
          <w:szCs w:val="24"/>
        </w:rPr>
      </w:pPr>
      <w:r>
        <w:rPr>
          <w:rFonts w:eastAsia="宋体" w:hAnsi="宋体" w:cs="仿宋" w:hint="eastAsia"/>
          <w:sz w:val="24"/>
          <w:szCs w:val="24"/>
        </w:rPr>
        <w:t>1.1.2评审办法</w:t>
      </w:r>
    </w:p>
    <w:p w:rsidR="009E0B67" w:rsidRDefault="007C40D4" w:rsidP="00406457">
      <w:pPr>
        <w:pStyle w:val="afd"/>
        <w:spacing w:line="312" w:lineRule="auto"/>
        <w:ind w:firstLineChars="189" w:firstLine="454"/>
        <w:rPr>
          <w:rFonts w:eastAsia="宋体" w:hAnsi="宋体" w:cs="仿宋"/>
          <w:sz w:val="24"/>
          <w:szCs w:val="24"/>
        </w:rPr>
      </w:pPr>
      <w:r>
        <w:rPr>
          <w:rFonts w:eastAsia="宋体" w:hAnsi="宋体" w:cs="仿宋" w:hint="eastAsia"/>
          <w:sz w:val="24"/>
          <w:szCs w:val="24"/>
        </w:rPr>
        <w:t>最低价法，是指在资质、业绩、信誉等条件均满足询价文件要求的前提下，按单项或总价价格最低原则确定成交供应商。包括同质比价法和同价比质法。</w:t>
      </w:r>
    </w:p>
    <w:p w:rsidR="009E0B67" w:rsidRDefault="007C40D4" w:rsidP="00406457">
      <w:pPr>
        <w:pStyle w:val="afd"/>
        <w:spacing w:line="312" w:lineRule="auto"/>
        <w:ind w:firstLineChars="189" w:firstLine="454"/>
        <w:rPr>
          <w:rFonts w:eastAsia="宋体" w:hAnsi="宋体" w:cs="仿宋"/>
          <w:sz w:val="24"/>
          <w:szCs w:val="24"/>
        </w:rPr>
      </w:pPr>
      <w:r>
        <w:rPr>
          <w:rFonts w:eastAsia="宋体" w:hAnsi="宋体" w:cs="仿宋" w:hint="eastAsia"/>
          <w:sz w:val="24"/>
          <w:szCs w:val="24"/>
        </w:rPr>
        <w:t>同质比价法，遵循最低价法评审原则，在资质、业绩、信誉等条件均满足询价文件要求的前提下，按价格最低原则确定成交供应商。</w:t>
      </w:r>
    </w:p>
    <w:p w:rsidR="009E0B67" w:rsidRDefault="007C40D4" w:rsidP="00406457">
      <w:pPr>
        <w:pStyle w:val="afd"/>
        <w:spacing w:line="312" w:lineRule="auto"/>
        <w:ind w:firstLineChars="189" w:firstLine="454"/>
        <w:rPr>
          <w:rFonts w:eastAsia="宋体" w:hAnsi="宋体" w:cs="仿宋"/>
          <w:sz w:val="24"/>
          <w:szCs w:val="24"/>
        </w:rPr>
      </w:pPr>
      <w:r>
        <w:rPr>
          <w:rFonts w:eastAsia="宋体" w:hAnsi="宋体" w:cs="仿宋" w:hint="eastAsia"/>
          <w:sz w:val="24"/>
          <w:szCs w:val="24"/>
        </w:rPr>
        <w:t>同价比质法，遵循最低价法评审原则，若报价相同，应选择质量、服务承诺及优惠条件较优的供应商。</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1.2采购项目概况和供应商资格要求</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采购项目概况和供应商资格要求见第一章“采购公告”。</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1.3 费用承担</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供应商准备和参加采购活动所发生的各种费用由供应商自行承担。</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1.4保密</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参加采购活动的各方应对采购文件和响应文件中的商业和技术等秘密保密，否则应承担相应的法律责任。</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1.5语言文字</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采购文件和响应文件使用的语言文字为中文。专用术语使用外文的，应附有中文注释。</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1.6计量单位</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所有计量均采用中华人民共和国法定计量单位。</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1.7踏勘现场</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1.7.1供应商须知前附表规定组织踏勘现场的，采购人应按供应商须知前附表规定的时间、地点组织供应商踏勘项目现场。部分供应商未按时参加踏勘现场的，不影响踏勘现场的正常进行。</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1.7.2供应商可自愿参加踏勘现场活动。除采购人的原因外，采购人对供应商参加踏勘现场中所发生的人员伤亡和财产损失不承担责任。</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1.7.3采购人在踏勘现场中介绍的工程场地和相关的周边环境情况，仅作为供应商编制响应文件的参考，采购人不对供应商据此作出的判断和决策负责。</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lastRenderedPageBreak/>
        <w:t>1.8采购预备会</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供应商须知前附表规定召开采购预备会的，采购人按供应商须知前附表规定的时间和地点召开采购预备会。</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1.9分包(A、C)</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供应商拟在成交后将成交项目的部分工作进行分包的，应符合供应商须知前附表的规定，并在响应文件中作出说明。</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分包供应商不得将分包项目再次分包。成交供应商就应当就分包项目向采购人负责，分包供应商就分包项目承担连带责任。</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1.10响应和偏差</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1.10.1采购需求和合同草案中的关键条款均以“*”符号标记。响应文件应当对采购需求和合同草案的关键条款作出满足性或更有利于采购人的响应，否则，供应商的响应文件将被视为无效。</w:t>
      </w:r>
    </w:p>
    <w:p w:rsidR="009E0B67" w:rsidRDefault="007C40D4" w:rsidP="00406457">
      <w:pPr>
        <w:adjustRightInd w:val="0"/>
        <w:snapToGrid w:val="0"/>
        <w:spacing w:line="312" w:lineRule="auto"/>
        <w:ind w:leftChars="50" w:left="105"/>
        <w:jc w:val="both"/>
        <w:rPr>
          <w:rFonts w:ascii="宋体" w:hAnsi="宋体" w:cs="仿宋"/>
          <w:sz w:val="24"/>
        </w:rPr>
      </w:pPr>
      <w:r>
        <w:rPr>
          <w:rFonts w:ascii="宋体" w:hAnsi="宋体" w:cs="仿宋" w:hint="eastAsia"/>
          <w:sz w:val="24"/>
        </w:rPr>
        <w:t>1.10.2供应商须知前附表规定了对非关键条款允许偏差的范围和可以偏差的项数的，如响应文件存在的偏差超出上述范围或项数，将被视为无效。</w:t>
      </w:r>
    </w:p>
    <w:p w:rsidR="009E0B67" w:rsidRPr="00406457" w:rsidRDefault="007C40D4" w:rsidP="00406457">
      <w:pPr>
        <w:pStyle w:val="2"/>
        <w:spacing w:before="0" w:beforeAutospacing="0" w:after="0" w:afterAutospacing="0"/>
        <w:rPr>
          <w:rFonts w:cs="仿宋"/>
          <w:bCs w:val="0"/>
          <w:sz w:val="24"/>
        </w:rPr>
      </w:pPr>
      <w:bookmarkStart w:id="28" w:name="_Toc106039336"/>
      <w:r w:rsidRPr="00406457">
        <w:rPr>
          <w:rFonts w:cs="仿宋" w:hint="eastAsia"/>
          <w:bCs w:val="0"/>
          <w:sz w:val="24"/>
        </w:rPr>
        <w:t>2采购文件</w:t>
      </w:r>
      <w:bookmarkEnd w:id="28"/>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2.1采购文件的组成</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本采购文件包括:</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(1)采购公告:</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(2)供应商须知;</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(3)评审办法;</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(4)合同条款及格式;</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(5)采购需求;</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(6)响应文件格式;</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(7)供应商须知前附表规定的其他资料。</w:t>
      </w:r>
    </w:p>
    <w:p w:rsidR="009E0B67" w:rsidRDefault="007C40D4" w:rsidP="00406457">
      <w:pPr>
        <w:adjustRightInd w:val="0"/>
        <w:snapToGrid w:val="0"/>
        <w:spacing w:line="312" w:lineRule="auto"/>
        <w:ind w:leftChars="50" w:left="105" w:firstLineChars="189" w:firstLine="454"/>
        <w:jc w:val="both"/>
        <w:rPr>
          <w:rFonts w:ascii="宋体" w:hAnsi="宋体" w:cs="仿宋"/>
          <w:sz w:val="24"/>
        </w:rPr>
      </w:pPr>
      <w:r>
        <w:rPr>
          <w:rFonts w:ascii="宋体" w:hAnsi="宋体" w:cs="仿宋" w:hint="eastAsia"/>
          <w:sz w:val="24"/>
        </w:rPr>
        <w:t>采购人依照本章规定，对采购文件所作的澄清、修改，构成采购文件的组成部分。</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2.2采购文件的澄清和修改</w:t>
      </w:r>
    </w:p>
    <w:p w:rsidR="009E0B67" w:rsidRDefault="007C40D4" w:rsidP="00406457">
      <w:pPr>
        <w:adjustRightInd w:val="0"/>
        <w:snapToGrid w:val="0"/>
        <w:spacing w:line="312" w:lineRule="auto"/>
        <w:ind w:leftChars="50" w:left="105"/>
        <w:jc w:val="both"/>
        <w:rPr>
          <w:rFonts w:ascii="宋体" w:hAnsi="宋体" w:cs="仿宋"/>
          <w:sz w:val="24"/>
        </w:rPr>
      </w:pPr>
      <w:r>
        <w:rPr>
          <w:rFonts w:ascii="宋体" w:hAnsi="宋体" w:cs="仿宋" w:hint="eastAsia"/>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rsidR="009E0B67" w:rsidRDefault="007C40D4" w:rsidP="00406457">
      <w:pPr>
        <w:adjustRightInd w:val="0"/>
        <w:snapToGrid w:val="0"/>
        <w:spacing w:line="312" w:lineRule="auto"/>
        <w:ind w:leftChars="50" w:left="105"/>
        <w:jc w:val="both"/>
        <w:rPr>
          <w:rFonts w:ascii="宋体" w:hAnsi="宋体" w:cs="仿宋"/>
          <w:sz w:val="24"/>
        </w:rPr>
      </w:pPr>
      <w:r>
        <w:rPr>
          <w:rFonts w:ascii="宋体" w:hAnsi="宋体" w:cs="仿宋" w:hint="eastAsia"/>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E0B67" w:rsidRDefault="007C40D4" w:rsidP="00406457">
      <w:pPr>
        <w:adjustRightInd w:val="0"/>
        <w:snapToGrid w:val="0"/>
        <w:spacing w:line="312" w:lineRule="auto"/>
        <w:ind w:leftChars="50" w:left="105"/>
        <w:jc w:val="both"/>
        <w:rPr>
          <w:rFonts w:ascii="宋体" w:hAnsi="宋体" w:cs="仿宋"/>
          <w:sz w:val="24"/>
        </w:rPr>
      </w:pPr>
      <w:r>
        <w:rPr>
          <w:rFonts w:ascii="宋体" w:hAnsi="宋体" w:cs="仿宋" w:hint="eastAsia"/>
          <w:sz w:val="24"/>
        </w:rPr>
        <w:lastRenderedPageBreak/>
        <w:t>2.2.3供应商在收到补充文件后，应按供应商须知前附表规定的时间和方式通知采购人，确认已收到该补充文件。</w:t>
      </w:r>
    </w:p>
    <w:p w:rsidR="009E0B67" w:rsidRDefault="007C40D4" w:rsidP="00406457">
      <w:pPr>
        <w:adjustRightInd w:val="0"/>
        <w:snapToGrid w:val="0"/>
        <w:spacing w:line="312" w:lineRule="auto"/>
        <w:ind w:leftChars="50" w:left="105"/>
        <w:jc w:val="both"/>
        <w:rPr>
          <w:rFonts w:ascii="宋体" w:hAnsi="宋体" w:cs="仿宋"/>
          <w:sz w:val="24"/>
        </w:rPr>
      </w:pPr>
      <w:r>
        <w:rPr>
          <w:rFonts w:ascii="宋体" w:hAnsi="宋体" w:cs="仿宋" w:hint="eastAsia"/>
          <w:sz w:val="24"/>
        </w:rPr>
        <w:t>2.2.4除非确有必要，采购人有权拒绝回复供应商在本章第2.2.1项规定的时间后提出的任何澄清要求。</w:t>
      </w:r>
    </w:p>
    <w:p w:rsidR="009E0B67" w:rsidRPr="00406457" w:rsidRDefault="007C40D4" w:rsidP="00406457">
      <w:pPr>
        <w:pStyle w:val="2"/>
        <w:spacing w:before="0" w:beforeAutospacing="0" w:after="0" w:afterAutospacing="0"/>
        <w:rPr>
          <w:rFonts w:cs="仿宋"/>
          <w:bCs w:val="0"/>
          <w:sz w:val="24"/>
        </w:rPr>
      </w:pPr>
      <w:bookmarkStart w:id="29" w:name="_Toc106039337"/>
      <w:r w:rsidRPr="00406457">
        <w:rPr>
          <w:rFonts w:cs="仿宋" w:hint="eastAsia"/>
          <w:bCs w:val="0"/>
          <w:sz w:val="24"/>
        </w:rPr>
        <w:t>3响应文件</w:t>
      </w:r>
      <w:bookmarkEnd w:id="29"/>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3.1响应文件的组成</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3.1.1响应文件应包括下列内容:</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(1)响应函;</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(2)授权委托书(如有);</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(3)联合体协议书(如有);</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(4)响应保证金(如有);</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(5)商务和技术偏差表;</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(6)报价表;</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(7)资格审查资料;</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(8)响应方案;</w:t>
      </w:r>
    </w:p>
    <w:p w:rsidR="009E0B67" w:rsidRDefault="007C40D4" w:rsidP="00406457">
      <w:pPr>
        <w:adjustRightInd w:val="0"/>
        <w:snapToGrid w:val="0"/>
        <w:spacing w:line="312" w:lineRule="auto"/>
        <w:ind w:firstLineChars="200" w:firstLine="480"/>
        <w:jc w:val="both"/>
        <w:rPr>
          <w:rFonts w:ascii="宋体" w:hAnsi="宋体" w:cs="仿宋"/>
          <w:sz w:val="24"/>
        </w:rPr>
      </w:pPr>
      <w:r>
        <w:rPr>
          <w:rFonts w:ascii="宋体" w:hAnsi="宋体" w:cs="仿宋" w:hint="eastAsia"/>
          <w:sz w:val="24"/>
        </w:rPr>
        <w:t>(9)供应商须知前附表规定的其他资料。</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供应商在评审过程中作出的符合采购文件要求的澄清、说明和补正，构成响应文件的组成部分。</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3.2报价</w:t>
      </w:r>
    </w:p>
    <w:p w:rsidR="009E0B67" w:rsidRDefault="007C40D4" w:rsidP="00406457">
      <w:pPr>
        <w:adjustRightInd w:val="0"/>
        <w:snapToGrid w:val="0"/>
        <w:spacing w:line="312" w:lineRule="auto"/>
        <w:jc w:val="both"/>
        <w:rPr>
          <w:rFonts w:ascii="宋体" w:hAnsi="宋体" w:cs="仿宋"/>
          <w:color w:val="FF0000"/>
          <w:sz w:val="24"/>
        </w:rPr>
      </w:pPr>
      <w:r>
        <w:rPr>
          <w:rFonts w:ascii="宋体" w:hAnsi="宋体" w:cs="仿宋" w:hint="eastAsia"/>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3.2.3采购人设有最高限价的，供应商的报价不得超过最高限价。最高限价或最高限价计算方法在供应商须知前附表中载明。</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lastRenderedPageBreak/>
        <w:t>3.2.4报价的其他要求见供应商须知前附表。</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3.3响应文件有效期</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3.3.1除供应商须知前附表另有规定外，响应文件有效期应为90日，从采购文件规定的递交响应文件的截止时间开始计算。</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3.4响应保证金</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3.4.3有下列情形之一的，响应保证金将不予退还:</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 xml:space="preserve"> (1)供应商在响应文件有效期内撤销响应文件；</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 xml:space="preserve"> (2)成交供应商在收到成交通知书后，无正当理由不与采购人订立合同，在签订合同时向采购人提出附加条件，或者不按照采购文件要求递交履约保证金；</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 xml:space="preserve"> (3)发生供应商须知前附表规定的其他不予退还响应保证金的情形。</w:t>
      </w:r>
    </w:p>
    <w:p w:rsidR="009E0B67" w:rsidRDefault="007C40D4" w:rsidP="00406457">
      <w:pPr>
        <w:adjustRightInd w:val="0"/>
        <w:snapToGrid w:val="0"/>
        <w:spacing w:line="312" w:lineRule="auto"/>
        <w:ind w:left="120" w:hangingChars="50" w:hanging="120"/>
        <w:jc w:val="both"/>
        <w:rPr>
          <w:rFonts w:ascii="宋体" w:hAnsi="宋体" w:cs="仿宋"/>
          <w:b/>
          <w:bCs/>
          <w:sz w:val="24"/>
        </w:rPr>
      </w:pPr>
      <w:r>
        <w:rPr>
          <w:rFonts w:ascii="宋体" w:hAnsi="宋体" w:cs="仿宋" w:hint="eastAsia"/>
          <w:b/>
          <w:bCs/>
          <w:sz w:val="24"/>
        </w:rPr>
        <w:t>3.5资格审查资料</w:t>
      </w:r>
    </w:p>
    <w:p w:rsidR="009E0B67" w:rsidRDefault="007C40D4" w:rsidP="00406457">
      <w:pPr>
        <w:adjustRightInd w:val="0"/>
        <w:snapToGrid w:val="0"/>
        <w:spacing w:line="312" w:lineRule="auto"/>
        <w:ind w:leftChars="71" w:left="149" w:firstLineChars="150" w:firstLine="360"/>
        <w:jc w:val="both"/>
        <w:rPr>
          <w:rFonts w:ascii="宋体" w:hAnsi="宋体" w:cs="仿宋"/>
          <w:sz w:val="24"/>
        </w:rPr>
      </w:pPr>
      <w:r>
        <w:rPr>
          <w:rFonts w:ascii="宋体" w:hAnsi="宋体" w:cs="仿宋" w:hint="eastAsia"/>
          <w:sz w:val="24"/>
        </w:rPr>
        <w:t>供应商应提供供应商须知前附表3.5(1)-3.5(9)中规定的资格审查资料，以证明其满足第一章“采购公告”对供应商的各项资格要求。</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3.6响应方案</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3.6.1响应文件应当对采购文件中的实质性内容作出响应。采购需求中明确为关键条款(标记“*”)的，供应商还应按照供应商须知前附表的规定提供有关证据或证明材料。</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3.6.2供应商只能提出唯一的响应方案。供应商在响应文件中提出多个响应方案的，其响应文件将被视为无效。</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3.6.3响应文件对采购文件的全部偏差，均应在响应文件的商务和技术偏差表中列明。响应文件偏差表中未列明的内容，将视为供应商响应采购文件的要求:但如发现响应文件的其他部分</w:t>
      </w:r>
      <w:r>
        <w:rPr>
          <w:rFonts w:ascii="宋体" w:hAnsi="宋体" w:cs="仿宋" w:hint="eastAsia"/>
          <w:sz w:val="24"/>
        </w:rPr>
        <w:lastRenderedPageBreak/>
        <w:t>与商务和技术偏差表的描述不一致或供应商的响应缺乏支持性文件，则评审小组有权要求供应商对相关问题进行澄清，并根据澄清结果对供应商的响应文件进行评审。</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3.7响应文件的编制</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3.7.1响应文件应按第六章“响应文件格式”进行编写，如有必要，可以增加附件作为响应文件的组成部分。</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3.7.2响应文件应用不褪色的的材料书写或打印。</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响应函应由供应商的法定代表人(单位负责人)或其授权的代理人签字并加盖单位章。联合体协议书(如有)应由联合体各方的法定代表人(单位负责人)或其授权的代理人签字并加盖单位章。</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响应函或联合体协议书(如有)由代理人签字的，应在响应文件中附授权委托书，授权委托书应由供应商或联合体各方的法定代表人(单位负责人)签字并加盖单位章。</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3.7.3评审过程中供应商对响应文件的澄清、说明和补正应由供应商的法定代表人(单位负责人)或其授权的代理人签字或加盖单位章。</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3.7.4响应文件应尽量避免涂改、行间插字或删除。如果出现上述情况，改动之处应由供应商的法定代表人(单位负责人)或其授权的代理人签字或加盖单位章。</w:t>
      </w:r>
    </w:p>
    <w:p w:rsidR="009E0B67" w:rsidRDefault="007C40D4" w:rsidP="00406457">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rsidR="009E0B67" w:rsidRDefault="007C40D4" w:rsidP="00406457">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rsidR="009E0B67" w:rsidRPr="00406457" w:rsidRDefault="007C40D4" w:rsidP="00406457">
      <w:pPr>
        <w:pStyle w:val="2"/>
        <w:spacing w:before="0" w:beforeAutospacing="0" w:after="0" w:afterAutospacing="0"/>
        <w:rPr>
          <w:rFonts w:cs="仿宋"/>
          <w:bCs w:val="0"/>
          <w:sz w:val="24"/>
        </w:rPr>
      </w:pPr>
      <w:bookmarkStart w:id="30" w:name="_Toc106039338"/>
      <w:r w:rsidRPr="00406457">
        <w:rPr>
          <w:rFonts w:cs="仿宋" w:hint="eastAsia"/>
          <w:bCs w:val="0"/>
          <w:sz w:val="24"/>
        </w:rPr>
        <w:t>4响应文件的递交</w:t>
      </w:r>
      <w:bookmarkEnd w:id="30"/>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rsidR="009E0B67" w:rsidRDefault="007C40D4" w:rsidP="00406457">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rsidR="009E0B67" w:rsidRDefault="007C40D4" w:rsidP="00406457">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4.2响应文件的递交</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4.2.2除供应商须知前附表另有规定外，供应商所提交的响应文件不于退还。</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4.3响应文件的修改与撤回</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lastRenderedPageBreak/>
        <w:t>4.3.1在本章第4.2.1项规定的递交响应文件的截止时间前，供应商可以修改或撤回已递交的响应文件。</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4.3.2</w:t>
      </w:r>
      <w:r>
        <w:rPr>
          <w:rFonts w:ascii="宋体" w:hAnsi="宋体" w:cs="仿宋"/>
          <w:sz w:val="24"/>
        </w:rPr>
        <w:t>响应文件的修改文件或供应商</w:t>
      </w:r>
      <w:r>
        <w:rPr>
          <w:rFonts w:ascii="宋体" w:hAnsi="宋体" w:cs="仿宋" w:hint="eastAsia"/>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4.3.4修改的内容为响应文件的组成部分。响应文件的修改文件应按照本章第3条、第4条的规定进行编制、包装、标记和递交，并注明“修改”字样。</w:t>
      </w:r>
    </w:p>
    <w:p w:rsidR="009E0B67" w:rsidRPr="00406457" w:rsidRDefault="007C40D4" w:rsidP="00406457">
      <w:pPr>
        <w:pStyle w:val="2"/>
        <w:spacing w:before="0" w:beforeAutospacing="0" w:after="0" w:afterAutospacing="0"/>
        <w:rPr>
          <w:rFonts w:cs="仿宋"/>
          <w:bCs w:val="0"/>
          <w:sz w:val="24"/>
        </w:rPr>
      </w:pPr>
      <w:bookmarkStart w:id="31" w:name="_Toc106039339"/>
      <w:r w:rsidRPr="00406457">
        <w:rPr>
          <w:rFonts w:cs="仿宋" w:hint="eastAsia"/>
          <w:bCs w:val="0"/>
          <w:sz w:val="24"/>
        </w:rPr>
        <w:t>5开启响应文件</w:t>
      </w:r>
      <w:bookmarkEnd w:id="31"/>
    </w:p>
    <w:p w:rsidR="009E0B67" w:rsidRDefault="007C40D4" w:rsidP="00406457">
      <w:pPr>
        <w:adjustRightInd w:val="0"/>
        <w:snapToGrid w:val="0"/>
        <w:spacing w:line="312" w:lineRule="auto"/>
        <w:ind w:firstLineChars="189" w:firstLine="455"/>
        <w:jc w:val="both"/>
        <w:rPr>
          <w:rFonts w:ascii="宋体" w:hAnsi="宋体" w:cs="仿宋"/>
          <w:sz w:val="24"/>
        </w:rPr>
      </w:pPr>
      <w:r>
        <w:rPr>
          <w:rFonts w:ascii="宋体" w:hAnsi="宋体" w:cs="仿宋" w:hint="eastAsia"/>
          <w:b/>
          <w:sz w:val="24"/>
        </w:rPr>
        <w:t>采购人一般不公开开启响应文件。</w:t>
      </w:r>
      <w:r>
        <w:rPr>
          <w:rFonts w:ascii="宋体" w:hAnsi="宋体" w:cs="仿宋" w:hint="eastAsia"/>
          <w:bCs/>
          <w:sz w:val="24"/>
        </w:rPr>
        <w:t>如</w:t>
      </w:r>
      <w:r>
        <w:rPr>
          <w:rFonts w:ascii="宋体" w:hAnsi="宋体" w:cs="仿宋" w:hint="eastAsia"/>
          <w:sz w:val="24"/>
        </w:rPr>
        <w:t>供应商须知前附表规定公开开启响应文件的，开启活动应按本条规定执行。</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5.1开启响应文件的时间和地点</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5.2开启程序</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主持人按下列程序公开开启响应文件:</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(1)按照供应商须知前附表规定的开启顺序开启响应文件，公布递交响应文件的供应商名称、响应报价及供应商须知前附表规定的其他应公布的信息，并记录在案;</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(2)开启会议结束。</w:t>
      </w:r>
    </w:p>
    <w:p w:rsidR="009E0B67" w:rsidRDefault="007C40D4" w:rsidP="00406457">
      <w:pPr>
        <w:adjustRightInd w:val="0"/>
        <w:snapToGrid w:val="0"/>
        <w:spacing w:line="312" w:lineRule="auto"/>
        <w:ind w:firstLineChars="189" w:firstLine="455"/>
        <w:jc w:val="both"/>
        <w:rPr>
          <w:rFonts w:ascii="宋体" w:hAnsi="宋体" w:cs="仿宋"/>
          <w:sz w:val="24"/>
        </w:rPr>
      </w:pPr>
      <w:r>
        <w:rPr>
          <w:rFonts w:ascii="宋体" w:hAnsi="宋体" w:cs="仿宋" w:hint="eastAsia"/>
          <w:b/>
          <w:bCs/>
          <w:sz w:val="24"/>
        </w:rPr>
        <w:t>5.3递交响应文件的供应商不足的情形</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rsidR="009E0B67" w:rsidRPr="00406457" w:rsidRDefault="007C40D4" w:rsidP="00406457">
      <w:pPr>
        <w:pStyle w:val="2"/>
        <w:spacing w:before="0" w:beforeAutospacing="0" w:after="0" w:afterAutospacing="0"/>
        <w:rPr>
          <w:rFonts w:cs="仿宋"/>
          <w:bCs w:val="0"/>
          <w:sz w:val="24"/>
        </w:rPr>
      </w:pPr>
      <w:bookmarkStart w:id="32" w:name="_Toc106039340"/>
      <w:r w:rsidRPr="00406457">
        <w:rPr>
          <w:rFonts w:cs="仿宋" w:hint="eastAsia"/>
          <w:bCs w:val="0"/>
          <w:sz w:val="24"/>
        </w:rPr>
        <w:t>6评审（适用于询价采购）</w:t>
      </w:r>
      <w:bookmarkEnd w:id="32"/>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6.1评审小组</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6.1.1评审由采购人组建的评审小组负责。</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6.1.2评审小组成员有下列情形之的，应当回避:</w:t>
      </w:r>
    </w:p>
    <w:p w:rsidR="009E0B67" w:rsidRDefault="007C40D4" w:rsidP="00406457">
      <w:pPr>
        <w:adjustRightInd w:val="0"/>
        <w:snapToGrid w:val="0"/>
        <w:spacing w:line="312" w:lineRule="auto"/>
        <w:ind w:leftChars="284" w:left="716" w:hangingChars="50" w:hanging="120"/>
        <w:jc w:val="both"/>
        <w:rPr>
          <w:rFonts w:ascii="宋体" w:hAnsi="宋体" w:cs="仿宋"/>
          <w:sz w:val="24"/>
        </w:rPr>
      </w:pPr>
      <w:r>
        <w:rPr>
          <w:rFonts w:ascii="宋体" w:hAnsi="宋体" w:cs="仿宋" w:hint="eastAsia"/>
          <w:sz w:val="24"/>
        </w:rPr>
        <w:t>（1）供应商主要负责人或供应商主要负责人的近亲属;</w:t>
      </w:r>
    </w:p>
    <w:p w:rsidR="009E0B67" w:rsidRDefault="007C40D4" w:rsidP="00406457">
      <w:pPr>
        <w:adjustRightInd w:val="0"/>
        <w:snapToGrid w:val="0"/>
        <w:spacing w:line="312" w:lineRule="auto"/>
        <w:ind w:leftChars="284" w:left="716" w:hangingChars="50" w:hanging="120"/>
        <w:jc w:val="both"/>
        <w:rPr>
          <w:rFonts w:ascii="宋体" w:hAnsi="宋体" w:cs="仿宋"/>
          <w:sz w:val="24"/>
        </w:rPr>
      </w:pPr>
      <w:r>
        <w:rPr>
          <w:rFonts w:ascii="宋体" w:hAnsi="宋体" w:cs="仿宋" w:hint="eastAsia"/>
          <w:sz w:val="24"/>
        </w:rPr>
        <w:t>(2)与供应商有经济利益关系或其他利害关系，可能影响公正评审的。</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6.1.3评审小组组建后，评审小组成员共同推选或或由采购人指定评审小组组长，评审小组组长负责组织评审工作。</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lastRenderedPageBreak/>
        <w:t>6.1.4在评审过程中，评审小组成员对需要共同认定的事项存在争议的，将按照少数服从多数的原则作出结论。持不同意见的评审小组成员应当在评审报告上签署不同意见及理由，否则视为同意评审报告。</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6.2评审</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6.2.1评审小组按照第三章“评审办法”规定的评审标准和程序对响应文件进行评审和比较。</w:t>
      </w:r>
    </w:p>
    <w:p w:rsidR="009E0B67" w:rsidRDefault="007C40D4" w:rsidP="00406457">
      <w:pPr>
        <w:adjustRightInd w:val="0"/>
        <w:snapToGrid w:val="0"/>
        <w:spacing w:line="312" w:lineRule="auto"/>
        <w:jc w:val="both"/>
        <w:rPr>
          <w:rFonts w:ascii="宋体" w:hAnsi="宋体" w:cs="仿宋"/>
          <w:color w:val="000000" w:themeColor="text1"/>
          <w:sz w:val="24"/>
        </w:rPr>
      </w:pPr>
      <w:r>
        <w:rPr>
          <w:rFonts w:ascii="宋体" w:hAnsi="宋体" w:cs="仿宋" w:hint="eastAsia"/>
          <w:sz w:val="24"/>
        </w:rPr>
        <w:t>6.2.2评审完成后，评审小组应当向采购人提交书面评审报告和成交候选供应商名单。评审小组推荐成交候选供应商的排序要求及数量见供应商须知前附表。</w:t>
      </w:r>
    </w:p>
    <w:p w:rsidR="009E0B67" w:rsidRPr="00406457" w:rsidRDefault="007C40D4" w:rsidP="00406457">
      <w:pPr>
        <w:pStyle w:val="2"/>
        <w:spacing w:before="0" w:beforeAutospacing="0" w:after="0" w:afterAutospacing="0"/>
        <w:rPr>
          <w:rFonts w:cs="仿宋"/>
          <w:bCs w:val="0"/>
          <w:sz w:val="24"/>
        </w:rPr>
      </w:pPr>
      <w:bookmarkStart w:id="33" w:name="_Toc106039341"/>
      <w:r w:rsidRPr="00406457">
        <w:rPr>
          <w:rFonts w:cs="仿宋" w:hint="eastAsia"/>
          <w:bCs w:val="0"/>
          <w:sz w:val="24"/>
        </w:rPr>
        <w:t>7合同授予</w:t>
      </w:r>
      <w:bookmarkEnd w:id="33"/>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7.1成交候选供应商报价核查(B)</w:t>
      </w:r>
    </w:p>
    <w:p w:rsidR="009E0B67" w:rsidRDefault="007C40D4" w:rsidP="00406457">
      <w:pPr>
        <w:widowControl w:val="0"/>
        <w:adjustRightInd w:val="0"/>
        <w:snapToGrid w:val="0"/>
        <w:spacing w:line="312" w:lineRule="auto"/>
        <w:ind w:firstLineChars="198" w:firstLine="475"/>
        <w:jc w:val="both"/>
        <w:rPr>
          <w:rFonts w:ascii="宋体" w:hAnsi="宋体" w:cs="仿宋"/>
          <w:sz w:val="24"/>
        </w:rPr>
      </w:pPr>
      <w:r>
        <w:rPr>
          <w:rFonts w:ascii="宋体" w:hAnsi="宋体" w:cs="仿宋" w:hint="eastAsia"/>
          <w:sz w:val="24"/>
        </w:rPr>
        <w:t>项目评审后，如果采购人认为推荐的成交候选供应商报价明显偏离市场价格时，采购人可以对该报价进行验证，验证后，对明显偏离市场价格的报价不予接受。</w:t>
      </w:r>
    </w:p>
    <w:p w:rsidR="009E0B67" w:rsidRDefault="007C40D4" w:rsidP="00406457">
      <w:pPr>
        <w:widowControl w:val="0"/>
        <w:adjustRightInd w:val="0"/>
        <w:snapToGrid w:val="0"/>
        <w:spacing w:line="312" w:lineRule="auto"/>
        <w:jc w:val="both"/>
        <w:rPr>
          <w:rFonts w:ascii="宋体" w:hAnsi="宋体" w:cs="宋体"/>
          <w:b/>
          <w:bCs/>
          <w:sz w:val="24"/>
        </w:rPr>
      </w:pPr>
      <w:r>
        <w:rPr>
          <w:rFonts w:ascii="宋体" w:hAnsi="宋体" w:cs="仿宋" w:hint="eastAsia"/>
          <w:b/>
          <w:bCs/>
          <w:sz w:val="24"/>
        </w:rPr>
        <w:t>7.2</w:t>
      </w:r>
      <w:r>
        <w:rPr>
          <w:rFonts w:ascii="宋体" w:hAnsi="宋体" w:cs="宋体" w:hint="eastAsia"/>
          <w:b/>
          <w:bCs/>
          <w:sz w:val="24"/>
        </w:rPr>
        <w:t>成交候选</w:t>
      </w:r>
      <w:r>
        <w:rPr>
          <w:rFonts w:ascii="宋体" w:hAnsi="宋体" w:cs="仿宋" w:hint="eastAsia"/>
          <w:b/>
          <w:bCs/>
          <w:sz w:val="24"/>
        </w:rPr>
        <w:t>供应商</w:t>
      </w:r>
      <w:r>
        <w:rPr>
          <w:rFonts w:ascii="宋体" w:hAnsi="宋体" w:cs="宋体" w:hint="eastAsia"/>
          <w:b/>
          <w:bCs/>
          <w:sz w:val="24"/>
        </w:rPr>
        <w:t xml:space="preserve">公示 </w:t>
      </w:r>
    </w:p>
    <w:p w:rsidR="009E0B67" w:rsidRDefault="007C40D4" w:rsidP="00406457">
      <w:pPr>
        <w:widowControl w:val="0"/>
        <w:adjustRightInd w:val="0"/>
        <w:snapToGrid w:val="0"/>
        <w:spacing w:line="312" w:lineRule="auto"/>
        <w:ind w:firstLineChars="200" w:firstLine="480"/>
        <w:jc w:val="both"/>
        <w:rPr>
          <w:rFonts w:ascii="宋体" w:hAnsi="宋体" w:cs="宋体"/>
          <w:sz w:val="24"/>
        </w:rPr>
      </w:pPr>
      <w:r>
        <w:rPr>
          <w:rFonts w:ascii="宋体" w:hAnsi="宋体" w:cs="宋体" w:hint="eastAsia"/>
          <w:sz w:val="24"/>
        </w:rPr>
        <w:t>采购人按照供应商须知前附表规定的公示媒介和期限公示成交候选供应商。</w:t>
      </w:r>
    </w:p>
    <w:p w:rsidR="009E0B67" w:rsidRDefault="007C40D4" w:rsidP="00406457">
      <w:pPr>
        <w:widowControl w:val="0"/>
        <w:adjustRightInd w:val="0"/>
        <w:snapToGrid w:val="0"/>
        <w:spacing w:line="312" w:lineRule="auto"/>
        <w:jc w:val="both"/>
        <w:rPr>
          <w:rFonts w:ascii="宋体" w:hAnsi="宋体" w:cs="宋体"/>
          <w:b/>
          <w:bCs/>
          <w:sz w:val="24"/>
        </w:rPr>
      </w:pPr>
      <w:bookmarkStart w:id="34" w:name="_Toc24135"/>
      <w:r>
        <w:rPr>
          <w:rFonts w:ascii="宋体" w:hAnsi="宋体" w:cs="宋体" w:hint="eastAsia"/>
          <w:b/>
          <w:bCs/>
          <w:sz w:val="24"/>
        </w:rPr>
        <w:t>7.3成交结果异议</w:t>
      </w:r>
      <w:bookmarkEnd w:id="34"/>
      <w:r>
        <w:rPr>
          <w:rFonts w:ascii="宋体" w:hAnsi="宋体" w:cs="宋体" w:hint="eastAsia"/>
          <w:b/>
          <w:bCs/>
          <w:sz w:val="24"/>
        </w:rPr>
        <w:t xml:space="preserve"> </w:t>
      </w:r>
    </w:p>
    <w:p w:rsidR="009E0B67" w:rsidRDefault="007C40D4" w:rsidP="00406457">
      <w:pPr>
        <w:adjustRightInd w:val="0"/>
        <w:snapToGrid w:val="0"/>
        <w:spacing w:line="312" w:lineRule="auto"/>
        <w:ind w:firstLineChars="177" w:firstLine="425"/>
        <w:jc w:val="both"/>
        <w:rPr>
          <w:rFonts w:ascii="宋体" w:hAnsi="宋体" w:cs="宋体"/>
          <w:sz w:val="24"/>
        </w:rPr>
      </w:pPr>
      <w:r>
        <w:rPr>
          <w:rFonts w:ascii="宋体" w:hAnsi="宋体" w:cs="宋体" w:hint="eastAsia"/>
          <w:sz w:val="24"/>
        </w:rPr>
        <w:t>供应商或者其他利害关系人对采购结果有异议的，应当在成交候选供应商公示期间提出。</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7.4成交候选供应商履约能力核查</w:t>
      </w:r>
    </w:p>
    <w:p w:rsidR="009E0B67" w:rsidRDefault="007C40D4" w:rsidP="00406457">
      <w:pPr>
        <w:spacing w:line="312" w:lineRule="auto"/>
        <w:ind w:firstLineChars="189" w:firstLine="454"/>
        <w:jc w:val="both"/>
        <w:rPr>
          <w:rFonts w:ascii="宋体" w:hAnsi="宋体" w:cs="仿宋"/>
          <w:sz w:val="24"/>
        </w:rPr>
      </w:pPr>
      <w:r>
        <w:rPr>
          <w:rFonts w:ascii="宋体" w:hAnsi="宋体" w:cs="仿宋" w:hint="eastAsia"/>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7.5发出成交通知书</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公示期结束后，在本章第3.3款规定的响应文件有效期内，采购人以书面形式向成交供应商发出成交通知书，并将成交结果书面通知所有提交响应文件的供应商。</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7.6履约保证金</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ascii="宋体" w:hAnsi="宋体" w:cs="仿宋" w:hint="eastAsia"/>
          <w:sz w:val="24"/>
        </w:rPr>
        <w:t>%。</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7.7签订合同</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lastRenderedPageBreak/>
        <w:t>7.7.2发出成交通知书后，采购人无正当理由拒绝签订合同，或者在签订合同时向成交供应商提出附加条件的，采购人向成交供应商退还响应保证金；给成交供应商造成损失的，还应当赔偿损失。</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7.7.3联合体成交的，联合体各方应当共同与采购人签订合同，就成交项目向采购人承担连带责任。</w:t>
      </w:r>
    </w:p>
    <w:p w:rsidR="009E0B67" w:rsidRDefault="007C40D4" w:rsidP="00406457">
      <w:pPr>
        <w:adjustRightInd w:val="0"/>
        <w:snapToGrid w:val="0"/>
        <w:spacing w:line="312" w:lineRule="auto"/>
        <w:jc w:val="both"/>
        <w:rPr>
          <w:rFonts w:ascii="宋体" w:hAnsi="宋体" w:cs="仿宋"/>
          <w:sz w:val="24"/>
        </w:rPr>
      </w:pPr>
      <w:r>
        <w:rPr>
          <w:rFonts w:ascii="宋体" w:hAnsi="宋体" w:cs="仿宋" w:hint="eastAsia"/>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7.</w:t>
      </w:r>
      <w:r>
        <w:rPr>
          <w:rFonts w:ascii="宋体" w:hAnsi="宋体" w:cs="仿宋"/>
          <w:b/>
          <w:bCs/>
          <w:sz w:val="24"/>
        </w:rPr>
        <w:t>8</w:t>
      </w:r>
      <w:r>
        <w:rPr>
          <w:rFonts w:ascii="宋体" w:hAnsi="宋体" w:cs="仿宋" w:hint="eastAsia"/>
          <w:b/>
          <w:bCs/>
          <w:sz w:val="24"/>
        </w:rPr>
        <w:t>特殊情形处理</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rsidR="009E0B67" w:rsidRPr="00406457" w:rsidRDefault="007C40D4" w:rsidP="00406457">
      <w:pPr>
        <w:pStyle w:val="2"/>
        <w:spacing w:before="0" w:beforeAutospacing="0" w:after="0" w:afterAutospacing="0"/>
        <w:rPr>
          <w:rFonts w:cs="仿宋"/>
          <w:bCs w:val="0"/>
          <w:sz w:val="24"/>
        </w:rPr>
      </w:pPr>
      <w:bookmarkStart w:id="35" w:name="_Toc106039342"/>
      <w:r w:rsidRPr="00406457">
        <w:rPr>
          <w:rFonts w:cs="仿宋" w:hint="eastAsia"/>
          <w:bCs w:val="0"/>
          <w:sz w:val="24"/>
        </w:rPr>
        <w:t>8异议</w:t>
      </w:r>
      <w:bookmarkEnd w:id="35"/>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8.1提出异议</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供应商或者其他利害关系人可以对成交结果提出异议。异议应在成交结果公示期间通过供应商须知前附表规定的异议渠道提出，并递交异议函和必要的证明材料。异议函包括但不限于下列内容:</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 xml:space="preserve"> (1)异议人名称、地址、邮政编码、联系人及联系电话;</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 xml:space="preserve"> (2)具体、明确的异议事项、事实依据及与异议事项相关的请求。</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异议函应由异议人的法定代表人(单位负责人)或其授权的代理人签字并加盖单位章。</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8.2异议处理</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采购人将针对异议事项进行核查，经过核查，发现异议人对相关问题理解有误的，应作出解释；发现采购活动中确实存在错误或不当行为的，应及时予以改正或补救。</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采购人认为异议不成立或不影响采购结果的，可以继续进行采购活动。</w:t>
      </w:r>
    </w:p>
    <w:p w:rsidR="009E0B67" w:rsidRPr="00406457" w:rsidRDefault="007C40D4" w:rsidP="00406457">
      <w:pPr>
        <w:pStyle w:val="2"/>
        <w:spacing w:before="0" w:beforeAutospacing="0" w:after="0" w:afterAutospacing="0"/>
        <w:rPr>
          <w:rFonts w:cs="仿宋"/>
          <w:bCs w:val="0"/>
          <w:sz w:val="24"/>
        </w:rPr>
      </w:pPr>
      <w:bookmarkStart w:id="36" w:name="_Toc106039343"/>
      <w:r w:rsidRPr="00406457">
        <w:rPr>
          <w:rFonts w:cs="仿宋" w:hint="eastAsia"/>
          <w:bCs w:val="0"/>
          <w:sz w:val="24"/>
        </w:rPr>
        <w:t>9纪律要求</w:t>
      </w:r>
      <w:bookmarkEnd w:id="36"/>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9.1对采购人的纪律要求</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采购人不得泄露采购活动中应当保密的情况和资料，不得与供应商串通损害国家利益、社会公共利益或者他人合法权益。</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9.2对供应商的纪律要求</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lastRenderedPageBreak/>
        <w:t>供应商不得相互串通或者与采购人串通，不得向采购人或者评审小组成员行贿谋取成交，不得以他人名义参加采购活动或者以其他方式弄虚作假骗取成交；供应商不得以任何方式干扰、影响评审工作。</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9.3对评审小组成员的纪律要求</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9.4对与采购活动有关的工作人员的纪律要求</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rsidR="009E0B67" w:rsidRPr="00406457" w:rsidRDefault="007C40D4" w:rsidP="00406457">
      <w:pPr>
        <w:pStyle w:val="2"/>
        <w:spacing w:before="0" w:beforeAutospacing="0" w:after="0" w:afterAutospacing="0"/>
        <w:rPr>
          <w:rFonts w:cs="仿宋"/>
          <w:bCs w:val="0"/>
          <w:sz w:val="24"/>
        </w:rPr>
      </w:pPr>
      <w:bookmarkStart w:id="37" w:name="_Toc106039344"/>
      <w:r w:rsidRPr="00406457">
        <w:rPr>
          <w:rFonts w:cs="仿宋" w:hint="eastAsia"/>
          <w:bCs w:val="0"/>
          <w:sz w:val="24"/>
        </w:rPr>
        <w:t>10</w:t>
      </w:r>
      <w:r w:rsidRPr="00406457">
        <w:rPr>
          <w:rFonts w:cs="仿宋"/>
          <w:bCs w:val="0"/>
          <w:sz w:val="24"/>
        </w:rPr>
        <w:t xml:space="preserve"> </w:t>
      </w:r>
      <w:r w:rsidRPr="00406457">
        <w:rPr>
          <w:rFonts w:cs="仿宋" w:hint="eastAsia"/>
          <w:bCs w:val="0"/>
          <w:sz w:val="24"/>
        </w:rPr>
        <w:t>需要补充的其他内容</w:t>
      </w:r>
      <w:bookmarkEnd w:id="37"/>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10.1采购代理服务费</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供应商须知前附表规定由供应商承担采购代理服务费的，供应商应按照供应商须知前附表规定的费用标准或金额、交费时间和方式向采购代理机构支付代理服务费。</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10.2其他</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需更补充的其他内容:见供应商须知前附表。</w:t>
      </w:r>
    </w:p>
    <w:p w:rsidR="009E0B67" w:rsidRDefault="009E0B67">
      <w:pPr>
        <w:adjustRightInd w:val="0"/>
        <w:snapToGrid w:val="0"/>
        <w:spacing w:line="312" w:lineRule="auto"/>
        <w:jc w:val="both"/>
        <w:rPr>
          <w:rFonts w:ascii="宋体" w:hAnsi="宋体" w:cs="仿宋"/>
          <w:sz w:val="24"/>
        </w:rPr>
      </w:pPr>
    </w:p>
    <w:p w:rsidR="009E0B67" w:rsidRDefault="009E0B67">
      <w:pPr>
        <w:adjustRightInd w:val="0"/>
        <w:snapToGrid w:val="0"/>
        <w:spacing w:line="312" w:lineRule="auto"/>
        <w:ind w:firstLineChars="189" w:firstLine="454"/>
        <w:jc w:val="both"/>
        <w:rPr>
          <w:rFonts w:ascii="宋体" w:hAnsi="宋体" w:cs="仿宋"/>
          <w:sz w:val="24"/>
        </w:rPr>
      </w:pPr>
    </w:p>
    <w:p w:rsidR="009E0B67" w:rsidRDefault="007C40D4">
      <w:pPr>
        <w:spacing w:line="312" w:lineRule="auto"/>
        <w:jc w:val="both"/>
        <w:rPr>
          <w:rFonts w:ascii="宋体" w:hAnsi="宋体" w:cs="仿宋"/>
          <w:sz w:val="24"/>
        </w:rPr>
      </w:pPr>
      <w:r>
        <w:rPr>
          <w:rFonts w:ascii="宋体" w:hAnsi="宋体" w:cs="仿宋" w:hint="eastAsia"/>
          <w:sz w:val="24"/>
        </w:rPr>
        <w:br w:type="page"/>
      </w:r>
    </w:p>
    <w:p w:rsidR="009E0B67" w:rsidRDefault="007C40D4" w:rsidP="00E8717F">
      <w:pPr>
        <w:pStyle w:val="2"/>
        <w:rPr>
          <w:rFonts w:cs="仿宋"/>
          <w:sz w:val="30"/>
          <w:szCs w:val="30"/>
        </w:rPr>
      </w:pPr>
      <w:bookmarkStart w:id="38" w:name="_Toc106039345"/>
      <w:r>
        <w:rPr>
          <w:rFonts w:cs="仿宋" w:hint="eastAsia"/>
          <w:sz w:val="30"/>
          <w:szCs w:val="30"/>
        </w:rPr>
        <w:lastRenderedPageBreak/>
        <w:t>附件1  开启记录表</w:t>
      </w:r>
      <w:bookmarkEnd w:id="38"/>
    </w:p>
    <w:p w:rsidR="009E0B67" w:rsidRDefault="009E0B67">
      <w:pPr>
        <w:adjustRightInd w:val="0"/>
        <w:snapToGrid w:val="0"/>
        <w:spacing w:line="600" w:lineRule="exact"/>
        <w:ind w:firstLineChars="200" w:firstLine="721"/>
        <w:jc w:val="center"/>
        <w:rPr>
          <w:rFonts w:ascii="华文中宋" w:eastAsia="华文中宋" w:hAnsi="华文中宋" w:cs="仿宋"/>
          <w:b/>
          <w:bCs/>
          <w:sz w:val="36"/>
          <w:szCs w:val="36"/>
        </w:rPr>
      </w:pPr>
    </w:p>
    <w:p w:rsidR="009E0B67" w:rsidRDefault="007C40D4">
      <w:pPr>
        <w:adjustRightInd w:val="0"/>
        <w:snapToGrid w:val="0"/>
        <w:spacing w:line="600" w:lineRule="exact"/>
        <w:ind w:firstLineChars="200" w:firstLine="721"/>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开启记录表</w:t>
      </w:r>
    </w:p>
    <w:p w:rsidR="009E0B67" w:rsidRDefault="009E0B67">
      <w:pPr>
        <w:adjustRightInd w:val="0"/>
        <w:snapToGrid w:val="0"/>
        <w:spacing w:line="600" w:lineRule="exact"/>
        <w:ind w:firstLineChars="200" w:firstLine="721"/>
        <w:jc w:val="center"/>
        <w:rPr>
          <w:rFonts w:ascii="华文中宋" w:eastAsia="华文中宋" w:hAnsi="华文中宋" w:cs="仿宋"/>
          <w:b/>
          <w:bCs/>
          <w:sz w:val="36"/>
          <w:szCs w:val="36"/>
        </w:rPr>
      </w:pPr>
    </w:p>
    <w:p w:rsidR="009E0B67" w:rsidRDefault="007C40D4">
      <w:pPr>
        <w:spacing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开启时间：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日</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时</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分</w:t>
      </w:r>
    </w:p>
    <w:tbl>
      <w:tblPr>
        <w:tblStyle w:val="af4"/>
        <w:tblW w:w="4857" w:type="pct"/>
        <w:tblInd w:w="279" w:type="dxa"/>
        <w:tblLook w:val="04A0" w:firstRow="1" w:lastRow="0" w:firstColumn="1" w:lastColumn="0" w:noHBand="0" w:noVBand="1"/>
      </w:tblPr>
      <w:tblGrid>
        <w:gridCol w:w="1278"/>
        <w:gridCol w:w="2342"/>
        <w:gridCol w:w="1946"/>
        <w:gridCol w:w="1946"/>
        <w:gridCol w:w="1946"/>
      </w:tblGrid>
      <w:tr w:rsidR="009E0B67">
        <w:tc>
          <w:tcPr>
            <w:tcW w:w="675" w:type="pct"/>
            <w:vAlign w:val="center"/>
          </w:tcPr>
          <w:p w:rsidR="009E0B67" w:rsidRDefault="007C40D4">
            <w:pPr>
              <w:spacing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序 号</w:t>
            </w:r>
          </w:p>
        </w:tc>
        <w:tc>
          <w:tcPr>
            <w:tcW w:w="1238" w:type="pct"/>
            <w:vAlign w:val="center"/>
          </w:tcPr>
          <w:p w:rsidR="009E0B67" w:rsidRDefault="007C40D4">
            <w:pPr>
              <w:spacing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供应商</w:t>
            </w:r>
          </w:p>
        </w:tc>
        <w:tc>
          <w:tcPr>
            <w:tcW w:w="1029" w:type="pct"/>
            <w:vAlign w:val="center"/>
          </w:tcPr>
          <w:p w:rsidR="009E0B67" w:rsidRDefault="007C40D4">
            <w:pPr>
              <w:spacing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密封情况</w:t>
            </w:r>
          </w:p>
        </w:tc>
        <w:tc>
          <w:tcPr>
            <w:tcW w:w="1029" w:type="pct"/>
            <w:vAlign w:val="center"/>
          </w:tcPr>
          <w:p w:rsidR="009E0B67" w:rsidRDefault="007C40D4">
            <w:pPr>
              <w:spacing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报价</w:t>
            </w:r>
          </w:p>
        </w:tc>
        <w:tc>
          <w:tcPr>
            <w:tcW w:w="1029" w:type="pct"/>
            <w:vAlign w:val="center"/>
          </w:tcPr>
          <w:p w:rsidR="009E0B67" w:rsidRDefault="007C40D4">
            <w:pPr>
              <w:spacing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备注</w:t>
            </w:r>
          </w:p>
        </w:tc>
      </w:tr>
      <w:tr w:rsidR="009E0B67">
        <w:trPr>
          <w:trHeight w:hRule="exact" w:val="454"/>
        </w:trPr>
        <w:tc>
          <w:tcPr>
            <w:tcW w:w="675" w:type="pct"/>
            <w:vAlign w:val="center"/>
          </w:tcPr>
          <w:p w:rsidR="009E0B67" w:rsidRDefault="009E0B67">
            <w:pPr>
              <w:spacing w:line="240" w:lineRule="auto"/>
              <w:rPr>
                <w:rFonts w:asciiTheme="minorEastAsia" w:eastAsiaTheme="minorEastAsia" w:hAnsiTheme="minorEastAsia" w:cs="仿宋"/>
                <w:sz w:val="24"/>
              </w:rPr>
            </w:pPr>
          </w:p>
        </w:tc>
        <w:tc>
          <w:tcPr>
            <w:tcW w:w="1238"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r>
      <w:tr w:rsidR="009E0B67">
        <w:trPr>
          <w:trHeight w:hRule="exact" w:val="454"/>
        </w:trPr>
        <w:tc>
          <w:tcPr>
            <w:tcW w:w="675" w:type="pct"/>
            <w:vAlign w:val="center"/>
          </w:tcPr>
          <w:p w:rsidR="009E0B67" w:rsidRDefault="009E0B67">
            <w:pPr>
              <w:spacing w:line="240" w:lineRule="auto"/>
              <w:rPr>
                <w:rFonts w:asciiTheme="minorEastAsia" w:eastAsiaTheme="minorEastAsia" w:hAnsiTheme="minorEastAsia" w:cs="仿宋"/>
                <w:sz w:val="24"/>
              </w:rPr>
            </w:pPr>
          </w:p>
        </w:tc>
        <w:tc>
          <w:tcPr>
            <w:tcW w:w="1238"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r>
      <w:tr w:rsidR="009E0B67">
        <w:trPr>
          <w:trHeight w:hRule="exact" w:val="454"/>
        </w:trPr>
        <w:tc>
          <w:tcPr>
            <w:tcW w:w="675" w:type="pct"/>
            <w:vAlign w:val="center"/>
          </w:tcPr>
          <w:p w:rsidR="009E0B67" w:rsidRDefault="009E0B67">
            <w:pPr>
              <w:spacing w:line="240" w:lineRule="auto"/>
              <w:rPr>
                <w:rFonts w:asciiTheme="minorEastAsia" w:eastAsiaTheme="minorEastAsia" w:hAnsiTheme="minorEastAsia" w:cs="仿宋"/>
                <w:sz w:val="24"/>
              </w:rPr>
            </w:pPr>
          </w:p>
        </w:tc>
        <w:tc>
          <w:tcPr>
            <w:tcW w:w="1238"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r>
      <w:tr w:rsidR="009E0B67">
        <w:trPr>
          <w:trHeight w:hRule="exact" w:val="454"/>
        </w:trPr>
        <w:tc>
          <w:tcPr>
            <w:tcW w:w="675" w:type="pct"/>
            <w:vAlign w:val="center"/>
          </w:tcPr>
          <w:p w:rsidR="009E0B67" w:rsidRDefault="009E0B67">
            <w:pPr>
              <w:spacing w:line="240" w:lineRule="auto"/>
              <w:rPr>
                <w:rFonts w:asciiTheme="minorEastAsia" w:eastAsiaTheme="minorEastAsia" w:hAnsiTheme="minorEastAsia" w:cs="仿宋"/>
                <w:sz w:val="24"/>
              </w:rPr>
            </w:pPr>
          </w:p>
        </w:tc>
        <w:tc>
          <w:tcPr>
            <w:tcW w:w="1238"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r>
      <w:tr w:rsidR="009E0B67">
        <w:trPr>
          <w:trHeight w:hRule="exact" w:val="454"/>
        </w:trPr>
        <w:tc>
          <w:tcPr>
            <w:tcW w:w="675" w:type="pct"/>
            <w:vAlign w:val="center"/>
          </w:tcPr>
          <w:p w:rsidR="009E0B67" w:rsidRDefault="009E0B67">
            <w:pPr>
              <w:spacing w:line="240" w:lineRule="auto"/>
              <w:rPr>
                <w:rFonts w:asciiTheme="minorEastAsia" w:eastAsiaTheme="minorEastAsia" w:hAnsiTheme="minorEastAsia" w:cs="仿宋"/>
                <w:sz w:val="24"/>
              </w:rPr>
            </w:pPr>
          </w:p>
        </w:tc>
        <w:tc>
          <w:tcPr>
            <w:tcW w:w="1238"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c>
          <w:tcPr>
            <w:tcW w:w="1029" w:type="pct"/>
            <w:vAlign w:val="center"/>
          </w:tcPr>
          <w:p w:rsidR="009E0B67" w:rsidRDefault="009E0B67">
            <w:pPr>
              <w:spacing w:line="240" w:lineRule="auto"/>
              <w:rPr>
                <w:rFonts w:asciiTheme="minorEastAsia" w:eastAsiaTheme="minorEastAsia" w:hAnsiTheme="minorEastAsia" w:cs="仿宋"/>
                <w:sz w:val="24"/>
              </w:rPr>
            </w:pPr>
          </w:p>
        </w:tc>
      </w:tr>
    </w:tbl>
    <w:p w:rsidR="009E0B67" w:rsidRDefault="009E0B67">
      <w:pPr>
        <w:spacing w:line="240" w:lineRule="auto"/>
        <w:jc w:val="both"/>
        <w:rPr>
          <w:rFonts w:asciiTheme="minorEastAsia" w:eastAsiaTheme="minorEastAsia" w:hAnsiTheme="minorEastAsia" w:cs="仿宋"/>
          <w:sz w:val="24"/>
        </w:rPr>
      </w:pPr>
    </w:p>
    <w:p w:rsidR="009E0B67" w:rsidRDefault="007C40D4">
      <w:pPr>
        <w:spacing w:line="240" w:lineRule="auto"/>
        <w:ind w:firstLineChars="500" w:firstLine="1200"/>
        <w:jc w:val="both"/>
        <w:rPr>
          <w:rFonts w:asciiTheme="minorEastAsia" w:eastAsiaTheme="minorEastAsia" w:hAnsiTheme="minorEastAsia" w:cs="仿宋"/>
          <w:sz w:val="24"/>
          <w:u w:val="single"/>
        </w:rPr>
      </w:pPr>
      <w:r>
        <w:rPr>
          <w:rFonts w:asciiTheme="minorEastAsia" w:eastAsiaTheme="minorEastAsia" w:hAnsiTheme="minorEastAsia" w:cs="仿宋" w:hint="eastAsia"/>
          <w:sz w:val="24"/>
        </w:rPr>
        <w:t>采购人代表：</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 xml:space="preserve">      记录人：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监督人：</w:t>
      </w:r>
      <w:r>
        <w:rPr>
          <w:rFonts w:asciiTheme="minorEastAsia" w:eastAsiaTheme="minorEastAsia" w:hAnsiTheme="minorEastAsia" w:cs="仿宋" w:hint="eastAsia"/>
          <w:sz w:val="24"/>
          <w:u w:val="single"/>
        </w:rPr>
        <w:t xml:space="preserve">        </w:t>
      </w:r>
    </w:p>
    <w:p w:rsidR="009E0B67" w:rsidRDefault="009E0B67">
      <w:pPr>
        <w:spacing w:line="240" w:lineRule="auto"/>
        <w:jc w:val="both"/>
        <w:rPr>
          <w:rFonts w:asciiTheme="minorEastAsia" w:eastAsiaTheme="minorEastAsia" w:hAnsiTheme="minorEastAsia" w:cs="仿宋"/>
          <w:sz w:val="24"/>
        </w:rPr>
      </w:pPr>
    </w:p>
    <w:p w:rsidR="009E0B67" w:rsidRDefault="009E0B67">
      <w:pPr>
        <w:spacing w:line="240" w:lineRule="auto"/>
        <w:jc w:val="both"/>
        <w:rPr>
          <w:rFonts w:ascii="仿宋" w:eastAsia="仿宋" w:hAnsi="仿宋" w:cs="仿宋"/>
          <w:sz w:val="30"/>
          <w:szCs w:val="30"/>
        </w:rPr>
      </w:pPr>
    </w:p>
    <w:p w:rsidR="009E0B67" w:rsidRDefault="007C40D4">
      <w:pPr>
        <w:spacing w:line="240" w:lineRule="auto"/>
        <w:jc w:val="both"/>
        <w:rPr>
          <w:rFonts w:ascii="仿宋" w:eastAsia="仿宋" w:hAnsi="仿宋" w:cs="仿宋"/>
          <w:sz w:val="30"/>
          <w:szCs w:val="30"/>
        </w:rPr>
      </w:pPr>
      <w:r>
        <w:rPr>
          <w:rFonts w:ascii="仿宋" w:eastAsia="仿宋" w:hAnsi="仿宋" w:cs="仿宋"/>
          <w:sz w:val="30"/>
          <w:szCs w:val="30"/>
        </w:rPr>
        <w:br w:type="page"/>
      </w:r>
    </w:p>
    <w:p w:rsidR="009E0B67" w:rsidRDefault="007C40D4" w:rsidP="00E8717F">
      <w:pPr>
        <w:pStyle w:val="2"/>
        <w:rPr>
          <w:rFonts w:cs="仿宋"/>
          <w:sz w:val="30"/>
          <w:szCs w:val="30"/>
        </w:rPr>
      </w:pPr>
      <w:bookmarkStart w:id="39" w:name="_Toc106039346"/>
      <w:r>
        <w:rPr>
          <w:rFonts w:cs="仿宋" w:hint="eastAsia"/>
          <w:sz w:val="30"/>
          <w:szCs w:val="30"/>
        </w:rPr>
        <w:lastRenderedPageBreak/>
        <w:t>附件2  问题澄清通知</w:t>
      </w:r>
      <w:bookmarkEnd w:id="39"/>
    </w:p>
    <w:p w:rsidR="009E0B67" w:rsidRDefault="009E0B67">
      <w:pPr>
        <w:adjustRightInd w:val="0"/>
        <w:snapToGrid w:val="0"/>
        <w:spacing w:line="600" w:lineRule="exact"/>
        <w:ind w:firstLineChars="200" w:firstLine="721"/>
        <w:jc w:val="center"/>
        <w:rPr>
          <w:rFonts w:ascii="华文中宋" w:eastAsia="华文中宋" w:hAnsi="华文中宋" w:cs="仿宋"/>
          <w:b/>
          <w:bCs/>
          <w:sz w:val="36"/>
          <w:szCs w:val="36"/>
        </w:rPr>
      </w:pPr>
    </w:p>
    <w:p w:rsidR="009E0B67" w:rsidRDefault="007C40D4">
      <w:pPr>
        <w:adjustRightInd w:val="0"/>
        <w:snapToGrid w:val="0"/>
        <w:spacing w:line="600" w:lineRule="exact"/>
        <w:ind w:firstLineChars="200" w:firstLine="721"/>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问题澄清通知</w:t>
      </w:r>
    </w:p>
    <w:p w:rsidR="009E0B67" w:rsidRDefault="007C40D4">
      <w:pPr>
        <w:adjustRightInd w:val="0"/>
        <w:snapToGrid w:val="0"/>
        <w:spacing w:line="600" w:lineRule="exact"/>
        <w:ind w:firstLineChars="200" w:firstLine="480"/>
        <w:jc w:val="center"/>
        <w:rPr>
          <w:rFonts w:ascii="宋体" w:hAnsi="宋体" w:cs="仿宋"/>
          <w:sz w:val="24"/>
        </w:rPr>
      </w:pPr>
      <w:r>
        <w:rPr>
          <w:rFonts w:ascii="宋体" w:hAnsi="宋体" w:cs="仿宋" w:hint="eastAsia"/>
          <w:sz w:val="24"/>
        </w:rPr>
        <w:t>(编号:</w:t>
      </w:r>
      <w:r>
        <w:rPr>
          <w:rFonts w:ascii="宋体" w:hAnsi="宋体" w:cs="仿宋" w:hint="eastAsia"/>
          <w:sz w:val="24"/>
          <w:u w:val="single"/>
        </w:rPr>
        <w:t xml:space="preserve">          </w:t>
      </w:r>
      <w:r>
        <w:rPr>
          <w:rFonts w:ascii="宋体" w:hAnsi="宋体" w:cs="仿宋" w:hint="eastAsia"/>
          <w:sz w:val="24"/>
        </w:rPr>
        <w:t>）</w:t>
      </w:r>
    </w:p>
    <w:p w:rsidR="009E0B67" w:rsidRDefault="007C40D4">
      <w:pPr>
        <w:adjustRightInd w:val="0"/>
        <w:snapToGrid w:val="0"/>
        <w:spacing w:line="600" w:lineRule="exact"/>
        <w:ind w:leftChars="100" w:left="210" w:firstLineChars="100" w:firstLine="240"/>
        <w:jc w:val="both"/>
        <w:rPr>
          <w:rFonts w:ascii="宋体" w:hAnsi="宋体" w:cs="仿宋"/>
          <w:sz w:val="24"/>
          <w:u w:val="single"/>
        </w:rPr>
      </w:pPr>
      <w:r>
        <w:rPr>
          <w:rFonts w:ascii="宋体" w:hAnsi="宋体" w:cs="仿宋" w:hint="eastAsia"/>
          <w:sz w:val="24"/>
          <w:u w:val="single"/>
        </w:rPr>
        <w:t>(供应商名称):</w:t>
      </w:r>
    </w:p>
    <w:p w:rsidR="009E0B67" w:rsidRDefault="007C40D4">
      <w:pPr>
        <w:adjustRightInd w:val="0"/>
        <w:snapToGrid w:val="0"/>
        <w:spacing w:line="600" w:lineRule="exact"/>
        <w:ind w:leftChars="100" w:left="210" w:firstLineChars="207" w:firstLine="497"/>
        <w:jc w:val="both"/>
        <w:rPr>
          <w:rFonts w:ascii="宋体" w:hAnsi="宋体" w:cs="仿宋"/>
          <w:sz w:val="24"/>
        </w:rPr>
      </w:pPr>
      <w:r>
        <w:rPr>
          <w:rFonts w:ascii="宋体" w:hAnsi="宋体" w:cs="仿宋" w:hint="eastAsia"/>
          <w:sz w:val="24"/>
        </w:rPr>
        <w:t>评审小组对你方的响应文件进行了仔细的审查，现需你方对下列问题以书面形式予以澄清、说明和补正:</w:t>
      </w:r>
    </w:p>
    <w:p w:rsidR="009E0B67" w:rsidRDefault="007C40D4">
      <w:pPr>
        <w:adjustRightInd w:val="0"/>
        <w:snapToGrid w:val="0"/>
        <w:spacing w:line="600" w:lineRule="exact"/>
        <w:ind w:leftChars="100" w:left="210" w:firstLineChars="207" w:firstLine="497"/>
        <w:jc w:val="both"/>
        <w:rPr>
          <w:rFonts w:ascii="宋体" w:hAnsi="宋体" w:cs="仿宋"/>
          <w:sz w:val="24"/>
        </w:rPr>
      </w:pPr>
      <w:r>
        <w:rPr>
          <w:rFonts w:ascii="宋体" w:hAnsi="宋体" w:cs="仿宋" w:hint="eastAsia"/>
          <w:sz w:val="24"/>
        </w:rPr>
        <w:t>1.</w:t>
      </w:r>
    </w:p>
    <w:p w:rsidR="009E0B67" w:rsidRDefault="007C40D4">
      <w:pPr>
        <w:adjustRightInd w:val="0"/>
        <w:snapToGrid w:val="0"/>
        <w:spacing w:line="600" w:lineRule="exact"/>
        <w:ind w:leftChars="100" w:left="210" w:firstLineChars="207" w:firstLine="497"/>
        <w:jc w:val="both"/>
        <w:rPr>
          <w:rFonts w:ascii="宋体" w:hAnsi="宋体" w:cs="仿宋"/>
          <w:sz w:val="24"/>
        </w:rPr>
      </w:pPr>
      <w:r>
        <w:rPr>
          <w:rFonts w:ascii="宋体" w:hAnsi="宋体" w:cs="仿宋" w:hint="eastAsia"/>
          <w:sz w:val="24"/>
        </w:rPr>
        <w:t>2.</w:t>
      </w:r>
    </w:p>
    <w:p w:rsidR="009E0B67" w:rsidRDefault="007C40D4">
      <w:pPr>
        <w:adjustRightInd w:val="0"/>
        <w:snapToGrid w:val="0"/>
        <w:spacing w:line="600" w:lineRule="exact"/>
        <w:ind w:leftChars="242" w:left="508" w:firstLineChars="207" w:firstLine="497"/>
        <w:jc w:val="both"/>
        <w:rPr>
          <w:rFonts w:ascii="宋体" w:hAnsi="宋体" w:cs="仿宋"/>
          <w:sz w:val="24"/>
        </w:rPr>
      </w:pPr>
      <w:r>
        <w:rPr>
          <w:rFonts w:ascii="宋体" w:hAnsi="宋体" w:cs="仿宋" w:hint="eastAsia"/>
          <w:sz w:val="24"/>
        </w:rPr>
        <w:t>......</w:t>
      </w:r>
    </w:p>
    <w:p w:rsidR="009E0B67" w:rsidRDefault="007C40D4">
      <w:pPr>
        <w:adjustRightInd w:val="0"/>
        <w:snapToGrid w:val="0"/>
        <w:spacing w:line="600" w:lineRule="exact"/>
        <w:ind w:leftChars="67" w:left="141" w:firstLineChars="236" w:firstLine="566"/>
        <w:jc w:val="both"/>
        <w:rPr>
          <w:rFonts w:ascii="宋体" w:hAnsi="宋体" w:cs="仿宋"/>
          <w:sz w:val="24"/>
        </w:rPr>
      </w:pPr>
      <w:r>
        <w:rPr>
          <w:rFonts w:ascii="宋体" w:hAnsi="宋体" w:cs="仿宋" w:hint="eastAsia"/>
          <w:sz w:val="24"/>
        </w:rPr>
        <w:t>请将上述问题的澄清、说明和补正于</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r>
        <w:rPr>
          <w:rFonts w:ascii="宋体" w:hAnsi="宋体" w:cs="仿宋" w:hint="eastAsia"/>
          <w:sz w:val="24"/>
          <w:u w:val="single"/>
        </w:rPr>
        <w:t xml:space="preserve">  </w:t>
      </w:r>
      <w:r>
        <w:rPr>
          <w:rFonts w:ascii="宋体" w:hAnsi="宋体" w:cs="仿宋" w:hint="eastAsia"/>
          <w:sz w:val="24"/>
        </w:rPr>
        <w:t>时前递交至</w:t>
      </w:r>
      <w:r>
        <w:rPr>
          <w:rFonts w:ascii="宋体" w:hAnsi="宋体" w:cs="仿宋" w:hint="eastAsia"/>
          <w:sz w:val="24"/>
          <w:u w:val="single"/>
        </w:rPr>
        <w:t>(详细地址)</w:t>
      </w:r>
      <w:r>
        <w:rPr>
          <w:rFonts w:ascii="宋体" w:hAnsi="宋体" w:cs="仿宋" w:hint="eastAsia"/>
          <w:sz w:val="24"/>
        </w:rPr>
        <w:t>或发电子邮件至</w:t>
      </w:r>
      <w:r>
        <w:rPr>
          <w:rFonts w:ascii="宋体" w:hAnsi="宋体" w:cs="仿宋" w:hint="eastAsia"/>
          <w:sz w:val="24"/>
          <w:u w:val="single"/>
        </w:rPr>
        <w:t>(电子邮箱地址)</w:t>
      </w:r>
      <w:r>
        <w:rPr>
          <w:rFonts w:ascii="宋体" w:hAnsi="宋体" w:cs="仿宋" w:hint="eastAsia"/>
          <w:sz w:val="24"/>
        </w:rPr>
        <w:t>。采用电子邮件方式的，应在</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日_时前将原件递交至</w:t>
      </w:r>
      <w:r>
        <w:rPr>
          <w:rFonts w:ascii="宋体" w:hAnsi="宋体" w:cs="仿宋" w:hint="eastAsia"/>
          <w:sz w:val="24"/>
          <w:u w:val="single"/>
        </w:rPr>
        <w:t>(详细地址)</w:t>
      </w:r>
      <w:r>
        <w:rPr>
          <w:rFonts w:ascii="宋体" w:hAnsi="宋体" w:cs="仿宋" w:hint="eastAsia"/>
          <w:sz w:val="24"/>
        </w:rPr>
        <w:t>。</w:t>
      </w:r>
    </w:p>
    <w:p w:rsidR="009E0B67" w:rsidRDefault="009E0B67">
      <w:pPr>
        <w:adjustRightInd w:val="0"/>
        <w:snapToGrid w:val="0"/>
        <w:spacing w:line="600" w:lineRule="exact"/>
        <w:ind w:leftChars="67" w:left="141" w:firstLineChars="236" w:firstLine="566"/>
        <w:jc w:val="both"/>
        <w:rPr>
          <w:rFonts w:ascii="宋体" w:hAnsi="宋体" w:cs="仿宋"/>
          <w:sz w:val="24"/>
        </w:rPr>
      </w:pPr>
    </w:p>
    <w:p w:rsidR="009E0B67" w:rsidRDefault="009E0B67">
      <w:pPr>
        <w:adjustRightInd w:val="0"/>
        <w:snapToGrid w:val="0"/>
        <w:spacing w:line="600" w:lineRule="exact"/>
        <w:ind w:leftChars="100" w:left="210" w:firstLineChars="100" w:firstLine="240"/>
        <w:jc w:val="both"/>
        <w:rPr>
          <w:rFonts w:ascii="宋体" w:hAnsi="宋体" w:cs="仿宋"/>
          <w:sz w:val="24"/>
        </w:rPr>
      </w:pPr>
    </w:p>
    <w:p w:rsidR="009E0B67" w:rsidRDefault="009E0B67">
      <w:pPr>
        <w:adjustRightInd w:val="0"/>
        <w:snapToGrid w:val="0"/>
        <w:spacing w:line="600" w:lineRule="exact"/>
        <w:ind w:leftChars="100" w:left="210" w:firstLineChars="100" w:firstLine="240"/>
        <w:jc w:val="both"/>
        <w:rPr>
          <w:rFonts w:ascii="宋体" w:hAnsi="宋体" w:cs="仿宋"/>
          <w:sz w:val="24"/>
        </w:rPr>
      </w:pPr>
    </w:p>
    <w:p w:rsidR="009E0B67" w:rsidRDefault="007C40D4">
      <w:pPr>
        <w:adjustRightInd w:val="0"/>
        <w:snapToGrid w:val="0"/>
        <w:spacing w:line="600" w:lineRule="exact"/>
        <w:ind w:leftChars="100" w:left="210" w:firstLineChars="1900" w:firstLine="4560"/>
        <w:jc w:val="both"/>
        <w:rPr>
          <w:rFonts w:ascii="宋体" w:hAnsi="宋体" w:cs="仿宋"/>
          <w:sz w:val="24"/>
          <w:u w:val="single"/>
        </w:rPr>
      </w:pPr>
      <w:r>
        <w:rPr>
          <w:rFonts w:ascii="宋体" w:hAnsi="宋体" w:cs="仿宋" w:hint="eastAsia"/>
          <w:sz w:val="24"/>
        </w:rPr>
        <w:t>采购人(或采购代理机构):</w:t>
      </w:r>
      <w:r>
        <w:rPr>
          <w:rFonts w:ascii="宋体" w:hAnsi="宋体" w:cs="仿宋" w:hint="eastAsia"/>
          <w:sz w:val="24"/>
          <w:u w:val="single"/>
        </w:rPr>
        <w:t>(签字或盖单位章)</w:t>
      </w:r>
    </w:p>
    <w:p w:rsidR="009E0B67" w:rsidRDefault="007C40D4">
      <w:pPr>
        <w:spacing w:line="600" w:lineRule="exact"/>
        <w:ind w:firstLineChars="2700" w:firstLine="6480"/>
        <w:jc w:val="both"/>
        <w:rPr>
          <w:rFonts w:ascii="仿宋" w:eastAsia="仿宋" w:hAnsi="仿宋" w:cs="仿宋"/>
          <w:sz w:val="30"/>
          <w:szCs w:val="30"/>
        </w:rPr>
      </w:pP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r>
        <w:rPr>
          <w:rFonts w:ascii="仿宋" w:eastAsia="仿宋" w:hAnsi="仿宋" w:cs="仿宋" w:hint="eastAsia"/>
          <w:sz w:val="30"/>
          <w:szCs w:val="30"/>
        </w:rPr>
        <w:br w:type="page"/>
      </w:r>
    </w:p>
    <w:p w:rsidR="009E0B67" w:rsidRDefault="007C40D4" w:rsidP="00E8717F">
      <w:pPr>
        <w:pStyle w:val="2"/>
        <w:rPr>
          <w:rFonts w:cs="仿宋"/>
          <w:sz w:val="30"/>
          <w:szCs w:val="30"/>
        </w:rPr>
      </w:pPr>
      <w:bookmarkStart w:id="40" w:name="_Toc106039347"/>
      <w:r>
        <w:rPr>
          <w:rFonts w:cs="仿宋" w:hint="eastAsia"/>
          <w:sz w:val="30"/>
          <w:szCs w:val="30"/>
        </w:rPr>
        <w:lastRenderedPageBreak/>
        <w:t>附件3  问题的澄清</w:t>
      </w:r>
      <w:bookmarkEnd w:id="40"/>
    </w:p>
    <w:p w:rsidR="009E0B67" w:rsidRDefault="009E0B67">
      <w:pPr>
        <w:adjustRightInd w:val="0"/>
        <w:snapToGrid w:val="0"/>
        <w:spacing w:line="600" w:lineRule="exact"/>
        <w:jc w:val="center"/>
        <w:rPr>
          <w:rFonts w:ascii="华文中宋" w:eastAsia="华文中宋" w:hAnsi="华文中宋" w:cs="仿宋"/>
          <w:b/>
          <w:bCs/>
          <w:sz w:val="36"/>
          <w:szCs w:val="36"/>
        </w:rPr>
      </w:pPr>
    </w:p>
    <w:p w:rsidR="009E0B67" w:rsidRDefault="007C40D4">
      <w:pPr>
        <w:adjustRightInd w:val="0"/>
        <w:snapToGrid w:val="0"/>
        <w:spacing w:line="600" w:lineRule="exact"/>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问题的澄清</w:t>
      </w:r>
    </w:p>
    <w:p w:rsidR="009E0B67" w:rsidRDefault="007C40D4">
      <w:pPr>
        <w:adjustRightInd w:val="0"/>
        <w:snapToGrid w:val="0"/>
        <w:spacing w:line="600" w:lineRule="exact"/>
        <w:ind w:firstLineChars="200" w:firstLine="480"/>
        <w:jc w:val="center"/>
        <w:rPr>
          <w:rFonts w:ascii="宋体" w:hAnsi="宋体" w:cs="仿宋"/>
          <w:sz w:val="24"/>
        </w:rPr>
      </w:pPr>
      <w:r>
        <w:rPr>
          <w:rFonts w:ascii="宋体" w:hAnsi="宋体" w:cs="仿宋" w:hint="eastAsia"/>
          <w:sz w:val="24"/>
        </w:rPr>
        <w:t>(编号:</w:t>
      </w:r>
      <w:r>
        <w:rPr>
          <w:rFonts w:ascii="宋体" w:hAnsi="宋体" w:cs="仿宋" w:hint="eastAsia"/>
          <w:sz w:val="24"/>
          <w:u w:val="single"/>
        </w:rPr>
        <w:t xml:space="preserve">                 </w:t>
      </w:r>
      <w:r>
        <w:rPr>
          <w:rFonts w:ascii="宋体" w:hAnsi="宋体" w:cs="仿宋" w:hint="eastAsia"/>
          <w:sz w:val="24"/>
        </w:rPr>
        <w:t>)</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评审小组:</w:t>
      </w:r>
    </w:p>
    <w:p w:rsidR="009E0B67" w:rsidRDefault="007C40D4">
      <w:pPr>
        <w:adjustRightInd w:val="0"/>
        <w:snapToGrid w:val="0"/>
        <w:spacing w:line="600" w:lineRule="exact"/>
        <w:ind w:firstLineChars="221" w:firstLine="530"/>
        <w:jc w:val="both"/>
        <w:rPr>
          <w:rFonts w:ascii="宋体" w:hAnsi="宋体" w:cs="仿宋"/>
          <w:sz w:val="24"/>
        </w:rPr>
      </w:pPr>
      <w:r>
        <w:rPr>
          <w:rFonts w:ascii="宋体" w:hAnsi="宋体" w:cs="仿宋" w:hint="eastAsia"/>
          <w:sz w:val="24"/>
        </w:rPr>
        <w:t>问题澄清通知(编号:</w:t>
      </w:r>
      <w:r>
        <w:rPr>
          <w:rFonts w:ascii="宋体" w:hAnsi="宋体" w:cs="仿宋" w:hint="eastAsia"/>
          <w:sz w:val="24"/>
          <w:u w:val="single"/>
        </w:rPr>
        <w:t xml:space="preserve">                </w:t>
      </w:r>
      <w:r>
        <w:rPr>
          <w:rFonts w:ascii="宋体" w:hAnsi="宋体" w:cs="仿宋" w:hint="eastAsia"/>
          <w:sz w:val="24"/>
        </w:rPr>
        <w:t>)已收悉，现澄清、说明和补正如下：</w:t>
      </w:r>
    </w:p>
    <w:p w:rsidR="009E0B67" w:rsidRDefault="007C40D4">
      <w:pPr>
        <w:adjustRightInd w:val="0"/>
        <w:snapToGrid w:val="0"/>
        <w:spacing w:line="600" w:lineRule="exact"/>
        <w:ind w:firstLineChars="221" w:firstLine="530"/>
        <w:jc w:val="both"/>
        <w:rPr>
          <w:rFonts w:ascii="宋体" w:hAnsi="宋体" w:cs="仿宋"/>
          <w:sz w:val="24"/>
        </w:rPr>
      </w:pPr>
      <w:r>
        <w:rPr>
          <w:rFonts w:ascii="宋体" w:hAnsi="宋体" w:cs="仿宋" w:hint="eastAsia"/>
          <w:sz w:val="24"/>
        </w:rPr>
        <w:t>1.</w:t>
      </w:r>
    </w:p>
    <w:p w:rsidR="009E0B67" w:rsidRDefault="007C40D4">
      <w:pPr>
        <w:adjustRightInd w:val="0"/>
        <w:snapToGrid w:val="0"/>
        <w:spacing w:line="600" w:lineRule="exact"/>
        <w:ind w:firstLineChars="221" w:firstLine="530"/>
        <w:jc w:val="both"/>
        <w:rPr>
          <w:rFonts w:ascii="宋体" w:hAnsi="宋体" w:cs="仿宋"/>
          <w:sz w:val="24"/>
        </w:rPr>
      </w:pPr>
      <w:r>
        <w:rPr>
          <w:rFonts w:ascii="宋体" w:hAnsi="宋体" w:cs="仿宋" w:hint="eastAsia"/>
          <w:sz w:val="24"/>
        </w:rPr>
        <w:t>2.</w:t>
      </w:r>
    </w:p>
    <w:p w:rsidR="009E0B67" w:rsidRDefault="007C40D4">
      <w:pPr>
        <w:adjustRightInd w:val="0"/>
        <w:snapToGrid w:val="0"/>
        <w:spacing w:line="600" w:lineRule="exact"/>
        <w:ind w:firstLineChars="221" w:firstLine="530"/>
        <w:jc w:val="both"/>
        <w:rPr>
          <w:rFonts w:ascii="宋体" w:hAnsi="宋体" w:cs="仿宋"/>
          <w:sz w:val="24"/>
        </w:rPr>
      </w:pPr>
      <w:r>
        <w:rPr>
          <w:rFonts w:ascii="宋体" w:hAnsi="宋体" w:cs="仿宋" w:hint="eastAsia"/>
          <w:sz w:val="24"/>
        </w:rPr>
        <w:t>......</w:t>
      </w:r>
    </w:p>
    <w:p w:rsidR="009E0B67" w:rsidRDefault="007C40D4">
      <w:pPr>
        <w:adjustRightInd w:val="0"/>
        <w:snapToGrid w:val="0"/>
        <w:spacing w:line="600" w:lineRule="exact"/>
        <w:ind w:firstLineChars="221" w:firstLine="530"/>
        <w:jc w:val="both"/>
        <w:rPr>
          <w:rFonts w:ascii="宋体" w:hAnsi="宋体" w:cs="仿宋"/>
          <w:sz w:val="24"/>
        </w:rPr>
      </w:pPr>
      <w:r>
        <w:rPr>
          <w:rFonts w:ascii="宋体" w:hAnsi="宋体" w:cs="仿宋" w:hint="eastAsia"/>
          <w:sz w:val="24"/>
        </w:rPr>
        <w:t>上述问题澄清、说明和补正，构成我方响应文件的组成部分。</w:t>
      </w:r>
    </w:p>
    <w:p w:rsidR="009E0B67" w:rsidRDefault="009E0B67">
      <w:pPr>
        <w:adjustRightInd w:val="0"/>
        <w:snapToGrid w:val="0"/>
        <w:spacing w:line="600" w:lineRule="exact"/>
        <w:ind w:firstLineChars="221" w:firstLine="530"/>
        <w:jc w:val="both"/>
        <w:rPr>
          <w:rFonts w:ascii="宋体" w:hAnsi="宋体" w:cs="仿宋"/>
          <w:sz w:val="24"/>
        </w:rPr>
      </w:pPr>
    </w:p>
    <w:p w:rsidR="009E0B67" w:rsidRDefault="007C40D4">
      <w:pPr>
        <w:adjustRightInd w:val="0"/>
        <w:snapToGrid w:val="0"/>
        <w:spacing w:line="600" w:lineRule="exact"/>
        <w:ind w:firstLineChars="2121" w:firstLine="5090"/>
        <w:jc w:val="both"/>
        <w:rPr>
          <w:rFonts w:ascii="宋体" w:hAnsi="宋体" w:cs="仿宋"/>
          <w:sz w:val="24"/>
          <w:u w:val="single"/>
        </w:rPr>
      </w:pPr>
      <w:r>
        <w:rPr>
          <w:rFonts w:ascii="宋体" w:hAnsi="宋体" w:cs="仿宋" w:hint="eastAsia"/>
          <w:sz w:val="24"/>
        </w:rPr>
        <w:t>供应商:</w:t>
      </w:r>
      <w:r>
        <w:rPr>
          <w:rFonts w:ascii="宋体" w:hAnsi="宋体" w:cs="仿宋"/>
          <w:sz w:val="24"/>
        </w:rPr>
        <w:t xml:space="preserve"> </w:t>
      </w:r>
      <w:r>
        <w:rPr>
          <w:rFonts w:ascii="宋体" w:hAnsi="宋体" w:cs="仿宋"/>
          <w:sz w:val="24"/>
          <w:u w:val="single"/>
        </w:rPr>
        <w:t xml:space="preserve">        </w:t>
      </w:r>
      <w:r>
        <w:rPr>
          <w:rFonts w:ascii="宋体" w:hAnsi="宋体" w:cs="仿宋" w:hint="eastAsia"/>
          <w:sz w:val="24"/>
          <w:u w:val="single"/>
        </w:rPr>
        <w:t>(盖单位章)</w:t>
      </w:r>
      <w:r>
        <w:rPr>
          <w:rFonts w:ascii="宋体" w:hAnsi="宋体" w:cs="仿宋"/>
          <w:sz w:val="24"/>
          <w:u w:val="single"/>
        </w:rPr>
        <w:t xml:space="preserve">      </w:t>
      </w:r>
    </w:p>
    <w:p w:rsidR="009E0B67" w:rsidRDefault="007C40D4">
      <w:pPr>
        <w:adjustRightInd w:val="0"/>
        <w:snapToGrid w:val="0"/>
        <w:spacing w:line="600" w:lineRule="exact"/>
        <w:ind w:firstLineChars="1421" w:firstLine="3410"/>
        <w:jc w:val="both"/>
        <w:rPr>
          <w:rFonts w:ascii="宋体" w:hAnsi="宋体" w:cs="仿宋"/>
          <w:sz w:val="24"/>
          <w:u w:val="single"/>
        </w:rPr>
      </w:pPr>
      <w:r>
        <w:rPr>
          <w:rFonts w:ascii="宋体" w:hAnsi="宋体" w:cs="仿宋" w:hint="eastAsia"/>
          <w:sz w:val="24"/>
        </w:rPr>
        <w:t>法定代表人(单位负责人)或其授权的代理人:</w:t>
      </w:r>
      <w:r>
        <w:rPr>
          <w:rFonts w:ascii="宋体" w:hAnsi="宋体" w:cs="仿宋"/>
          <w:sz w:val="24"/>
          <w:u w:val="single"/>
        </w:rPr>
        <w:t xml:space="preserve">  </w:t>
      </w:r>
      <w:r>
        <w:rPr>
          <w:rFonts w:ascii="宋体" w:hAnsi="宋体" w:cs="仿宋" w:hint="eastAsia"/>
          <w:sz w:val="24"/>
          <w:u w:val="single"/>
        </w:rPr>
        <w:t>(签字)</w:t>
      </w:r>
      <w:r>
        <w:rPr>
          <w:rFonts w:ascii="宋体" w:hAnsi="宋体" w:cs="仿宋"/>
          <w:sz w:val="24"/>
          <w:u w:val="single"/>
        </w:rPr>
        <w:t xml:space="preserve">  </w:t>
      </w:r>
    </w:p>
    <w:p w:rsidR="009E0B67" w:rsidRDefault="007C40D4">
      <w:pPr>
        <w:spacing w:line="600" w:lineRule="exact"/>
        <w:ind w:firstLineChars="2321" w:firstLine="5570"/>
        <w:jc w:val="both"/>
        <w:rPr>
          <w:rFonts w:ascii="宋体" w:hAnsi="宋体" w:cs="仿宋"/>
          <w:sz w:val="24"/>
        </w:rPr>
      </w:pP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日</w:t>
      </w:r>
      <w:r>
        <w:rPr>
          <w:rFonts w:ascii="宋体" w:hAnsi="宋体" w:cs="仿宋" w:hint="eastAsia"/>
          <w:sz w:val="24"/>
        </w:rPr>
        <w:br w:type="page"/>
      </w:r>
    </w:p>
    <w:p w:rsidR="009E0B67" w:rsidRDefault="007C40D4" w:rsidP="00E8717F">
      <w:pPr>
        <w:pStyle w:val="2"/>
        <w:rPr>
          <w:rFonts w:cs="仿宋"/>
          <w:sz w:val="30"/>
          <w:szCs w:val="30"/>
        </w:rPr>
      </w:pPr>
      <w:bookmarkStart w:id="41" w:name="_Toc106039348"/>
      <w:r>
        <w:rPr>
          <w:rFonts w:cs="仿宋" w:hint="eastAsia"/>
          <w:sz w:val="30"/>
          <w:szCs w:val="30"/>
        </w:rPr>
        <w:lastRenderedPageBreak/>
        <w:t>附件4  成交通知书</w:t>
      </w:r>
      <w:bookmarkEnd w:id="41"/>
    </w:p>
    <w:p w:rsidR="009E0B67" w:rsidRDefault="009E0B67">
      <w:pPr>
        <w:adjustRightInd w:val="0"/>
        <w:snapToGrid w:val="0"/>
        <w:spacing w:line="600" w:lineRule="exact"/>
        <w:jc w:val="center"/>
        <w:rPr>
          <w:rFonts w:ascii="华文中宋" w:eastAsia="华文中宋" w:hAnsi="华文中宋" w:cs="仿宋"/>
          <w:b/>
          <w:bCs/>
          <w:sz w:val="36"/>
          <w:szCs w:val="36"/>
        </w:rPr>
      </w:pPr>
    </w:p>
    <w:p w:rsidR="009E0B67" w:rsidRDefault="007C40D4">
      <w:pPr>
        <w:adjustRightInd w:val="0"/>
        <w:snapToGrid w:val="0"/>
        <w:spacing w:line="600" w:lineRule="exact"/>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成交通知书</w:t>
      </w:r>
    </w:p>
    <w:p w:rsidR="009E0B67" w:rsidRDefault="009E0B67">
      <w:pPr>
        <w:adjustRightInd w:val="0"/>
        <w:snapToGrid w:val="0"/>
        <w:spacing w:line="600" w:lineRule="exact"/>
        <w:ind w:firstLineChars="200" w:firstLine="721"/>
        <w:jc w:val="both"/>
        <w:rPr>
          <w:rFonts w:ascii="华文中宋" w:eastAsia="华文中宋" w:hAnsi="华文中宋" w:cs="仿宋"/>
          <w:b/>
          <w:bCs/>
          <w:sz w:val="36"/>
          <w:szCs w:val="36"/>
        </w:rPr>
      </w:pPr>
    </w:p>
    <w:p w:rsidR="009E0B67" w:rsidRDefault="007C40D4">
      <w:pPr>
        <w:adjustRightInd w:val="0"/>
        <w:snapToGrid w:val="0"/>
        <w:spacing w:line="600" w:lineRule="exact"/>
        <w:ind w:firstLineChars="200" w:firstLine="480"/>
        <w:jc w:val="both"/>
        <w:rPr>
          <w:rFonts w:ascii="宋体" w:hAnsi="宋体" w:cs="仿宋"/>
          <w:sz w:val="24"/>
        </w:rPr>
      </w:pPr>
      <w:r>
        <w:rPr>
          <w:rFonts w:ascii="宋体" w:hAnsi="宋体" w:cs="仿宋" w:hint="eastAsia"/>
          <w:sz w:val="24"/>
          <w:u w:val="single"/>
        </w:rPr>
        <w:t>(成交供应商名称)</w:t>
      </w:r>
      <w:r>
        <w:rPr>
          <w:rFonts w:ascii="宋体" w:hAnsi="宋体" w:cs="仿宋" w:hint="eastAsia"/>
          <w:sz w:val="24"/>
        </w:rPr>
        <w:t>:</w:t>
      </w:r>
    </w:p>
    <w:p w:rsidR="009E0B67" w:rsidRDefault="007C40D4">
      <w:pPr>
        <w:adjustRightInd w:val="0"/>
        <w:snapToGrid w:val="0"/>
        <w:spacing w:line="600" w:lineRule="exact"/>
        <w:ind w:firstLineChars="200" w:firstLine="480"/>
        <w:jc w:val="both"/>
        <w:rPr>
          <w:rFonts w:ascii="宋体" w:hAnsi="宋体" w:cs="仿宋"/>
          <w:sz w:val="24"/>
        </w:rPr>
      </w:pPr>
      <w:r>
        <w:rPr>
          <w:rFonts w:ascii="宋体" w:hAnsi="宋体" w:cs="仿宋" w:hint="eastAsia"/>
          <w:sz w:val="24"/>
        </w:rPr>
        <w:t>你方所递交的</w:t>
      </w:r>
      <w:r>
        <w:rPr>
          <w:rFonts w:ascii="宋体" w:hAnsi="宋体" w:cs="仿宋" w:hint="eastAsia"/>
          <w:sz w:val="24"/>
          <w:u w:val="single"/>
        </w:rPr>
        <w:t>(项目名称)</w:t>
      </w:r>
      <w:r>
        <w:rPr>
          <w:rFonts w:ascii="宋体" w:hAnsi="宋体" w:cs="仿宋" w:hint="eastAsia"/>
          <w:sz w:val="24"/>
        </w:rPr>
        <w:t>的响应文件已被我方接受，被确定为成交供应商。</w:t>
      </w:r>
    </w:p>
    <w:p w:rsidR="009E0B67" w:rsidRDefault="007C40D4">
      <w:pPr>
        <w:adjustRightInd w:val="0"/>
        <w:snapToGrid w:val="0"/>
        <w:spacing w:line="600" w:lineRule="exact"/>
        <w:ind w:firstLineChars="200" w:firstLine="480"/>
        <w:jc w:val="both"/>
        <w:rPr>
          <w:rFonts w:ascii="宋体" w:hAnsi="宋体" w:cs="仿宋"/>
          <w:sz w:val="24"/>
          <w:u w:val="single"/>
        </w:rPr>
      </w:pPr>
      <w:r>
        <w:rPr>
          <w:rFonts w:ascii="宋体" w:hAnsi="宋体" w:cs="仿宋" w:hint="eastAsia"/>
          <w:sz w:val="24"/>
        </w:rPr>
        <w:t>成交价:</w:t>
      </w:r>
      <w:r>
        <w:rPr>
          <w:rFonts w:ascii="宋体" w:hAnsi="宋体" w:cs="仿宋" w:hint="eastAsia"/>
          <w:sz w:val="24"/>
          <w:u w:val="single"/>
        </w:rPr>
        <w:t xml:space="preserve">         </w:t>
      </w:r>
      <w:r>
        <w:rPr>
          <w:rFonts w:ascii="宋体" w:hAnsi="宋体" w:cs="仿宋" w:hint="eastAsia"/>
          <w:sz w:val="24"/>
        </w:rPr>
        <w:t xml:space="preserve"> 。</w:t>
      </w:r>
    </w:p>
    <w:p w:rsidR="009E0B67" w:rsidRDefault="007C40D4">
      <w:pPr>
        <w:adjustRightInd w:val="0"/>
        <w:snapToGrid w:val="0"/>
        <w:spacing w:line="600" w:lineRule="exact"/>
        <w:ind w:firstLineChars="200" w:firstLine="480"/>
        <w:jc w:val="both"/>
        <w:rPr>
          <w:rFonts w:ascii="宋体" w:hAnsi="宋体" w:cs="仿宋"/>
          <w:sz w:val="24"/>
        </w:rPr>
      </w:pPr>
      <w:r>
        <w:rPr>
          <w:rFonts w:ascii="宋体" w:hAnsi="宋体" w:cs="仿宋" w:hint="eastAsia"/>
          <w:sz w:val="24"/>
        </w:rPr>
        <w:t>请你方在接到本通知书后的</w:t>
      </w:r>
      <w:r>
        <w:rPr>
          <w:rFonts w:ascii="宋体" w:hAnsi="宋体" w:cs="仿宋" w:hint="eastAsia"/>
          <w:sz w:val="24"/>
          <w:u w:val="single"/>
        </w:rPr>
        <w:t xml:space="preserve">    </w:t>
      </w:r>
      <w:r>
        <w:rPr>
          <w:rFonts w:ascii="宋体" w:hAnsi="宋体" w:cs="仿宋" w:hint="eastAsia"/>
          <w:sz w:val="24"/>
        </w:rPr>
        <w:t>日内到</w:t>
      </w:r>
      <w:r>
        <w:rPr>
          <w:rFonts w:ascii="宋体" w:hAnsi="宋体" w:cs="仿宋" w:hint="eastAsia"/>
          <w:sz w:val="24"/>
          <w:u w:val="single"/>
        </w:rPr>
        <w:t>(指定地点)</w:t>
      </w:r>
      <w:r>
        <w:rPr>
          <w:rFonts w:ascii="宋体" w:hAnsi="宋体" w:cs="仿宋" w:hint="eastAsia"/>
          <w:sz w:val="24"/>
        </w:rPr>
        <w:t>与我方签订采购合同，并按采购文件第二章“供应商须知”第7.6款规定向我方递交履约保证金。</w:t>
      </w:r>
    </w:p>
    <w:p w:rsidR="009E0B67" w:rsidRDefault="007C40D4">
      <w:pPr>
        <w:adjustRightInd w:val="0"/>
        <w:snapToGrid w:val="0"/>
        <w:spacing w:line="600" w:lineRule="exact"/>
        <w:ind w:firstLineChars="200" w:firstLine="480"/>
        <w:jc w:val="both"/>
        <w:rPr>
          <w:rFonts w:ascii="宋体" w:hAnsi="宋体" w:cs="仿宋"/>
          <w:sz w:val="24"/>
        </w:rPr>
      </w:pPr>
      <w:r>
        <w:rPr>
          <w:rFonts w:ascii="宋体" w:hAnsi="宋体" w:cs="仿宋" w:hint="eastAsia"/>
          <w:sz w:val="24"/>
        </w:rPr>
        <w:t>特此通知。</w:t>
      </w:r>
    </w:p>
    <w:p w:rsidR="009E0B67" w:rsidRDefault="009E0B67">
      <w:pPr>
        <w:adjustRightInd w:val="0"/>
        <w:snapToGrid w:val="0"/>
        <w:spacing w:line="600" w:lineRule="exact"/>
        <w:ind w:firstLineChars="200" w:firstLine="480"/>
        <w:jc w:val="both"/>
        <w:rPr>
          <w:rFonts w:ascii="宋体" w:hAnsi="宋体" w:cs="仿宋"/>
          <w:sz w:val="24"/>
        </w:rPr>
      </w:pPr>
    </w:p>
    <w:p w:rsidR="009E0B67" w:rsidRDefault="009E0B67">
      <w:pPr>
        <w:adjustRightInd w:val="0"/>
        <w:snapToGrid w:val="0"/>
        <w:spacing w:line="600" w:lineRule="exact"/>
        <w:ind w:firstLineChars="200" w:firstLine="480"/>
        <w:jc w:val="both"/>
        <w:rPr>
          <w:rFonts w:ascii="宋体" w:hAnsi="宋体" w:cs="仿宋"/>
          <w:sz w:val="24"/>
        </w:rPr>
      </w:pPr>
    </w:p>
    <w:p w:rsidR="009E0B67" w:rsidRDefault="007C40D4">
      <w:pPr>
        <w:adjustRightInd w:val="0"/>
        <w:snapToGrid w:val="0"/>
        <w:spacing w:line="600" w:lineRule="exact"/>
        <w:ind w:firstLineChars="2121" w:firstLine="5090"/>
        <w:jc w:val="both"/>
        <w:rPr>
          <w:rFonts w:ascii="宋体" w:hAnsi="宋体" w:cs="仿宋"/>
          <w:sz w:val="24"/>
          <w:u w:val="single"/>
        </w:rPr>
      </w:pPr>
      <w:r>
        <w:rPr>
          <w:rFonts w:ascii="宋体" w:hAnsi="宋体" w:cs="仿宋" w:hint="eastAsia"/>
          <w:sz w:val="24"/>
        </w:rPr>
        <w:t>采购人(或采购代理机构):</w:t>
      </w:r>
      <w:r>
        <w:rPr>
          <w:rFonts w:ascii="宋体" w:hAnsi="宋体" w:cs="仿宋"/>
          <w:sz w:val="24"/>
          <w:u w:val="single"/>
        </w:rPr>
        <w:t xml:space="preserve">   </w:t>
      </w:r>
      <w:r>
        <w:rPr>
          <w:rFonts w:ascii="宋体" w:hAnsi="宋体" w:cs="仿宋" w:hint="eastAsia"/>
          <w:sz w:val="24"/>
          <w:u w:val="single"/>
        </w:rPr>
        <w:t>(盖单位章)</w:t>
      </w:r>
      <w:r>
        <w:rPr>
          <w:rFonts w:ascii="宋体" w:hAnsi="宋体" w:cs="仿宋"/>
          <w:sz w:val="24"/>
          <w:u w:val="single"/>
        </w:rPr>
        <w:t xml:space="preserve">      </w:t>
      </w:r>
    </w:p>
    <w:p w:rsidR="009E0B67" w:rsidRDefault="007C40D4">
      <w:pPr>
        <w:adjustRightInd w:val="0"/>
        <w:snapToGrid w:val="0"/>
        <w:spacing w:line="600" w:lineRule="exact"/>
        <w:ind w:firstLineChars="2600" w:firstLine="6240"/>
        <w:jc w:val="both"/>
        <w:rPr>
          <w:rFonts w:ascii="仿宋" w:eastAsia="仿宋" w:hAnsi="仿宋" w:cs="仿宋"/>
          <w:sz w:val="30"/>
          <w:szCs w:val="30"/>
        </w:rPr>
      </w:pP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日</w:t>
      </w:r>
      <w:r>
        <w:rPr>
          <w:rFonts w:ascii="仿宋" w:eastAsia="仿宋" w:hAnsi="仿宋" w:cs="仿宋" w:hint="eastAsia"/>
          <w:sz w:val="30"/>
          <w:szCs w:val="30"/>
        </w:rPr>
        <w:br w:type="page"/>
      </w:r>
    </w:p>
    <w:p w:rsidR="009E0B67" w:rsidRDefault="007C40D4" w:rsidP="00E8717F">
      <w:pPr>
        <w:pStyle w:val="2"/>
        <w:rPr>
          <w:rFonts w:cs="仿宋"/>
          <w:sz w:val="30"/>
          <w:szCs w:val="30"/>
        </w:rPr>
      </w:pPr>
      <w:bookmarkStart w:id="42" w:name="_Toc106039349"/>
      <w:r>
        <w:rPr>
          <w:rFonts w:cs="仿宋" w:hint="eastAsia"/>
          <w:sz w:val="30"/>
          <w:szCs w:val="30"/>
        </w:rPr>
        <w:lastRenderedPageBreak/>
        <w:t>附件5  确认通知</w:t>
      </w:r>
      <w:bookmarkEnd w:id="42"/>
    </w:p>
    <w:p w:rsidR="009E0B67" w:rsidRDefault="009E0B67">
      <w:pPr>
        <w:adjustRightInd w:val="0"/>
        <w:snapToGrid w:val="0"/>
        <w:spacing w:line="600" w:lineRule="exact"/>
        <w:ind w:firstLineChars="200" w:firstLine="721"/>
        <w:jc w:val="both"/>
        <w:rPr>
          <w:rFonts w:ascii="华文中宋" w:eastAsia="华文中宋" w:hAnsi="华文中宋" w:cs="仿宋"/>
          <w:b/>
          <w:bCs/>
          <w:sz w:val="36"/>
          <w:szCs w:val="36"/>
        </w:rPr>
      </w:pPr>
    </w:p>
    <w:p w:rsidR="009E0B67" w:rsidRDefault="007C40D4">
      <w:pPr>
        <w:adjustRightInd w:val="0"/>
        <w:snapToGrid w:val="0"/>
        <w:spacing w:line="600" w:lineRule="exact"/>
        <w:ind w:firstLineChars="200" w:firstLine="721"/>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确认通知</w:t>
      </w:r>
    </w:p>
    <w:p w:rsidR="009E0B67" w:rsidRDefault="009E0B67">
      <w:pPr>
        <w:adjustRightInd w:val="0"/>
        <w:snapToGrid w:val="0"/>
        <w:spacing w:line="600" w:lineRule="exact"/>
        <w:ind w:firstLineChars="200" w:firstLine="721"/>
        <w:jc w:val="both"/>
        <w:rPr>
          <w:rFonts w:ascii="华文中宋" w:eastAsia="华文中宋" w:hAnsi="华文中宋" w:cs="仿宋"/>
          <w:b/>
          <w:bCs/>
          <w:sz w:val="36"/>
          <w:szCs w:val="36"/>
        </w:rPr>
      </w:pPr>
    </w:p>
    <w:p w:rsidR="009E0B67" w:rsidRDefault="007C40D4">
      <w:pPr>
        <w:adjustRightInd w:val="0"/>
        <w:snapToGrid w:val="0"/>
        <w:spacing w:line="600" w:lineRule="exact"/>
        <w:ind w:firstLineChars="200" w:firstLine="480"/>
        <w:jc w:val="both"/>
        <w:rPr>
          <w:rFonts w:ascii="宋体" w:hAnsi="宋体" w:cs="仿宋"/>
          <w:b/>
          <w:bCs/>
          <w:sz w:val="24"/>
        </w:rPr>
      </w:pPr>
      <w:r>
        <w:rPr>
          <w:rFonts w:ascii="宋体" w:hAnsi="宋体" w:cs="仿宋" w:hint="eastAsia"/>
          <w:sz w:val="24"/>
          <w:u w:val="single"/>
        </w:rPr>
        <w:t xml:space="preserve">           （采购人或采购代理机构名称)</w:t>
      </w:r>
      <w:r>
        <w:rPr>
          <w:rFonts w:ascii="宋体" w:hAnsi="宋体" w:cs="仿宋" w:hint="eastAsia"/>
          <w:sz w:val="24"/>
        </w:rPr>
        <w:t>:</w:t>
      </w:r>
    </w:p>
    <w:p w:rsidR="009E0B67" w:rsidRDefault="007C40D4">
      <w:pPr>
        <w:adjustRightInd w:val="0"/>
        <w:snapToGrid w:val="0"/>
        <w:spacing w:line="600" w:lineRule="exact"/>
        <w:ind w:firstLineChars="200" w:firstLine="480"/>
        <w:jc w:val="both"/>
        <w:rPr>
          <w:rFonts w:ascii="宋体" w:hAnsi="宋体" w:cs="仿宋"/>
          <w:sz w:val="24"/>
        </w:rPr>
      </w:pPr>
      <w:r>
        <w:rPr>
          <w:rFonts w:ascii="宋体" w:hAnsi="宋体" w:cs="仿宋" w:hint="eastAsia"/>
          <w:sz w:val="24"/>
        </w:rPr>
        <w:t>你方于</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日发出的的</w:t>
      </w:r>
      <w:r>
        <w:rPr>
          <w:rFonts w:ascii="宋体" w:hAnsi="宋体" w:cs="仿宋" w:hint="eastAsia"/>
          <w:sz w:val="24"/>
          <w:u w:val="single"/>
        </w:rPr>
        <w:t>(项目名称)</w:t>
      </w:r>
      <w:r>
        <w:rPr>
          <w:rFonts w:ascii="宋体" w:hAnsi="宋体" w:cs="仿宋" w:hint="eastAsia"/>
          <w:sz w:val="24"/>
        </w:rPr>
        <w:t>采购文件的澄清/修改的通知，我方已于</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日收到。</w:t>
      </w:r>
    </w:p>
    <w:p w:rsidR="009E0B67" w:rsidRDefault="007C40D4">
      <w:pPr>
        <w:adjustRightInd w:val="0"/>
        <w:snapToGrid w:val="0"/>
        <w:spacing w:line="600" w:lineRule="exact"/>
        <w:ind w:firstLineChars="200" w:firstLine="480"/>
        <w:jc w:val="both"/>
        <w:rPr>
          <w:rFonts w:ascii="宋体" w:hAnsi="宋体" w:cs="仿宋"/>
          <w:sz w:val="24"/>
        </w:rPr>
      </w:pPr>
      <w:r>
        <w:rPr>
          <w:rFonts w:ascii="宋体" w:hAnsi="宋体" w:cs="仿宋" w:hint="eastAsia"/>
          <w:sz w:val="24"/>
        </w:rPr>
        <w:t>特此确认。</w:t>
      </w:r>
    </w:p>
    <w:p w:rsidR="009E0B67" w:rsidRDefault="009E0B67">
      <w:pPr>
        <w:adjustRightInd w:val="0"/>
        <w:snapToGrid w:val="0"/>
        <w:spacing w:line="600" w:lineRule="exact"/>
        <w:ind w:firstLineChars="200" w:firstLine="480"/>
        <w:jc w:val="both"/>
        <w:rPr>
          <w:rFonts w:ascii="宋体" w:hAnsi="宋体" w:cs="仿宋"/>
          <w:sz w:val="24"/>
        </w:rPr>
      </w:pPr>
    </w:p>
    <w:p w:rsidR="009E0B67" w:rsidRDefault="009E0B67">
      <w:pPr>
        <w:adjustRightInd w:val="0"/>
        <w:snapToGrid w:val="0"/>
        <w:spacing w:line="600" w:lineRule="exact"/>
        <w:ind w:firstLineChars="200" w:firstLine="480"/>
        <w:jc w:val="both"/>
        <w:rPr>
          <w:rFonts w:ascii="宋体" w:hAnsi="宋体" w:cs="仿宋"/>
          <w:sz w:val="24"/>
        </w:rPr>
      </w:pPr>
    </w:p>
    <w:p w:rsidR="009E0B67" w:rsidRDefault="007C40D4">
      <w:pPr>
        <w:adjustRightInd w:val="0"/>
        <w:snapToGrid w:val="0"/>
        <w:spacing w:line="600" w:lineRule="exact"/>
        <w:ind w:firstLineChars="2121" w:firstLine="5090"/>
        <w:jc w:val="both"/>
        <w:rPr>
          <w:rFonts w:ascii="宋体" w:hAnsi="宋体" w:cs="仿宋"/>
          <w:sz w:val="24"/>
          <w:u w:val="single"/>
        </w:rPr>
      </w:pPr>
      <w:r>
        <w:rPr>
          <w:rFonts w:ascii="宋体" w:hAnsi="宋体" w:cs="仿宋" w:hint="eastAsia"/>
          <w:sz w:val="24"/>
        </w:rPr>
        <w:t>供应商:</w:t>
      </w:r>
      <w:r>
        <w:rPr>
          <w:rFonts w:ascii="宋体" w:hAnsi="宋体" w:cs="仿宋"/>
          <w:sz w:val="24"/>
        </w:rPr>
        <w:t xml:space="preserve"> </w:t>
      </w:r>
      <w:r>
        <w:rPr>
          <w:rFonts w:ascii="宋体" w:hAnsi="宋体" w:cs="仿宋"/>
          <w:sz w:val="24"/>
          <w:u w:val="single"/>
        </w:rPr>
        <w:t xml:space="preserve">     </w:t>
      </w:r>
      <w:r>
        <w:rPr>
          <w:rFonts w:ascii="宋体" w:hAnsi="宋体" w:cs="仿宋" w:hint="eastAsia"/>
          <w:sz w:val="24"/>
          <w:u w:val="single"/>
        </w:rPr>
        <w:t>(盖单位章)</w:t>
      </w:r>
      <w:r>
        <w:rPr>
          <w:rFonts w:ascii="宋体" w:hAnsi="宋体" w:cs="仿宋"/>
          <w:sz w:val="24"/>
          <w:u w:val="single"/>
        </w:rPr>
        <w:t xml:space="preserve">      </w:t>
      </w:r>
    </w:p>
    <w:p w:rsidR="009E0B67" w:rsidRDefault="007C40D4">
      <w:pPr>
        <w:pStyle w:val="aff1"/>
        <w:spacing w:line="600" w:lineRule="exact"/>
        <w:ind w:left="420" w:firstLineChars="2200" w:firstLine="5280"/>
        <w:jc w:val="both"/>
        <w:rPr>
          <w:rFonts w:cs="仿宋"/>
          <w:b/>
          <w:color w:val="000000"/>
        </w:rPr>
      </w:pPr>
      <w:r>
        <w:rPr>
          <w:rFonts w:cs="仿宋" w:hint="eastAsia"/>
          <w:u w:val="single"/>
        </w:rPr>
        <w:t xml:space="preserve"> </w:t>
      </w:r>
      <w:r>
        <w:rPr>
          <w:rFonts w:cs="仿宋"/>
          <w:u w:val="single"/>
        </w:rPr>
        <w:t xml:space="preserve">       </w:t>
      </w:r>
      <w:r>
        <w:rPr>
          <w:rFonts w:cs="仿宋" w:hint="eastAsia"/>
          <w:u w:val="single"/>
        </w:rPr>
        <w:t xml:space="preserve"> </w:t>
      </w:r>
      <w:r>
        <w:rPr>
          <w:rFonts w:cs="仿宋" w:hint="eastAsia"/>
        </w:rPr>
        <w:t>年</w:t>
      </w:r>
      <w:r>
        <w:rPr>
          <w:rFonts w:cs="仿宋" w:hint="eastAsia"/>
          <w:u w:val="single"/>
        </w:rPr>
        <w:t xml:space="preserve"> </w:t>
      </w:r>
      <w:r>
        <w:rPr>
          <w:rFonts w:cs="仿宋"/>
          <w:u w:val="single"/>
        </w:rPr>
        <w:t xml:space="preserve">  </w:t>
      </w:r>
      <w:r>
        <w:rPr>
          <w:rFonts w:cs="仿宋" w:hint="eastAsia"/>
          <w:u w:val="single"/>
        </w:rPr>
        <w:t xml:space="preserve"> </w:t>
      </w:r>
      <w:r>
        <w:rPr>
          <w:rFonts w:cs="仿宋" w:hint="eastAsia"/>
        </w:rPr>
        <w:t>月</w:t>
      </w:r>
      <w:r>
        <w:rPr>
          <w:rFonts w:cs="仿宋" w:hint="eastAsia"/>
          <w:u w:val="single"/>
        </w:rPr>
        <w:t xml:space="preserve"> </w:t>
      </w:r>
      <w:r>
        <w:rPr>
          <w:rFonts w:cs="仿宋"/>
          <w:u w:val="single"/>
        </w:rPr>
        <w:t xml:space="preserve">  </w:t>
      </w:r>
      <w:r>
        <w:rPr>
          <w:rFonts w:cs="仿宋" w:hint="eastAsia"/>
          <w:u w:val="single"/>
        </w:rPr>
        <w:t xml:space="preserve"> </w:t>
      </w:r>
      <w:r>
        <w:rPr>
          <w:rFonts w:cs="仿宋" w:hint="eastAsia"/>
        </w:rPr>
        <w:t>日</w:t>
      </w:r>
    </w:p>
    <w:p w:rsidR="009E0B67" w:rsidRDefault="007C40D4">
      <w:pPr>
        <w:spacing w:line="240" w:lineRule="auto"/>
        <w:jc w:val="both"/>
        <w:rPr>
          <w:rFonts w:ascii="宋体" w:hAnsi="宋体" w:cs="仿宋"/>
          <w:b/>
          <w:color w:val="000000"/>
          <w:kern w:val="0"/>
          <w:sz w:val="24"/>
        </w:rPr>
      </w:pPr>
      <w:r>
        <w:rPr>
          <w:rFonts w:ascii="宋体" w:hAnsi="宋体" w:cs="仿宋"/>
          <w:b/>
          <w:color w:val="000000"/>
          <w:sz w:val="24"/>
        </w:rPr>
        <w:br w:type="page"/>
      </w:r>
    </w:p>
    <w:p w:rsidR="009E0B67" w:rsidRDefault="007C40D4" w:rsidP="00406457">
      <w:pPr>
        <w:pStyle w:val="1"/>
        <w:spacing w:before="0" w:after="0"/>
        <w:jc w:val="center"/>
        <w:rPr>
          <w:rFonts w:ascii="黑体" w:eastAsia="黑体" w:hAnsi="黑体" w:cs="仿宋"/>
          <w:bCs w:val="0"/>
          <w:sz w:val="36"/>
          <w:szCs w:val="36"/>
        </w:rPr>
      </w:pPr>
      <w:bookmarkStart w:id="43" w:name="_Toc106039350"/>
      <w:bookmarkStart w:id="44" w:name="_Toc76635709"/>
      <w:bookmarkStart w:id="45" w:name="_Toc77254130"/>
      <w:r>
        <w:rPr>
          <w:rFonts w:ascii="黑体" w:eastAsia="黑体" w:hAnsi="黑体" w:cs="仿宋" w:hint="eastAsia"/>
          <w:bCs w:val="0"/>
          <w:sz w:val="36"/>
          <w:szCs w:val="36"/>
        </w:rPr>
        <w:lastRenderedPageBreak/>
        <w:t>第三章 评审办法</w:t>
      </w:r>
      <w:bookmarkEnd w:id="43"/>
    </w:p>
    <w:p w:rsidR="009E0B67" w:rsidRDefault="007C40D4" w:rsidP="00406457">
      <w:pPr>
        <w:pStyle w:val="2"/>
        <w:spacing w:before="0" w:beforeAutospacing="0" w:after="0" w:afterAutospacing="0"/>
        <w:jc w:val="center"/>
        <w:rPr>
          <w:rFonts w:ascii="黑体" w:eastAsia="黑体" w:hAnsi="黑体" w:cs="仿宋"/>
          <w:bCs w:val="0"/>
          <w:sz w:val="32"/>
          <w:szCs w:val="32"/>
        </w:rPr>
      </w:pPr>
      <w:bookmarkStart w:id="46" w:name="_Toc106039351"/>
      <w:r>
        <w:rPr>
          <w:rFonts w:ascii="黑体" w:eastAsia="黑体" w:hAnsi="黑体" w:cs="仿宋" w:hint="eastAsia"/>
          <w:bCs w:val="0"/>
          <w:sz w:val="32"/>
          <w:szCs w:val="32"/>
        </w:rPr>
        <w:t>评审办法前附表</w:t>
      </w:r>
      <w:bookmarkEnd w:id="46"/>
    </w:p>
    <w:tbl>
      <w:tblPr>
        <w:tblStyle w:val="af4"/>
        <w:tblW w:w="9771" w:type="dxa"/>
        <w:tblLayout w:type="fixed"/>
        <w:tblLook w:val="04A0" w:firstRow="1" w:lastRow="0" w:firstColumn="1" w:lastColumn="0" w:noHBand="0" w:noVBand="1"/>
      </w:tblPr>
      <w:tblGrid>
        <w:gridCol w:w="1270"/>
        <w:gridCol w:w="1252"/>
        <w:gridCol w:w="1573"/>
        <w:gridCol w:w="5676"/>
      </w:tblGrid>
      <w:tr w:rsidR="009E0B67">
        <w:trPr>
          <w:trHeight w:hRule="exact" w:val="397"/>
        </w:trPr>
        <w:tc>
          <w:tcPr>
            <w:tcW w:w="2522" w:type="dxa"/>
            <w:gridSpan w:val="2"/>
            <w:vAlign w:val="center"/>
          </w:tcPr>
          <w:p w:rsidR="009E0B67" w:rsidRDefault="007C40D4">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条款号及名称</w:t>
            </w:r>
          </w:p>
        </w:tc>
        <w:tc>
          <w:tcPr>
            <w:tcW w:w="1573" w:type="dxa"/>
            <w:vAlign w:val="center"/>
          </w:tcPr>
          <w:p w:rsidR="009E0B67" w:rsidRDefault="007C40D4">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评审因素</w:t>
            </w:r>
          </w:p>
        </w:tc>
        <w:tc>
          <w:tcPr>
            <w:tcW w:w="5676" w:type="dxa"/>
            <w:vAlign w:val="center"/>
          </w:tcPr>
          <w:p w:rsidR="009E0B67" w:rsidRDefault="007C40D4">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评审标准</w:t>
            </w:r>
          </w:p>
        </w:tc>
      </w:tr>
      <w:tr w:rsidR="009E0B67">
        <w:tc>
          <w:tcPr>
            <w:tcW w:w="1270"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252"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评审方法</w:t>
            </w: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评审方法</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最低价法</w:t>
            </w:r>
          </w:p>
        </w:tc>
      </w:tr>
      <w:tr w:rsidR="009E0B67">
        <w:trPr>
          <w:trHeight w:hRule="exact" w:val="397"/>
        </w:trPr>
        <w:tc>
          <w:tcPr>
            <w:tcW w:w="1270" w:type="dxa"/>
            <w:vMerge w:val="restart"/>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2.1.1</w:t>
            </w:r>
          </w:p>
        </w:tc>
        <w:tc>
          <w:tcPr>
            <w:tcW w:w="1252" w:type="dxa"/>
            <w:vMerge w:val="restart"/>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形式评审标准</w:t>
            </w: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供应商名称</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宋体" w:hAnsi="宋体" w:hint="eastAsia"/>
                <w:szCs w:val="21"/>
              </w:rPr>
              <w:t>与</w:t>
            </w:r>
            <w:r>
              <w:rPr>
                <w:rFonts w:ascii="宋体" w:hAnsi="宋体"/>
                <w:szCs w:val="21"/>
              </w:rPr>
              <w:t>营业执照</w:t>
            </w:r>
            <w:r>
              <w:rPr>
                <w:rFonts w:ascii="宋体" w:hAnsi="宋体" w:hint="eastAsia"/>
                <w:szCs w:val="21"/>
              </w:rPr>
              <w:t>或事业单位法人证书</w:t>
            </w:r>
            <w:r>
              <w:rPr>
                <w:rFonts w:ascii="宋体" w:hAnsi="宋体"/>
                <w:szCs w:val="21"/>
              </w:rPr>
              <w:t>、资质证书一致</w:t>
            </w:r>
          </w:p>
        </w:tc>
      </w:tr>
      <w:tr w:rsidR="009E0B67">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响应文件签字盖章</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符合第二章第3.7.2项及第3.7.3项的规定</w:t>
            </w:r>
          </w:p>
        </w:tc>
      </w:tr>
      <w:tr w:rsidR="009E0B67">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vAlign w:val="center"/>
          </w:tcPr>
          <w:p w:rsidR="009E0B67" w:rsidRDefault="007C40D4">
            <w:pPr>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响应文件格式</w:t>
            </w:r>
          </w:p>
        </w:tc>
        <w:tc>
          <w:tcPr>
            <w:tcW w:w="5676" w:type="dxa"/>
            <w:vAlign w:val="center"/>
          </w:tcPr>
          <w:p w:rsidR="009E0B67" w:rsidRDefault="007C40D4">
            <w:pPr>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符合第六章“响应文件格式”的要求</w:t>
            </w:r>
          </w:p>
        </w:tc>
      </w:tr>
      <w:tr w:rsidR="009E0B67">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报价唯一</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宋体" w:hAnsi="宋体" w:hint="eastAsia"/>
                <w:szCs w:val="21"/>
              </w:rPr>
              <w:t>只能有一个有效报价</w:t>
            </w:r>
          </w:p>
        </w:tc>
      </w:tr>
      <w:tr w:rsidR="009E0B67">
        <w:trPr>
          <w:trHeight w:hRule="exact" w:val="397"/>
        </w:trPr>
        <w:tc>
          <w:tcPr>
            <w:tcW w:w="1270" w:type="dxa"/>
            <w:vMerge w:val="restart"/>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2.1.2</w:t>
            </w:r>
          </w:p>
        </w:tc>
        <w:tc>
          <w:tcPr>
            <w:tcW w:w="1252" w:type="dxa"/>
            <w:vMerge w:val="restart"/>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资格评审标准</w:t>
            </w: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依法设立</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符合第一章第3.1款及供应商须知前附表第3.5（1）款规定</w:t>
            </w:r>
          </w:p>
        </w:tc>
      </w:tr>
      <w:tr w:rsidR="009E0B67">
        <w:trPr>
          <w:trHeight w:hRule="exac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资质要求</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符合第一章第3.1款及供应商须知前附表第3.5（2）款规定</w:t>
            </w:r>
          </w:p>
        </w:tc>
      </w:tr>
      <w:tr w:rsidR="009E0B67">
        <w:trPr>
          <w:trHeight w:hRule="exac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财务要求</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符合第一章第3.1款及供应商须知前附表第3.5（3）款规定</w:t>
            </w:r>
          </w:p>
        </w:tc>
      </w:tr>
      <w:tr w:rsidR="009E0B67">
        <w:trPr>
          <w:trHeight w:hRule="exac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业绩要求</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符合第一章第3.1款及供应商须知前附表第3.5（4）款规定</w:t>
            </w:r>
          </w:p>
        </w:tc>
      </w:tr>
      <w:tr w:rsidR="009E0B67">
        <w:trPr>
          <w:trHeight w:hRule="exac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信誉要求</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符合第一章第3.1款及供应商须知前附表第3.5（5）款规定</w:t>
            </w:r>
          </w:p>
        </w:tc>
      </w:tr>
      <w:tr w:rsidR="009E0B67">
        <w:trPr>
          <w:trHeight w:hRule="exac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人员要求</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符合第一章第3.1款及供应商须知前附表第3.5（6）款规定</w:t>
            </w:r>
          </w:p>
        </w:tc>
      </w:tr>
      <w:tr w:rsidR="009E0B67">
        <w:trPr>
          <w:trHeight w:hRule="exac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其他要求</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符合第一章第3.1款及供应商须知前附表第3.5（7）款规定</w:t>
            </w:r>
          </w:p>
        </w:tc>
      </w:tr>
      <w:tr w:rsidR="009E0B67">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不存在第一章第3.2款情形</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符合第一章第3.1款及供应商须知前附表第3.5（8）款规定</w:t>
            </w:r>
          </w:p>
        </w:tc>
      </w:tr>
      <w:tr w:rsidR="009E0B67">
        <w:trPr>
          <w:trHeight w:val="397"/>
        </w:trPr>
        <w:tc>
          <w:tcPr>
            <w:tcW w:w="1270" w:type="dxa"/>
            <w:vMerge w:val="restart"/>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2.1.3</w:t>
            </w:r>
          </w:p>
        </w:tc>
        <w:tc>
          <w:tcPr>
            <w:tcW w:w="1252" w:type="dxa"/>
            <w:vMerge w:val="restart"/>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响应性评审标准</w:t>
            </w: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报价</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符合第二章第3.2款规定</w:t>
            </w:r>
          </w:p>
        </w:tc>
      </w:tr>
      <w:tr w:rsidR="009E0B67">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响应文件有效期</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符合第二章第3.3.1项规定</w:t>
            </w:r>
          </w:p>
        </w:tc>
      </w:tr>
      <w:tr w:rsidR="009E0B67">
        <w:trPr>
          <w:trHeigh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响应方案</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符合第二章第3.6款规定</w:t>
            </w:r>
          </w:p>
        </w:tc>
      </w:tr>
      <w:tr w:rsidR="009E0B67">
        <w:trPr>
          <w:trHeigh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DE65BA">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采购</w:t>
            </w:r>
            <w:r w:rsidR="007C40D4">
              <w:rPr>
                <w:rFonts w:asciiTheme="minorEastAsia" w:eastAsiaTheme="minorEastAsia" w:hAnsiTheme="minorEastAsia" w:cs="仿宋" w:hint="eastAsia"/>
                <w:szCs w:val="21"/>
              </w:rPr>
              <w:t>要求</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符合第一章第2条规定</w:t>
            </w:r>
          </w:p>
        </w:tc>
      </w:tr>
      <w:tr w:rsidR="009E0B67">
        <w:trPr>
          <w:trHeigh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完成期限</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符合第一章第2条规定</w:t>
            </w:r>
          </w:p>
        </w:tc>
      </w:tr>
      <w:tr w:rsidR="009E0B67">
        <w:trPr>
          <w:trHeight w:val="397"/>
        </w:trPr>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宋体" w:hAnsi="宋体"/>
                <w:szCs w:val="21"/>
              </w:rPr>
              <w:t>权利义务</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宋体" w:hAnsi="宋体"/>
                <w:szCs w:val="21"/>
              </w:rPr>
              <w:t>符合第四章“合同条款及格式”规定</w:t>
            </w:r>
          </w:p>
        </w:tc>
      </w:tr>
      <w:tr w:rsidR="009E0B67">
        <w:tc>
          <w:tcPr>
            <w:tcW w:w="1270"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252" w:type="dxa"/>
            <w:vMerge/>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对非关键条款的偏差</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偏差范围和偏差项数符合第二章第1.10.2项的规定</w:t>
            </w:r>
          </w:p>
        </w:tc>
      </w:tr>
      <w:tr w:rsidR="009E0B67">
        <w:trPr>
          <w:trHeight w:val="397"/>
        </w:trPr>
        <w:tc>
          <w:tcPr>
            <w:tcW w:w="1270"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2.2.2</w:t>
            </w:r>
          </w:p>
        </w:tc>
        <w:tc>
          <w:tcPr>
            <w:tcW w:w="1252" w:type="dxa"/>
          </w:tcPr>
          <w:p w:rsidR="009E0B67" w:rsidRDefault="009E0B67">
            <w:pPr>
              <w:widowControl/>
              <w:adjustRightInd w:val="0"/>
              <w:snapToGrid w:val="0"/>
              <w:spacing w:line="288" w:lineRule="auto"/>
              <w:rPr>
                <w:rFonts w:asciiTheme="minorEastAsia" w:eastAsiaTheme="minorEastAsia" w:hAnsiTheme="minorEastAsia" w:cs="仿宋"/>
                <w:szCs w:val="21"/>
              </w:rPr>
            </w:pPr>
          </w:p>
        </w:tc>
        <w:tc>
          <w:tcPr>
            <w:tcW w:w="1573"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评审价格</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大写含税价格</w:t>
            </w:r>
          </w:p>
        </w:tc>
      </w:tr>
      <w:tr w:rsidR="009E0B67">
        <w:trPr>
          <w:trHeight w:val="397"/>
        </w:trPr>
        <w:tc>
          <w:tcPr>
            <w:tcW w:w="9771" w:type="dxa"/>
            <w:gridSpan w:val="4"/>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3 </w:t>
            </w:r>
            <w:r w:rsidR="0075378F">
              <w:rPr>
                <w:rFonts w:asciiTheme="minorEastAsia" w:eastAsiaTheme="minorEastAsia" w:hAnsiTheme="minorEastAsia" w:cs="仿宋" w:hint="eastAsia"/>
                <w:szCs w:val="21"/>
              </w:rPr>
              <w:t>详细评审标准和程序（</w:t>
            </w:r>
            <w:r w:rsidR="00DE65BA">
              <w:rPr>
                <w:rFonts w:asciiTheme="minorEastAsia" w:eastAsiaTheme="minorEastAsia" w:hAnsiTheme="minorEastAsia" w:cs="仿宋" w:hint="eastAsia"/>
                <w:szCs w:val="21"/>
              </w:rPr>
              <w:t>最</w:t>
            </w:r>
            <w:r>
              <w:rPr>
                <w:rFonts w:asciiTheme="minorEastAsia" w:eastAsiaTheme="minorEastAsia" w:hAnsiTheme="minorEastAsia" w:cs="仿宋" w:hint="eastAsia"/>
                <w:szCs w:val="21"/>
              </w:rPr>
              <w:t>低价法）</w:t>
            </w:r>
          </w:p>
        </w:tc>
      </w:tr>
      <w:tr w:rsidR="009E0B67">
        <w:trPr>
          <w:trHeight w:hRule="exact" w:val="397"/>
        </w:trPr>
        <w:tc>
          <w:tcPr>
            <w:tcW w:w="1270"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条款号</w:t>
            </w:r>
          </w:p>
        </w:tc>
        <w:tc>
          <w:tcPr>
            <w:tcW w:w="2825" w:type="dxa"/>
            <w:gridSpan w:val="2"/>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条款内容</w:t>
            </w:r>
          </w:p>
        </w:tc>
        <w:tc>
          <w:tcPr>
            <w:tcW w:w="5676"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t>编列内容</w:t>
            </w:r>
          </w:p>
        </w:tc>
      </w:tr>
      <w:tr w:rsidR="009E0B67" w:rsidTr="0075378F">
        <w:trPr>
          <w:trHeight w:hRule="exact" w:val="2420"/>
        </w:trPr>
        <w:tc>
          <w:tcPr>
            <w:tcW w:w="1270" w:type="dxa"/>
          </w:tcPr>
          <w:p w:rsidR="009E0B67" w:rsidRDefault="007C40D4">
            <w:pPr>
              <w:widowControl/>
              <w:adjustRightInd w:val="0"/>
              <w:snapToGrid w:val="0"/>
              <w:spacing w:line="288" w:lineRule="auto"/>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3</w:t>
            </w:r>
          </w:p>
        </w:tc>
        <w:tc>
          <w:tcPr>
            <w:tcW w:w="2825" w:type="dxa"/>
            <w:gridSpan w:val="2"/>
            <w:vAlign w:val="center"/>
          </w:tcPr>
          <w:p w:rsidR="009E0B67" w:rsidRDefault="0075378F">
            <w:pPr>
              <w:spacing w:line="288" w:lineRule="auto"/>
              <w:jc w:val="center"/>
              <w:rPr>
                <w:rFonts w:ascii="宋体" w:hAnsi="宋体"/>
                <w:szCs w:val="21"/>
              </w:rPr>
            </w:pPr>
            <w:r>
              <w:rPr>
                <w:rFonts w:asciiTheme="minorEastAsia" w:eastAsiaTheme="minorEastAsia" w:hAnsiTheme="minorEastAsia" w:hint="eastAsia"/>
                <w:szCs w:val="21"/>
              </w:rPr>
              <w:t>理论成本价</w:t>
            </w:r>
          </w:p>
        </w:tc>
        <w:tc>
          <w:tcPr>
            <w:tcW w:w="5676" w:type="dxa"/>
          </w:tcPr>
          <w:p w:rsidR="0075378F" w:rsidRDefault="0075378F" w:rsidP="0075378F">
            <w:pPr>
              <w:spacing w:line="300" w:lineRule="exact"/>
              <w:rPr>
                <w:rFonts w:ascii="宋体" w:hAnsi="宋体"/>
                <w:szCs w:val="21"/>
              </w:rPr>
            </w:pPr>
            <w:r>
              <w:rPr>
                <w:rFonts w:ascii="宋体" w:hAnsi="宋体" w:hint="eastAsia"/>
                <w:szCs w:val="21"/>
              </w:rPr>
              <w:t>(1)评标价的确定：评标价=投标函文字报价</w:t>
            </w:r>
          </w:p>
          <w:p w:rsidR="0075378F" w:rsidRDefault="0075378F" w:rsidP="0075378F">
            <w:pPr>
              <w:spacing w:line="300" w:lineRule="exact"/>
              <w:rPr>
                <w:rFonts w:ascii="宋体" w:hAnsi="宋体"/>
                <w:szCs w:val="21"/>
              </w:rPr>
            </w:pPr>
            <w:r>
              <w:rPr>
                <w:rFonts w:ascii="宋体" w:hAnsi="宋体"/>
                <w:szCs w:val="21"/>
              </w:rPr>
              <w:t>(2)</w:t>
            </w:r>
            <w:r>
              <w:rPr>
                <w:rFonts w:ascii="宋体" w:hAnsi="宋体" w:hint="eastAsia"/>
                <w:szCs w:val="21"/>
              </w:rPr>
              <w:t>理论成本价的确定</w:t>
            </w:r>
            <w:r>
              <w:rPr>
                <w:rFonts w:ascii="宋体" w:hAnsi="宋体"/>
                <w:szCs w:val="21"/>
              </w:rPr>
              <w:t>:</w:t>
            </w:r>
          </w:p>
          <w:p w:rsidR="009E0B67" w:rsidRDefault="0075378F" w:rsidP="0075378F">
            <w:pPr>
              <w:adjustRightInd w:val="0"/>
              <w:snapToGrid w:val="0"/>
              <w:spacing w:line="288" w:lineRule="auto"/>
              <w:rPr>
                <w:rFonts w:ascii="宋体" w:hAnsi="宋体"/>
                <w:szCs w:val="21"/>
              </w:rPr>
            </w:pPr>
            <w:r>
              <w:rPr>
                <w:rFonts w:ascii="宋体" w:hAnsi="宋体" w:hint="eastAsia"/>
                <w:szCs w:val="21"/>
              </w:rPr>
              <w:t>理论成本价＝（比选人最高限价</w:t>
            </w:r>
            <w:r>
              <w:rPr>
                <w:rFonts w:ascii="宋体" w:hAnsi="宋体"/>
                <w:szCs w:val="21"/>
              </w:rPr>
              <w:t>×60</w:t>
            </w:r>
            <w:r>
              <w:rPr>
                <w:rFonts w:ascii="宋体" w:hAnsi="宋体" w:hint="eastAsia"/>
                <w:szCs w:val="21"/>
              </w:rPr>
              <w:t>％＋未被当场宣布否决投标的所有投标人评标价（或去掉一个最高和一个最低值）的算术平均值</w:t>
            </w:r>
            <w:r>
              <w:rPr>
                <w:rFonts w:ascii="宋体" w:hAnsi="宋体"/>
                <w:szCs w:val="21"/>
              </w:rPr>
              <w:t>×40</w:t>
            </w:r>
            <w:r>
              <w:rPr>
                <w:rFonts w:ascii="宋体" w:hAnsi="宋体" w:hint="eastAsia"/>
                <w:szCs w:val="21"/>
              </w:rPr>
              <w:t>％）</w:t>
            </w:r>
            <w:r>
              <w:rPr>
                <w:rFonts w:ascii="宋体" w:hAnsi="宋体"/>
                <w:szCs w:val="21"/>
              </w:rPr>
              <w:t>×0.88</w:t>
            </w:r>
            <w:r>
              <w:rPr>
                <w:rFonts w:ascii="宋体" w:hAnsi="宋体" w:hint="eastAsia"/>
                <w:szCs w:val="21"/>
              </w:rPr>
              <w:t>（如果参与理论成本价计算的有效投标人少于</w:t>
            </w:r>
            <w:r>
              <w:rPr>
                <w:rFonts w:ascii="宋体" w:hAnsi="宋体"/>
                <w:szCs w:val="21"/>
              </w:rPr>
              <w:t>5</w:t>
            </w:r>
            <w:r>
              <w:rPr>
                <w:rFonts w:ascii="宋体" w:hAnsi="宋体" w:hint="eastAsia"/>
                <w:szCs w:val="21"/>
              </w:rPr>
              <w:t>家时，则计算理论成本价时不去掉最高值和最低值）</w:t>
            </w:r>
          </w:p>
        </w:tc>
      </w:tr>
      <w:tr w:rsidR="0075378F" w:rsidTr="0075378F">
        <w:trPr>
          <w:trHeight w:hRule="exact" w:val="1062"/>
        </w:trPr>
        <w:tc>
          <w:tcPr>
            <w:tcW w:w="1270" w:type="dxa"/>
          </w:tcPr>
          <w:p w:rsidR="0075378F" w:rsidRDefault="0075378F">
            <w:pPr>
              <w:adjustRightInd w:val="0"/>
              <w:snapToGrid w:val="0"/>
              <w:spacing w:line="288" w:lineRule="auto"/>
              <w:rPr>
                <w:rFonts w:asciiTheme="minorEastAsia" w:eastAsiaTheme="minorEastAsia" w:hAnsiTheme="minorEastAsia" w:cs="仿宋"/>
                <w:szCs w:val="21"/>
              </w:rPr>
            </w:pPr>
          </w:p>
        </w:tc>
        <w:tc>
          <w:tcPr>
            <w:tcW w:w="2825" w:type="dxa"/>
            <w:gridSpan w:val="2"/>
            <w:vAlign w:val="center"/>
          </w:tcPr>
          <w:p w:rsidR="0075378F" w:rsidRDefault="0075378F">
            <w:pPr>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定标</w:t>
            </w:r>
          </w:p>
        </w:tc>
        <w:tc>
          <w:tcPr>
            <w:tcW w:w="5676" w:type="dxa"/>
          </w:tcPr>
          <w:p w:rsidR="0075378F" w:rsidRDefault="0075378F">
            <w:pPr>
              <w:adjustRightInd w:val="0"/>
              <w:snapToGrid w:val="0"/>
              <w:spacing w:line="288" w:lineRule="auto"/>
              <w:rPr>
                <w:rFonts w:ascii="宋体" w:hAnsi="宋体" w:cs="宋体"/>
                <w:szCs w:val="21"/>
              </w:rPr>
            </w:pPr>
            <w:r>
              <w:rPr>
                <w:rFonts w:ascii="宋体" w:hAnsi="宋体" w:cs="宋体" w:hint="eastAsia"/>
                <w:szCs w:val="21"/>
              </w:rPr>
              <w:t>中标候选人确定方式：从合格的报价人当中，按照报价由低到高的顺序确定中标候选人，报价最低者为第一中标候选人，</w:t>
            </w:r>
            <w:r w:rsidRPr="00143F05">
              <w:rPr>
                <w:rFonts w:ascii="宋体" w:hAnsi="宋体" w:hint="eastAsia"/>
                <w:szCs w:val="21"/>
              </w:rPr>
              <w:t>评标价低于理论成本价视为废标</w:t>
            </w:r>
            <w:r>
              <w:rPr>
                <w:rFonts w:ascii="宋体" w:hAnsi="宋体" w:cs="宋体" w:hint="eastAsia"/>
                <w:szCs w:val="21"/>
              </w:rPr>
              <w:t>。</w:t>
            </w:r>
          </w:p>
        </w:tc>
      </w:tr>
    </w:tbl>
    <w:p w:rsidR="009E0B67" w:rsidRDefault="007C40D4">
      <w:pPr>
        <w:spacing w:line="288" w:lineRule="auto"/>
        <w:jc w:val="both"/>
        <w:rPr>
          <w:rFonts w:ascii="宋体" w:hAnsi="宋体" w:cs="仿宋"/>
          <w:sz w:val="24"/>
        </w:rPr>
      </w:pPr>
      <w:r>
        <w:rPr>
          <w:rFonts w:ascii="宋体" w:hAnsi="宋体" w:cs="仿宋" w:hint="eastAsia"/>
          <w:sz w:val="24"/>
        </w:rPr>
        <w:br w:type="page"/>
      </w:r>
    </w:p>
    <w:p w:rsidR="009E0B67" w:rsidRPr="00406457" w:rsidRDefault="007C40D4" w:rsidP="00A71374">
      <w:pPr>
        <w:pStyle w:val="2"/>
        <w:spacing w:before="0" w:beforeAutospacing="0" w:after="0" w:afterAutospacing="0"/>
        <w:jc w:val="center"/>
        <w:rPr>
          <w:rFonts w:cs="仿宋"/>
          <w:bCs w:val="0"/>
        </w:rPr>
      </w:pPr>
      <w:bookmarkStart w:id="47" w:name="_Toc106039352"/>
      <w:r w:rsidRPr="00406457">
        <w:rPr>
          <w:rFonts w:cs="仿宋" w:hint="eastAsia"/>
          <w:bCs w:val="0"/>
        </w:rPr>
        <w:lastRenderedPageBreak/>
        <w:t>评审办法正文</w:t>
      </w:r>
      <w:bookmarkEnd w:id="47"/>
    </w:p>
    <w:p w:rsidR="009E0B67" w:rsidRPr="00406457" w:rsidRDefault="007C40D4" w:rsidP="00406457">
      <w:pPr>
        <w:pStyle w:val="2"/>
        <w:spacing w:before="0" w:beforeAutospacing="0" w:after="0" w:afterAutospacing="0"/>
        <w:rPr>
          <w:rFonts w:cs="仿宋"/>
          <w:bCs w:val="0"/>
          <w:sz w:val="24"/>
        </w:rPr>
      </w:pPr>
      <w:bookmarkStart w:id="48" w:name="_Toc106039353"/>
      <w:r w:rsidRPr="00406457">
        <w:rPr>
          <w:rFonts w:cs="仿宋" w:hint="eastAsia"/>
          <w:bCs w:val="0"/>
          <w:sz w:val="24"/>
        </w:rPr>
        <w:t>1评审方法(最低价法)</w:t>
      </w:r>
      <w:bookmarkEnd w:id="48"/>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本次评审采用最低价法。评审小组对满足采购文件实质性要求的响应文件按照本章第2.2.2项规定的方法确定供应商响应报价的评审价格，并按照评审价格由低到高的顺序推荐成交候选供应商</w:t>
      </w:r>
      <w:r w:rsidR="00DE65BA">
        <w:rPr>
          <w:rFonts w:ascii="宋体" w:hAnsi="宋体" w:cs="仿宋" w:hint="eastAsia"/>
          <w:sz w:val="24"/>
        </w:rPr>
        <w:t>，</w:t>
      </w:r>
      <w:r w:rsidR="00DE65BA" w:rsidRPr="00DE65BA">
        <w:rPr>
          <w:rFonts w:ascii="宋体" w:hAnsi="宋体" w:cs="仿宋" w:hint="eastAsia"/>
          <w:sz w:val="24"/>
        </w:rPr>
        <w:t>评标价低于理论成本价视为废标</w:t>
      </w:r>
      <w:r>
        <w:rPr>
          <w:rFonts w:ascii="宋体" w:hAnsi="宋体" w:cs="仿宋" w:hint="eastAsia"/>
          <w:sz w:val="24"/>
        </w:rPr>
        <w:t>。</w:t>
      </w:r>
    </w:p>
    <w:p w:rsidR="009E0B67" w:rsidRPr="00406457" w:rsidRDefault="007C40D4" w:rsidP="00406457">
      <w:pPr>
        <w:pStyle w:val="2"/>
        <w:spacing w:before="0" w:beforeAutospacing="0" w:after="0" w:afterAutospacing="0"/>
        <w:rPr>
          <w:rFonts w:cs="仿宋"/>
          <w:bCs w:val="0"/>
          <w:sz w:val="24"/>
        </w:rPr>
      </w:pPr>
      <w:bookmarkStart w:id="49" w:name="_Toc106039354"/>
      <w:r w:rsidRPr="00406457">
        <w:rPr>
          <w:rFonts w:cs="仿宋" w:hint="eastAsia"/>
          <w:bCs w:val="0"/>
          <w:sz w:val="24"/>
        </w:rPr>
        <w:t>2初步评审标准和程序</w:t>
      </w:r>
      <w:bookmarkEnd w:id="49"/>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2.1初步评审标准</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2.1.1形式评审标准:见评审办法前附表。</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2.1.2资格评审标准:见评审办法前附表。</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2.1.3响应性评审标准:见评审办法前附表。</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2.2初步评审程序</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2.2.2除评审办法前附表另有规定外，评审价格为供应商在响应函中填报的大写含税价格。</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评审价格若超过最高限价(如有)，其响应文件将被视为无效。</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响应报价有算术错误及其他错误的，评审小组按以下原则要求供应商对响应报价进行修正，并要求供应商书面澄清确认。供应商拒不澄清确认的，其响应文件将被视为无效:</w:t>
      </w:r>
    </w:p>
    <w:p w:rsidR="009E0B67" w:rsidRDefault="007C40D4" w:rsidP="00406457">
      <w:pPr>
        <w:tabs>
          <w:tab w:val="left" w:pos="312"/>
        </w:tabs>
        <w:adjustRightInd w:val="0"/>
        <w:snapToGrid w:val="0"/>
        <w:spacing w:line="312" w:lineRule="auto"/>
        <w:ind w:firstLineChars="189" w:firstLine="454"/>
        <w:jc w:val="both"/>
        <w:rPr>
          <w:rFonts w:ascii="宋体" w:hAnsi="宋体" w:cs="仿宋"/>
          <w:sz w:val="24"/>
        </w:rPr>
      </w:pPr>
      <w:r>
        <w:rPr>
          <w:rFonts w:ascii="宋体" w:hAnsi="宋体" w:cs="仿宋" w:hint="eastAsia"/>
          <w:sz w:val="24"/>
        </w:rPr>
        <w:t>(1)大写金额与小写金额不一致的，以大写金额为准;</w:t>
      </w:r>
    </w:p>
    <w:p w:rsidR="009E0B67" w:rsidRDefault="007C40D4" w:rsidP="00406457">
      <w:pPr>
        <w:tabs>
          <w:tab w:val="left" w:pos="312"/>
        </w:tabs>
        <w:adjustRightInd w:val="0"/>
        <w:snapToGrid w:val="0"/>
        <w:spacing w:line="312" w:lineRule="auto"/>
        <w:ind w:firstLineChars="189" w:firstLine="454"/>
        <w:jc w:val="both"/>
        <w:rPr>
          <w:rFonts w:ascii="宋体" w:hAnsi="宋体" w:cs="仿宋"/>
          <w:sz w:val="24"/>
        </w:rPr>
      </w:pPr>
      <w:r>
        <w:rPr>
          <w:rFonts w:ascii="宋体" w:hAnsi="宋体" w:cs="仿宋" w:hint="eastAsia"/>
          <w:sz w:val="24"/>
        </w:rPr>
        <w:t>(2)总价金额与单价金额不一致的，以单价金额为准，但单价金额小数点有明显错误的除外;</w:t>
      </w:r>
    </w:p>
    <w:p w:rsidR="009E0B67" w:rsidRDefault="007C40D4" w:rsidP="00406457">
      <w:pPr>
        <w:tabs>
          <w:tab w:val="left" w:pos="312"/>
        </w:tabs>
        <w:adjustRightInd w:val="0"/>
        <w:snapToGrid w:val="0"/>
        <w:spacing w:line="312" w:lineRule="auto"/>
        <w:ind w:firstLineChars="189" w:firstLine="454"/>
        <w:jc w:val="both"/>
        <w:rPr>
          <w:rFonts w:ascii="宋体" w:hAnsi="宋体" w:cs="仿宋"/>
          <w:sz w:val="24"/>
        </w:rPr>
      </w:pPr>
      <w:r>
        <w:rPr>
          <w:rFonts w:ascii="宋体" w:hAnsi="宋体" w:cs="仿宋" w:hint="eastAsia"/>
          <w:sz w:val="24"/>
        </w:rPr>
        <w:t>(3)报价表合计报价与分项报价的合计不一致的，以各分项报价的合价累计数为准;</w:t>
      </w:r>
    </w:p>
    <w:p w:rsidR="009E0B67" w:rsidRDefault="007C40D4" w:rsidP="00406457">
      <w:pPr>
        <w:tabs>
          <w:tab w:val="left" w:pos="312"/>
        </w:tabs>
        <w:adjustRightInd w:val="0"/>
        <w:snapToGrid w:val="0"/>
        <w:spacing w:line="312" w:lineRule="auto"/>
        <w:ind w:firstLineChars="189" w:firstLine="454"/>
        <w:jc w:val="both"/>
        <w:rPr>
          <w:rFonts w:ascii="宋体" w:hAnsi="宋体" w:cs="仿宋"/>
          <w:sz w:val="24"/>
        </w:rPr>
      </w:pPr>
      <w:r>
        <w:rPr>
          <w:rFonts w:ascii="宋体" w:hAnsi="宋体" w:cs="仿宋" w:hint="eastAsia"/>
          <w:sz w:val="24"/>
        </w:rPr>
        <w:t>(4)如果分项报价中存在缺漏项，且缺漏项内容不属于实质性偏差的，则视为缺漏项内容的价格已包含在其他分项报价之中。</w:t>
      </w:r>
    </w:p>
    <w:p w:rsidR="009E0B67" w:rsidRDefault="007C40D4" w:rsidP="00406457">
      <w:pPr>
        <w:tabs>
          <w:tab w:val="left" w:pos="312"/>
        </w:tabs>
        <w:adjustRightInd w:val="0"/>
        <w:snapToGrid w:val="0"/>
        <w:spacing w:line="312" w:lineRule="auto"/>
        <w:ind w:firstLineChars="189" w:firstLine="454"/>
        <w:jc w:val="both"/>
        <w:rPr>
          <w:rFonts w:ascii="宋体" w:hAnsi="宋体" w:cs="仿宋"/>
          <w:sz w:val="24"/>
        </w:rPr>
      </w:pPr>
      <w:r>
        <w:rPr>
          <w:rFonts w:ascii="宋体" w:hAnsi="宋体" w:cs="仿宋" w:hint="eastAsia"/>
          <w:sz w:val="24"/>
        </w:rPr>
        <w:lastRenderedPageBreak/>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rsidR="0075378F" w:rsidRDefault="0075378F"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2.2.4供应商有串通，弄虚作假、行贿等违法行为的，其响应文件将被视为无效。</w:t>
      </w:r>
    </w:p>
    <w:p w:rsidR="009E0B67" w:rsidRPr="00406457" w:rsidRDefault="007C40D4" w:rsidP="00406457">
      <w:pPr>
        <w:pStyle w:val="2"/>
        <w:spacing w:before="0" w:beforeAutospacing="0" w:after="0" w:afterAutospacing="0"/>
        <w:rPr>
          <w:rFonts w:cs="仿宋"/>
          <w:bCs w:val="0"/>
          <w:sz w:val="24"/>
        </w:rPr>
      </w:pPr>
      <w:bookmarkStart w:id="50" w:name="_Toc106039355"/>
      <w:r w:rsidRPr="00406457">
        <w:rPr>
          <w:rFonts w:cs="仿宋" w:hint="eastAsia"/>
          <w:bCs w:val="0"/>
          <w:sz w:val="24"/>
        </w:rPr>
        <w:t>3详细评审标准和程序(</w:t>
      </w:r>
      <w:r w:rsidR="0075378F">
        <w:rPr>
          <w:rFonts w:cs="仿宋" w:hint="eastAsia"/>
          <w:bCs w:val="0"/>
          <w:sz w:val="24"/>
        </w:rPr>
        <w:t>合理</w:t>
      </w:r>
      <w:r w:rsidRPr="00406457">
        <w:rPr>
          <w:rFonts w:cs="仿宋" w:hint="eastAsia"/>
          <w:bCs w:val="0"/>
          <w:sz w:val="24"/>
        </w:rPr>
        <w:t>低价法)</w:t>
      </w:r>
      <w:bookmarkEnd w:id="50"/>
    </w:p>
    <w:p w:rsidR="0075378F" w:rsidRDefault="0075378F"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理论成本价：见评审办法前附表</w:t>
      </w:r>
    </w:p>
    <w:p w:rsidR="009E0B67" w:rsidRDefault="0075378F"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定标：</w:t>
      </w:r>
      <w:r w:rsidR="007C40D4">
        <w:rPr>
          <w:rFonts w:ascii="宋体" w:hAnsi="宋体" w:cs="仿宋" w:hint="eastAsia"/>
          <w:sz w:val="24"/>
        </w:rPr>
        <w:t>评审小组对评审价格进行比较后，按照评审价格由低到高的顺序对供应商排序。供应商评审价格相等时，按照评审办法前附表的规定确定供应商优先顺序</w:t>
      </w:r>
      <w:r>
        <w:rPr>
          <w:rFonts w:ascii="宋体" w:hAnsi="宋体" w:cs="仿宋" w:hint="eastAsia"/>
          <w:sz w:val="24"/>
        </w:rPr>
        <w:t>，</w:t>
      </w:r>
      <w:r w:rsidRPr="0075378F">
        <w:rPr>
          <w:rFonts w:ascii="宋体" w:hAnsi="宋体" w:cs="仿宋" w:hint="eastAsia"/>
          <w:sz w:val="24"/>
        </w:rPr>
        <w:t>评标价低于理论成本价视为废标</w:t>
      </w:r>
      <w:r>
        <w:rPr>
          <w:rFonts w:ascii="宋体" w:hAnsi="宋体" w:cs="仿宋" w:hint="eastAsia"/>
          <w:sz w:val="24"/>
        </w:rPr>
        <w:t>。</w:t>
      </w:r>
    </w:p>
    <w:p w:rsidR="009E0B67" w:rsidRPr="00406457" w:rsidRDefault="007C40D4" w:rsidP="00406457">
      <w:pPr>
        <w:pStyle w:val="2"/>
        <w:spacing w:before="0" w:beforeAutospacing="0" w:after="0" w:afterAutospacing="0"/>
        <w:rPr>
          <w:rFonts w:cs="仿宋"/>
          <w:bCs w:val="0"/>
          <w:sz w:val="24"/>
        </w:rPr>
      </w:pPr>
      <w:bookmarkStart w:id="51" w:name="_Toc106039356"/>
      <w:r w:rsidRPr="00406457">
        <w:rPr>
          <w:rFonts w:cs="仿宋" w:hint="eastAsia"/>
          <w:bCs w:val="0"/>
          <w:sz w:val="24"/>
        </w:rPr>
        <w:t>4评审结果</w:t>
      </w:r>
      <w:bookmarkEnd w:id="51"/>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4.1提交书面评审报告</w:t>
      </w:r>
    </w:p>
    <w:p w:rsidR="009E0B6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评审小组完成评审后，应当向采购人提交书面评审报告。</w:t>
      </w:r>
    </w:p>
    <w:p w:rsidR="009E0B67" w:rsidRDefault="007C40D4" w:rsidP="00406457">
      <w:pPr>
        <w:adjustRightInd w:val="0"/>
        <w:snapToGrid w:val="0"/>
        <w:spacing w:line="312" w:lineRule="auto"/>
        <w:jc w:val="both"/>
        <w:rPr>
          <w:rFonts w:ascii="宋体" w:hAnsi="宋体" w:cs="仿宋"/>
          <w:b/>
          <w:bCs/>
          <w:sz w:val="24"/>
        </w:rPr>
      </w:pPr>
      <w:r>
        <w:rPr>
          <w:rFonts w:ascii="宋体" w:hAnsi="宋体" w:cs="仿宋" w:hint="eastAsia"/>
          <w:b/>
          <w:bCs/>
          <w:sz w:val="24"/>
        </w:rPr>
        <w:t>4.2推荐成交候选供应商排序要求及数量</w:t>
      </w:r>
    </w:p>
    <w:p w:rsidR="009E0B67" w:rsidRPr="00406457" w:rsidRDefault="007C40D4" w:rsidP="00406457">
      <w:pPr>
        <w:adjustRightInd w:val="0"/>
        <w:snapToGrid w:val="0"/>
        <w:spacing w:line="312" w:lineRule="auto"/>
        <w:ind w:firstLineChars="189" w:firstLine="454"/>
        <w:jc w:val="both"/>
        <w:rPr>
          <w:rFonts w:ascii="宋体" w:hAnsi="宋体" w:cs="仿宋"/>
          <w:sz w:val="24"/>
        </w:rPr>
      </w:pPr>
      <w:r>
        <w:rPr>
          <w:rFonts w:ascii="宋体" w:hAnsi="宋体" w:cs="仿宋" w:hint="eastAsia"/>
          <w:sz w:val="24"/>
        </w:rPr>
        <w:t>评审小组应在书面评审报告中按照供应商排列的优先顺序向采购人推荐成交候选供应商(排序或不排序)。成交候选供应商的排序要求及数量见第二章“供应商须知”。</w:t>
      </w:r>
    </w:p>
    <w:bookmarkEnd w:id="44"/>
    <w:bookmarkEnd w:id="45"/>
    <w:p w:rsidR="00406457" w:rsidRDefault="00406457">
      <w:pPr>
        <w:spacing w:line="240" w:lineRule="auto"/>
        <w:rPr>
          <w:rFonts w:ascii="黑体" w:eastAsia="黑体" w:hAnsi="黑体" w:cs="仿宋"/>
          <w:b/>
          <w:color w:val="000000"/>
          <w:kern w:val="0"/>
          <w:sz w:val="36"/>
          <w:szCs w:val="36"/>
        </w:rPr>
      </w:pPr>
      <w:r>
        <w:rPr>
          <w:rFonts w:ascii="黑体" w:eastAsia="黑体" w:hAnsi="黑体" w:cs="仿宋"/>
          <w:b/>
          <w:color w:val="000000"/>
          <w:sz w:val="36"/>
          <w:szCs w:val="36"/>
        </w:rPr>
        <w:br w:type="page"/>
      </w:r>
    </w:p>
    <w:p w:rsidR="009E0B67" w:rsidRDefault="007C40D4" w:rsidP="00E8717F">
      <w:pPr>
        <w:pStyle w:val="aff1"/>
        <w:spacing w:line="600" w:lineRule="exact"/>
        <w:ind w:left="420" w:firstLineChars="0" w:firstLine="0"/>
        <w:jc w:val="center"/>
        <w:outlineLvl w:val="0"/>
        <w:rPr>
          <w:rFonts w:ascii="黑体" w:eastAsia="黑体" w:hAnsi="黑体" w:cs="仿宋"/>
          <w:b/>
          <w:color w:val="000000"/>
          <w:sz w:val="36"/>
          <w:szCs w:val="36"/>
        </w:rPr>
      </w:pPr>
      <w:bookmarkStart w:id="52" w:name="_Toc106039357"/>
      <w:r>
        <w:rPr>
          <w:rFonts w:ascii="黑体" w:eastAsia="黑体" w:hAnsi="黑体" w:cs="仿宋" w:hint="eastAsia"/>
          <w:b/>
          <w:color w:val="000000"/>
          <w:sz w:val="36"/>
          <w:szCs w:val="36"/>
        </w:rPr>
        <w:lastRenderedPageBreak/>
        <w:t>第四章  合同条款及格式</w:t>
      </w:r>
      <w:bookmarkEnd w:id="52"/>
    </w:p>
    <w:p w:rsidR="009E0B67" w:rsidRDefault="009E0B67">
      <w:pPr>
        <w:spacing w:line="312" w:lineRule="auto"/>
        <w:ind w:firstLineChars="227" w:firstLine="545"/>
        <w:jc w:val="both"/>
        <w:rPr>
          <w:rFonts w:asciiTheme="minorEastAsia" w:eastAsiaTheme="minorEastAsia" w:hAnsiTheme="minorEastAsia" w:cs="仿宋"/>
          <w:sz w:val="24"/>
        </w:rPr>
      </w:pPr>
    </w:p>
    <w:p w:rsidR="00FD3A25" w:rsidRPr="00FD3A25" w:rsidRDefault="00FD3A25" w:rsidP="00FD3A25">
      <w:pPr>
        <w:pStyle w:val="2"/>
        <w:jc w:val="center"/>
      </w:pPr>
      <w:bookmarkStart w:id="53" w:name="_Toc32056"/>
      <w:bookmarkStart w:id="54" w:name="_Toc246997080"/>
      <w:bookmarkStart w:id="55" w:name="_Toc247085852"/>
      <w:bookmarkStart w:id="56" w:name="_Toc144974827"/>
      <w:bookmarkStart w:id="57" w:name="_Toc152045768"/>
      <w:bookmarkStart w:id="58" w:name="_Toc246996337"/>
      <w:bookmarkStart w:id="59" w:name="_Toc179632786"/>
      <w:bookmarkStart w:id="60" w:name="_Toc152042547"/>
      <w:r>
        <w:rPr>
          <w:rFonts w:hint="eastAsia"/>
        </w:rPr>
        <w:t>一、</w:t>
      </w:r>
      <w:r w:rsidRPr="00FD3A25">
        <w:rPr>
          <w:rFonts w:hint="eastAsia"/>
        </w:rPr>
        <w:t>正  文</w:t>
      </w:r>
    </w:p>
    <w:p w:rsidR="00E4799A" w:rsidRPr="00477727" w:rsidRDefault="00E4799A" w:rsidP="00477727">
      <w:pPr>
        <w:spacing w:line="360" w:lineRule="auto"/>
        <w:ind w:firstLineChars="200" w:firstLine="562"/>
        <w:jc w:val="both"/>
        <w:rPr>
          <w:rFonts w:ascii="宋体" w:hAnsi="宋体"/>
          <w:b/>
          <w:sz w:val="28"/>
          <w:szCs w:val="28"/>
        </w:rPr>
      </w:pPr>
      <w:r w:rsidRPr="00477727">
        <w:rPr>
          <w:rFonts w:ascii="宋体" w:hAnsi="宋体" w:hint="eastAsia"/>
          <w:b/>
          <w:sz w:val="28"/>
          <w:szCs w:val="28"/>
        </w:rPr>
        <w:t xml:space="preserve">第一条 </w:t>
      </w:r>
      <w:r w:rsidRPr="00477727">
        <w:rPr>
          <w:rFonts w:ascii="宋体" w:hAnsi="宋体"/>
          <w:b/>
          <w:sz w:val="28"/>
          <w:szCs w:val="28"/>
        </w:rPr>
        <w:t xml:space="preserve"> </w:t>
      </w:r>
      <w:r w:rsidRPr="00477727">
        <w:rPr>
          <w:rFonts w:ascii="宋体" w:hAnsi="宋体" w:hint="eastAsia"/>
          <w:b/>
          <w:sz w:val="28"/>
          <w:szCs w:val="28"/>
        </w:rPr>
        <w:t>采购产品清单</w:t>
      </w:r>
    </w:p>
    <w:p w:rsidR="00E4799A" w:rsidRPr="00477727" w:rsidRDefault="00E4799A"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详见第六章“四、报价表”</w:t>
      </w:r>
    </w:p>
    <w:p w:rsidR="00E4799A" w:rsidRPr="00477727" w:rsidRDefault="00E4799A" w:rsidP="00477727">
      <w:pPr>
        <w:spacing w:line="360" w:lineRule="auto"/>
        <w:ind w:firstLineChars="200" w:firstLine="562"/>
        <w:jc w:val="both"/>
        <w:rPr>
          <w:rFonts w:ascii="宋体" w:hAnsi="宋体"/>
          <w:b/>
          <w:sz w:val="28"/>
          <w:szCs w:val="28"/>
        </w:rPr>
      </w:pPr>
      <w:r w:rsidRPr="00477727">
        <w:rPr>
          <w:rFonts w:ascii="宋体" w:hAnsi="宋体" w:hint="eastAsia"/>
          <w:b/>
          <w:sz w:val="28"/>
          <w:szCs w:val="28"/>
        </w:rPr>
        <w:t>第二条  产品交付</w:t>
      </w:r>
    </w:p>
    <w:p w:rsidR="00E4799A" w:rsidRPr="00477727" w:rsidRDefault="00E4799A"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1.合同交货期为合同签订后</w:t>
      </w:r>
      <w:r w:rsidR="009F0705" w:rsidRPr="00477727">
        <w:rPr>
          <w:rFonts w:ascii="宋体" w:hAnsi="宋体" w:hint="eastAsia"/>
          <w:sz w:val="28"/>
          <w:szCs w:val="28"/>
        </w:rPr>
        <w:t>1</w:t>
      </w:r>
      <w:r w:rsidRPr="00477727">
        <w:rPr>
          <w:rFonts w:ascii="宋体" w:hAnsi="宋体" w:hint="eastAsia"/>
          <w:sz w:val="28"/>
          <w:szCs w:val="28"/>
        </w:rPr>
        <w:t>0</w:t>
      </w:r>
      <w:r w:rsidR="009F0705" w:rsidRPr="00477727">
        <w:rPr>
          <w:rFonts w:ascii="宋体" w:hAnsi="宋体" w:hint="eastAsia"/>
          <w:sz w:val="28"/>
          <w:szCs w:val="28"/>
        </w:rPr>
        <w:t>个工作</w:t>
      </w:r>
      <w:r w:rsidRPr="00477727">
        <w:rPr>
          <w:rFonts w:ascii="宋体" w:hAnsi="宋体" w:hint="eastAsia"/>
          <w:sz w:val="28"/>
          <w:szCs w:val="28"/>
        </w:rPr>
        <w:t>日内到，由卖方将设备运至买方指定地点。</w:t>
      </w:r>
    </w:p>
    <w:p w:rsidR="00E4799A" w:rsidRPr="00477727" w:rsidRDefault="00E4799A"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2.交货地点：</w:t>
      </w:r>
      <w:r w:rsidR="009F0705" w:rsidRPr="00477727">
        <w:rPr>
          <w:rFonts w:ascii="宋体" w:hAnsi="宋体" w:hint="eastAsia"/>
          <w:sz w:val="28"/>
          <w:szCs w:val="28"/>
        </w:rPr>
        <w:t>岳阳城陵矶新港公司</w:t>
      </w:r>
    </w:p>
    <w:p w:rsidR="00E4799A"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3.</w:t>
      </w:r>
      <w:r w:rsidR="00E4799A" w:rsidRPr="00477727">
        <w:rPr>
          <w:rFonts w:ascii="宋体" w:hAnsi="宋体" w:hint="eastAsia"/>
          <w:sz w:val="28"/>
          <w:szCs w:val="28"/>
        </w:rPr>
        <w:t>包装方式：卖方应当严格执行现行包装标准,确保设备无任何损毁瑕疵，包装费用由卖方承担。</w:t>
      </w:r>
    </w:p>
    <w:p w:rsidR="00E4799A"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4.</w:t>
      </w:r>
      <w:r w:rsidR="00E4799A" w:rsidRPr="00477727">
        <w:rPr>
          <w:rFonts w:ascii="宋体" w:hAnsi="宋体" w:hint="eastAsia"/>
          <w:sz w:val="28"/>
          <w:szCs w:val="28"/>
        </w:rPr>
        <w:t xml:space="preserve">产品在运送至买方指定地点并经买方验收合格之前的毁损、灭失的风险由卖方承担。   </w:t>
      </w:r>
    </w:p>
    <w:p w:rsidR="00E4799A" w:rsidRPr="00477727" w:rsidRDefault="00E4799A"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5</w:t>
      </w:r>
      <w:r w:rsidR="009F0705" w:rsidRPr="00477727">
        <w:rPr>
          <w:rFonts w:ascii="宋体" w:hAnsi="宋体" w:hint="eastAsia"/>
          <w:sz w:val="28"/>
          <w:szCs w:val="28"/>
        </w:rPr>
        <w:t>.</w:t>
      </w:r>
      <w:r w:rsidRPr="00477727">
        <w:rPr>
          <w:rFonts w:ascii="宋体" w:hAnsi="宋体" w:hint="eastAsia"/>
          <w:sz w:val="28"/>
          <w:szCs w:val="28"/>
        </w:rPr>
        <w:t>交付:产品运送至买方指定地点，买方接收后并经买方查验合格，视为卖方已交付。</w:t>
      </w:r>
    </w:p>
    <w:p w:rsidR="00E4799A" w:rsidRPr="00477727" w:rsidRDefault="009F0705" w:rsidP="00477727">
      <w:pPr>
        <w:spacing w:line="360" w:lineRule="auto"/>
        <w:ind w:firstLineChars="200" w:firstLine="562"/>
        <w:jc w:val="both"/>
        <w:rPr>
          <w:rFonts w:ascii="宋体" w:hAnsi="宋体"/>
          <w:b/>
          <w:sz w:val="28"/>
          <w:szCs w:val="28"/>
        </w:rPr>
      </w:pPr>
      <w:r w:rsidRPr="00477727">
        <w:rPr>
          <w:rFonts w:ascii="宋体" w:hAnsi="宋体" w:hint="eastAsia"/>
          <w:b/>
          <w:sz w:val="28"/>
          <w:szCs w:val="28"/>
        </w:rPr>
        <w:t>第三条  产品质量异议及保修</w:t>
      </w:r>
    </w:p>
    <w:p w:rsidR="009F0705"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1.卖方应保证合同项下所供货物是合同签订之后生产的、全新、未使用过的；</w:t>
      </w:r>
    </w:p>
    <w:p w:rsidR="009F0705"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2.对除上述货品表面情况及数量外的其他质量异议，买方应在产品验收合格之日起7日内以书面形式向卖方提出，经卖方查验属实的，负担退换货责任。</w:t>
      </w:r>
    </w:p>
    <w:p w:rsidR="00E4799A"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3.卖方承诺，自买方验收产品合格后的一年内，除使用不当所造成的损坏以外的影响产品正常使用的质量问题，卖方应在收到买方通知后_2_日内免费负责修复或更换，所造成的损失由卖方承担。</w:t>
      </w:r>
    </w:p>
    <w:p w:rsidR="00E4799A" w:rsidRPr="00477727" w:rsidRDefault="009F0705" w:rsidP="00477727">
      <w:pPr>
        <w:spacing w:line="360" w:lineRule="auto"/>
        <w:ind w:firstLineChars="200" w:firstLine="562"/>
        <w:jc w:val="both"/>
        <w:rPr>
          <w:rFonts w:ascii="宋体" w:hAnsi="宋体"/>
          <w:b/>
          <w:sz w:val="28"/>
          <w:szCs w:val="28"/>
        </w:rPr>
      </w:pPr>
      <w:r w:rsidRPr="00477727">
        <w:rPr>
          <w:rFonts w:ascii="宋体" w:hAnsi="宋体" w:hint="eastAsia"/>
          <w:b/>
          <w:sz w:val="28"/>
          <w:szCs w:val="28"/>
        </w:rPr>
        <w:t>第四条  支付</w:t>
      </w:r>
    </w:p>
    <w:p w:rsidR="009E0B67" w:rsidRPr="00477727" w:rsidRDefault="007C40D4" w:rsidP="00477727">
      <w:pPr>
        <w:spacing w:line="360" w:lineRule="auto"/>
        <w:ind w:firstLineChars="200" w:firstLine="560"/>
        <w:rPr>
          <w:rFonts w:ascii="宋体" w:hAnsi="宋体"/>
          <w:sz w:val="28"/>
          <w:szCs w:val="28"/>
          <w:u w:val="single"/>
        </w:rPr>
      </w:pPr>
      <w:r w:rsidRPr="00477727">
        <w:rPr>
          <w:rFonts w:ascii="宋体" w:hAnsi="宋体"/>
          <w:sz w:val="28"/>
          <w:szCs w:val="28"/>
        </w:rPr>
        <w:lastRenderedPageBreak/>
        <w:t>1</w:t>
      </w:r>
      <w:r w:rsidR="009F0705" w:rsidRPr="00477727">
        <w:rPr>
          <w:rFonts w:ascii="宋体" w:hAnsi="宋体"/>
          <w:sz w:val="28"/>
          <w:szCs w:val="28"/>
        </w:rPr>
        <w:t>.</w:t>
      </w:r>
      <w:r w:rsidRPr="00477727">
        <w:rPr>
          <w:rFonts w:ascii="宋体" w:hAnsi="宋体"/>
          <w:sz w:val="28"/>
          <w:szCs w:val="28"/>
        </w:rPr>
        <w:t>支付方式：</w:t>
      </w:r>
      <w:r w:rsidR="009F0705" w:rsidRPr="00477727">
        <w:rPr>
          <w:rFonts w:ascii="宋体" w:hAnsi="宋体" w:hint="eastAsia"/>
          <w:sz w:val="28"/>
          <w:szCs w:val="28"/>
          <w:u w:val="single"/>
        </w:rPr>
        <w:t>采购人</w:t>
      </w:r>
      <w:r w:rsidRPr="00477727">
        <w:rPr>
          <w:rFonts w:ascii="宋体" w:hAnsi="宋体" w:hint="eastAsia"/>
          <w:sz w:val="28"/>
          <w:szCs w:val="28"/>
          <w:u w:val="single"/>
        </w:rPr>
        <w:t>分阶段支付。</w:t>
      </w:r>
    </w:p>
    <w:p w:rsidR="009E0B67" w:rsidRPr="00477727" w:rsidRDefault="007C40D4" w:rsidP="00477727">
      <w:pPr>
        <w:spacing w:line="360" w:lineRule="auto"/>
        <w:ind w:firstLineChars="200" w:firstLine="560"/>
        <w:rPr>
          <w:rFonts w:ascii="宋体" w:hAnsi="宋体"/>
          <w:sz w:val="28"/>
          <w:szCs w:val="28"/>
          <w:u w:val="single"/>
        </w:rPr>
      </w:pPr>
      <w:r w:rsidRPr="00477727">
        <w:rPr>
          <w:rFonts w:ascii="宋体" w:hAnsi="宋体" w:hint="eastAsia"/>
          <w:sz w:val="28"/>
          <w:szCs w:val="28"/>
          <w:u w:val="single"/>
        </w:rPr>
        <w:t>a、</w:t>
      </w:r>
      <w:r w:rsidR="009F0705" w:rsidRPr="00477727">
        <w:rPr>
          <w:rFonts w:ascii="宋体" w:hAnsi="宋体" w:hint="eastAsia"/>
          <w:sz w:val="28"/>
          <w:szCs w:val="28"/>
          <w:u w:val="single"/>
        </w:rPr>
        <w:t>产品全部交付并验收合格后支付合同总价的97</w:t>
      </w:r>
      <w:r w:rsidR="00E84D8F" w:rsidRPr="00477727">
        <w:rPr>
          <w:rFonts w:ascii="宋体" w:hAnsi="宋体" w:hint="eastAsia"/>
          <w:sz w:val="28"/>
          <w:szCs w:val="28"/>
          <w:u w:val="single"/>
        </w:rPr>
        <w:t>%</w:t>
      </w:r>
      <w:r w:rsidRPr="00477727">
        <w:rPr>
          <w:rFonts w:ascii="宋体" w:hAnsi="宋体" w:hint="eastAsia"/>
          <w:sz w:val="28"/>
          <w:szCs w:val="28"/>
          <w:u w:val="single"/>
        </w:rPr>
        <w:t>。</w:t>
      </w:r>
    </w:p>
    <w:p w:rsidR="00E84D8F" w:rsidRPr="00477727" w:rsidRDefault="007C40D4" w:rsidP="00477727">
      <w:pPr>
        <w:spacing w:line="360" w:lineRule="auto"/>
        <w:ind w:firstLineChars="200" w:firstLine="560"/>
        <w:rPr>
          <w:rFonts w:ascii="宋体" w:hAnsi="宋体"/>
          <w:sz w:val="28"/>
          <w:szCs w:val="28"/>
          <w:u w:val="single"/>
        </w:rPr>
      </w:pPr>
      <w:r w:rsidRPr="00477727">
        <w:rPr>
          <w:rFonts w:ascii="宋体" w:hAnsi="宋体" w:hint="eastAsia"/>
          <w:sz w:val="28"/>
          <w:szCs w:val="28"/>
          <w:u w:val="single"/>
        </w:rPr>
        <w:t>b、</w:t>
      </w:r>
      <w:r w:rsidR="009F0705" w:rsidRPr="00477727">
        <w:rPr>
          <w:rFonts w:ascii="宋体" w:hAnsi="宋体" w:hint="eastAsia"/>
          <w:sz w:val="28"/>
          <w:szCs w:val="28"/>
          <w:u w:val="single"/>
        </w:rPr>
        <w:t>产品验收合格后满一年后支付合同总价的3%</w:t>
      </w:r>
      <w:r w:rsidRPr="00477727">
        <w:rPr>
          <w:rFonts w:ascii="宋体" w:hAnsi="宋体" w:hint="eastAsia"/>
          <w:sz w:val="28"/>
          <w:szCs w:val="28"/>
          <w:u w:val="single"/>
        </w:rPr>
        <w:t>。</w:t>
      </w:r>
    </w:p>
    <w:p w:rsidR="009E0B67" w:rsidRPr="00477727" w:rsidRDefault="007C40D4" w:rsidP="00477727">
      <w:pPr>
        <w:spacing w:line="360" w:lineRule="auto"/>
        <w:ind w:firstLineChars="200" w:firstLine="560"/>
        <w:rPr>
          <w:rFonts w:ascii="宋体" w:hAnsi="宋体"/>
          <w:sz w:val="28"/>
          <w:szCs w:val="28"/>
        </w:rPr>
      </w:pPr>
      <w:r w:rsidRPr="00477727">
        <w:rPr>
          <w:rFonts w:ascii="宋体" w:hAnsi="宋体" w:hint="eastAsia"/>
          <w:sz w:val="28"/>
          <w:szCs w:val="28"/>
          <w:u w:val="single"/>
        </w:rPr>
        <w:t>支付前，</w:t>
      </w:r>
      <w:r w:rsidR="009F0705" w:rsidRPr="00477727">
        <w:rPr>
          <w:rFonts w:ascii="宋体" w:hAnsi="宋体" w:hint="eastAsia"/>
          <w:sz w:val="28"/>
          <w:szCs w:val="28"/>
          <w:u w:val="single"/>
        </w:rPr>
        <w:t>供应商</w:t>
      </w:r>
      <w:r w:rsidRPr="00477727">
        <w:rPr>
          <w:rFonts w:ascii="宋体" w:hAnsi="宋体" w:hint="eastAsia"/>
          <w:sz w:val="28"/>
          <w:szCs w:val="28"/>
          <w:u w:val="single"/>
        </w:rPr>
        <w:t>需向</w:t>
      </w:r>
      <w:r w:rsidR="009F0705" w:rsidRPr="00477727">
        <w:rPr>
          <w:rFonts w:ascii="宋体" w:hAnsi="宋体" w:hint="eastAsia"/>
          <w:sz w:val="28"/>
          <w:szCs w:val="28"/>
          <w:u w:val="single"/>
        </w:rPr>
        <w:t>采购人</w:t>
      </w:r>
      <w:r w:rsidRPr="00477727">
        <w:rPr>
          <w:rFonts w:ascii="宋体" w:hAnsi="宋体" w:hint="eastAsia"/>
          <w:sz w:val="28"/>
          <w:szCs w:val="28"/>
          <w:u w:val="single"/>
        </w:rPr>
        <w:t>提供等额增值税（专用）发票，否则</w:t>
      </w:r>
      <w:r w:rsidR="009F0705" w:rsidRPr="00477727">
        <w:rPr>
          <w:rFonts w:ascii="宋体" w:hAnsi="宋体" w:hint="eastAsia"/>
          <w:sz w:val="28"/>
          <w:szCs w:val="28"/>
          <w:u w:val="single"/>
        </w:rPr>
        <w:t>采购人</w:t>
      </w:r>
      <w:r w:rsidRPr="00477727">
        <w:rPr>
          <w:rFonts w:ascii="宋体" w:hAnsi="宋体" w:hint="eastAsia"/>
          <w:sz w:val="28"/>
          <w:szCs w:val="28"/>
          <w:u w:val="single"/>
        </w:rPr>
        <w:t>有权拒绝支付。</w:t>
      </w:r>
    </w:p>
    <w:p w:rsidR="009F0705" w:rsidRPr="00477727" w:rsidRDefault="009F0705" w:rsidP="00477727">
      <w:pPr>
        <w:spacing w:line="360" w:lineRule="auto"/>
        <w:ind w:firstLineChars="200" w:firstLine="562"/>
        <w:jc w:val="both"/>
        <w:rPr>
          <w:rFonts w:ascii="宋体" w:hAnsi="宋体"/>
          <w:b/>
          <w:sz w:val="28"/>
          <w:szCs w:val="28"/>
        </w:rPr>
      </w:pPr>
      <w:r w:rsidRPr="00477727">
        <w:rPr>
          <w:rFonts w:ascii="宋体" w:hAnsi="宋体" w:hint="eastAsia"/>
          <w:b/>
          <w:sz w:val="28"/>
          <w:szCs w:val="28"/>
        </w:rPr>
        <w:t>第五条  违约责任</w:t>
      </w:r>
    </w:p>
    <w:p w:rsidR="009F0705"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1.供应商超过合同约定交货日期按逾期交货处理，违约金按逾期交货部分货款的</w:t>
      </w:r>
      <w:r w:rsidRPr="00477727">
        <w:rPr>
          <w:rFonts w:ascii="宋体" w:hAnsi="宋体" w:hint="eastAsia"/>
          <w:sz w:val="28"/>
          <w:szCs w:val="28"/>
          <w:u w:val="single"/>
        </w:rPr>
        <w:t xml:space="preserve">  1 %</w:t>
      </w:r>
      <w:r w:rsidRPr="00477727">
        <w:rPr>
          <w:rFonts w:ascii="宋体" w:hAnsi="宋体" w:hint="eastAsia"/>
          <w:sz w:val="28"/>
          <w:szCs w:val="28"/>
        </w:rPr>
        <w:t>/日向买方赔付。逾期交货超过10日的，</w:t>
      </w:r>
      <w:r w:rsidR="00477727" w:rsidRPr="00477727">
        <w:rPr>
          <w:rFonts w:ascii="宋体" w:hAnsi="宋体" w:hint="eastAsia"/>
          <w:sz w:val="28"/>
          <w:szCs w:val="28"/>
        </w:rPr>
        <w:t>采购人</w:t>
      </w:r>
      <w:r w:rsidRPr="00477727">
        <w:rPr>
          <w:rFonts w:ascii="宋体" w:hAnsi="宋体" w:hint="eastAsia"/>
          <w:sz w:val="28"/>
          <w:szCs w:val="28"/>
        </w:rPr>
        <w:t>有权解除合同，</w:t>
      </w:r>
      <w:r w:rsidR="00477727" w:rsidRPr="00477727">
        <w:rPr>
          <w:rFonts w:ascii="宋体" w:hAnsi="宋体" w:hint="eastAsia"/>
          <w:sz w:val="28"/>
          <w:szCs w:val="28"/>
        </w:rPr>
        <w:t>采购人</w:t>
      </w:r>
      <w:r w:rsidRPr="00477727">
        <w:rPr>
          <w:rFonts w:ascii="宋体" w:hAnsi="宋体" w:hint="eastAsia"/>
          <w:sz w:val="28"/>
          <w:szCs w:val="28"/>
        </w:rPr>
        <w:t>已付款项，供应商予以退还，并按合同总额的20%向买方承担违约金，违约金不足以弥补买方损失的，</w:t>
      </w:r>
      <w:r w:rsidR="00477727" w:rsidRPr="00477727">
        <w:rPr>
          <w:rFonts w:ascii="宋体" w:hAnsi="宋体" w:hint="eastAsia"/>
          <w:sz w:val="28"/>
          <w:szCs w:val="28"/>
        </w:rPr>
        <w:t>采购人</w:t>
      </w:r>
      <w:r w:rsidRPr="00477727">
        <w:rPr>
          <w:rFonts w:ascii="宋体" w:hAnsi="宋体" w:hint="eastAsia"/>
          <w:sz w:val="28"/>
          <w:szCs w:val="28"/>
        </w:rPr>
        <w:t>有权继续追偿。</w:t>
      </w:r>
    </w:p>
    <w:p w:rsidR="009F0705"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2.供应商明确表示或者以自己的行为表明不能交货的，违约金按不能交货部分货款的</w:t>
      </w:r>
      <w:r w:rsidRPr="00477727">
        <w:rPr>
          <w:rFonts w:ascii="宋体" w:hAnsi="宋体" w:hint="eastAsia"/>
          <w:sz w:val="28"/>
          <w:szCs w:val="28"/>
          <w:u w:val="single"/>
        </w:rPr>
        <w:t xml:space="preserve"> 5 </w:t>
      </w:r>
      <w:r w:rsidRPr="00477727">
        <w:rPr>
          <w:rFonts w:ascii="宋体" w:hAnsi="宋体" w:hint="eastAsia"/>
          <w:sz w:val="28"/>
          <w:szCs w:val="28"/>
        </w:rPr>
        <w:t>%向买方赔付，并承担</w:t>
      </w:r>
      <w:r w:rsidR="00477727" w:rsidRPr="00477727">
        <w:rPr>
          <w:rFonts w:ascii="宋体" w:hAnsi="宋体" w:hint="eastAsia"/>
          <w:sz w:val="28"/>
          <w:szCs w:val="28"/>
        </w:rPr>
        <w:t>采购人</w:t>
      </w:r>
      <w:r w:rsidRPr="00477727">
        <w:rPr>
          <w:rFonts w:ascii="宋体" w:hAnsi="宋体" w:hint="eastAsia"/>
          <w:sz w:val="28"/>
          <w:szCs w:val="28"/>
        </w:rPr>
        <w:t>因此所受的损失费用。</w:t>
      </w:r>
    </w:p>
    <w:p w:rsidR="009F0705"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3.供应商所交产品不符合合同规定的，由供应商按照</w:t>
      </w:r>
      <w:r w:rsidR="00477727" w:rsidRPr="00477727">
        <w:rPr>
          <w:rFonts w:ascii="宋体" w:hAnsi="宋体" w:hint="eastAsia"/>
          <w:sz w:val="28"/>
          <w:szCs w:val="28"/>
        </w:rPr>
        <w:t>采购人</w:t>
      </w:r>
      <w:r w:rsidRPr="00477727">
        <w:rPr>
          <w:rFonts w:ascii="宋体" w:hAnsi="宋体" w:hint="eastAsia"/>
          <w:sz w:val="28"/>
          <w:szCs w:val="28"/>
        </w:rPr>
        <w:t>要求负责包换或维修，并承担调换或退货支付的实际费用，供应商不能修理或调换，按不能交货处理。</w:t>
      </w:r>
      <w:r w:rsidR="00477727" w:rsidRPr="00477727">
        <w:rPr>
          <w:rFonts w:ascii="宋体" w:hAnsi="宋体" w:hint="eastAsia"/>
          <w:sz w:val="28"/>
          <w:szCs w:val="28"/>
        </w:rPr>
        <w:t>采购人</w:t>
      </w:r>
      <w:r w:rsidRPr="00477727">
        <w:rPr>
          <w:rFonts w:ascii="宋体" w:hAnsi="宋体" w:hint="eastAsia"/>
          <w:sz w:val="28"/>
          <w:szCs w:val="28"/>
        </w:rPr>
        <w:t>另行向第三方购买产品所导致的损失由卖方承担。</w:t>
      </w:r>
    </w:p>
    <w:p w:rsidR="009F0705" w:rsidRPr="00477727" w:rsidRDefault="009F0705" w:rsidP="00477727">
      <w:pPr>
        <w:spacing w:line="360" w:lineRule="auto"/>
        <w:ind w:firstLineChars="200" w:firstLine="560"/>
        <w:jc w:val="both"/>
        <w:rPr>
          <w:rFonts w:ascii="宋体" w:hAnsi="宋体"/>
          <w:sz w:val="28"/>
          <w:szCs w:val="28"/>
        </w:rPr>
      </w:pPr>
      <w:r w:rsidRPr="00477727">
        <w:rPr>
          <w:rFonts w:ascii="宋体" w:hAnsi="宋体" w:hint="eastAsia"/>
          <w:sz w:val="28"/>
          <w:szCs w:val="28"/>
        </w:rPr>
        <w:t>4.供应商如提供冒牌产品，一经确认，</w:t>
      </w:r>
      <w:r w:rsidR="00477727" w:rsidRPr="00477727">
        <w:rPr>
          <w:rFonts w:ascii="宋体" w:hAnsi="宋体" w:hint="eastAsia"/>
          <w:sz w:val="28"/>
          <w:szCs w:val="28"/>
        </w:rPr>
        <w:t>采购人</w:t>
      </w:r>
      <w:r w:rsidRPr="00477727">
        <w:rPr>
          <w:rFonts w:ascii="宋体" w:hAnsi="宋体" w:hint="eastAsia"/>
          <w:sz w:val="28"/>
          <w:szCs w:val="28"/>
        </w:rPr>
        <w:t>有权取消卖方供货资格，供应商按照合同总价的3倍向</w:t>
      </w:r>
      <w:r w:rsidR="00477727" w:rsidRPr="00477727">
        <w:rPr>
          <w:rFonts w:ascii="宋体" w:hAnsi="宋体" w:hint="eastAsia"/>
          <w:sz w:val="28"/>
          <w:szCs w:val="28"/>
        </w:rPr>
        <w:t>采购人</w:t>
      </w:r>
      <w:r w:rsidRPr="00477727">
        <w:rPr>
          <w:rFonts w:ascii="宋体" w:hAnsi="宋体" w:hint="eastAsia"/>
          <w:sz w:val="28"/>
          <w:szCs w:val="28"/>
        </w:rPr>
        <w:t>赔偿，并承担</w:t>
      </w:r>
      <w:r w:rsidR="00477727" w:rsidRPr="00477727">
        <w:rPr>
          <w:rFonts w:ascii="宋体" w:hAnsi="宋体" w:hint="eastAsia"/>
          <w:sz w:val="28"/>
          <w:szCs w:val="28"/>
        </w:rPr>
        <w:t>采购人</w:t>
      </w:r>
      <w:r w:rsidRPr="00477727">
        <w:rPr>
          <w:rFonts w:ascii="宋体" w:hAnsi="宋体" w:hint="eastAsia"/>
          <w:sz w:val="28"/>
          <w:szCs w:val="28"/>
        </w:rPr>
        <w:t>因此遭受的所有损失。同时追究</w:t>
      </w:r>
      <w:r w:rsidR="00477727" w:rsidRPr="00477727">
        <w:rPr>
          <w:rFonts w:ascii="宋体" w:hAnsi="宋体" w:hint="eastAsia"/>
          <w:sz w:val="28"/>
          <w:szCs w:val="28"/>
        </w:rPr>
        <w:t>供应商</w:t>
      </w:r>
      <w:r w:rsidRPr="00477727">
        <w:rPr>
          <w:rFonts w:ascii="宋体" w:hAnsi="宋体" w:hint="eastAsia"/>
          <w:sz w:val="28"/>
          <w:szCs w:val="28"/>
        </w:rPr>
        <w:t>相关法律责任。</w:t>
      </w:r>
    </w:p>
    <w:p w:rsidR="009E0B67" w:rsidRPr="00477727" w:rsidRDefault="009F0705" w:rsidP="00477727">
      <w:pPr>
        <w:spacing w:line="360" w:lineRule="auto"/>
        <w:ind w:firstLineChars="200" w:firstLine="562"/>
        <w:jc w:val="both"/>
        <w:rPr>
          <w:rFonts w:ascii="宋体" w:hAnsi="宋体"/>
          <w:b/>
          <w:sz w:val="28"/>
          <w:szCs w:val="28"/>
        </w:rPr>
      </w:pPr>
      <w:r w:rsidRPr="00477727">
        <w:rPr>
          <w:rFonts w:ascii="宋体" w:hAnsi="宋体" w:hint="eastAsia"/>
          <w:b/>
          <w:sz w:val="28"/>
          <w:szCs w:val="28"/>
        </w:rPr>
        <w:t>第六条  争议解决</w:t>
      </w:r>
    </w:p>
    <w:p w:rsidR="009E0B67" w:rsidRPr="00477727" w:rsidRDefault="007C40D4" w:rsidP="00477727">
      <w:pPr>
        <w:spacing w:line="360" w:lineRule="auto"/>
        <w:ind w:firstLineChars="200" w:firstLine="560"/>
        <w:rPr>
          <w:rFonts w:ascii="宋体" w:hAnsi="宋体"/>
          <w:sz w:val="28"/>
          <w:szCs w:val="28"/>
        </w:rPr>
      </w:pPr>
      <w:r w:rsidRPr="00477727">
        <w:rPr>
          <w:rFonts w:ascii="宋体" w:hAnsi="宋体" w:hint="eastAsia"/>
          <w:sz w:val="28"/>
          <w:szCs w:val="28"/>
        </w:rPr>
        <w:t>本款约定为：争议的最终解决方式：</w:t>
      </w:r>
      <w:r w:rsidRPr="00477727">
        <w:rPr>
          <w:rFonts w:ascii="MS Mincho" w:hAnsi="MS Mincho" w:cs="MS Mincho" w:hint="eastAsia"/>
          <w:sz w:val="28"/>
          <w:szCs w:val="28"/>
          <w:u w:val="single"/>
        </w:rPr>
        <w:t>□</w:t>
      </w:r>
      <w:r w:rsidRPr="00477727">
        <w:rPr>
          <w:rFonts w:ascii="宋体" w:hAnsi="宋体" w:hint="eastAsia"/>
          <w:sz w:val="28"/>
          <w:szCs w:val="28"/>
          <w:u w:val="single"/>
        </w:rPr>
        <w:t>仲裁/</w:t>
      </w:r>
      <w:r w:rsidRPr="00477727">
        <w:rPr>
          <w:rFonts w:ascii="宋体" w:hAnsi="宋体" w:hint="eastAsia"/>
          <w:sz w:val="28"/>
          <w:szCs w:val="28"/>
          <w:u w:val="single"/>
        </w:rPr>
        <w:sym w:font="Wingdings 2" w:char="0052"/>
      </w:r>
      <w:r w:rsidRPr="00477727">
        <w:rPr>
          <w:rFonts w:ascii="宋体" w:hAnsi="宋体" w:hint="eastAsia"/>
          <w:sz w:val="28"/>
          <w:szCs w:val="28"/>
          <w:u w:val="single"/>
        </w:rPr>
        <w:t>诉讼</w:t>
      </w:r>
      <w:r w:rsidRPr="00477727">
        <w:rPr>
          <w:rFonts w:ascii="宋体" w:hAnsi="宋体" w:hint="eastAsia"/>
          <w:sz w:val="28"/>
          <w:szCs w:val="28"/>
        </w:rPr>
        <w:t>。</w:t>
      </w:r>
    </w:p>
    <w:p w:rsidR="009E0B67" w:rsidRPr="00477727" w:rsidRDefault="007C40D4" w:rsidP="00477727">
      <w:pPr>
        <w:spacing w:line="360" w:lineRule="auto"/>
        <w:ind w:firstLineChars="200" w:firstLine="560"/>
        <w:rPr>
          <w:rFonts w:ascii="宋体" w:hAnsi="宋体"/>
          <w:sz w:val="28"/>
          <w:szCs w:val="28"/>
        </w:rPr>
      </w:pPr>
      <w:r w:rsidRPr="00477727">
        <w:rPr>
          <w:rFonts w:ascii="宋体" w:hAnsi="宋体" w:hint="eastAsia"/>
          <w:sz w:val="28"/>
          <w:szCs w:val="28"/>
        </w:rPr>
        <w:t>如采用仲裁，仲裁机构名称：</w:t>
      </w:r>
      <w:r w:rsidRPr="00477727">
        <w:rPr>
          <w:rFonts w:ascii="宋体" w:hAnsi="宋体" w:hint="eastAsia"/>
          <w:sz w:val="28"/>
          <w:szCs w:val="28"/>
          <w:u w:val="single"/>
        </w:rPr>
        <w:t>岳阳仲裁委员会</w:t>
      </w:r>
      <w:r w:rsidRPr="00477727">
        <w:rPr>
          <w:rFonts w:ascii="宋体" w:hAnsi="宋体" w:hint="eastAsia"/>
          <w:sz w:val="28"/>
          <w:szCs w:val="28"/>
        </w:rPr>
        <w:t>。</w:t>
      </w:r>
    </w:p>
    <w:p w:rsidR="009E0B67" w:rsidRPr="00477727" w:rsidRDefault="007C40D4" w:rsidP="00477727">
      <w:pPr>
        <w:spacing w:line="360" w:lineRule="auto"/>
        <w:ind w:firstLineChars="200" w:firstLine="560"/>
        <w:rPr>
          <w:sz w:val="28"/>
          <w:szCs w:val="28"/>
        </w:rPr>
      </w:pPr>
      <w:r w:rsidRPr="00477727">
        <w:rPr>
          <w:rFonts w:ascii="宋体" w:hAnsi="宋体" w:hint="eastAsia"/>
          <w:sz w:val="28"/>
          <w:szCs w:val="28"/>
        </w:rPr>
        <w:t>如果用诉讼，诉讼机构名称：</w:t>
      </w:r>
      <w:r w:rsidRPr="00477727">
        <w:rPr>
          <w:rFonts w:ascii="宋体" w:hAnsi="宋体" w:hint="eastAsia"/>
          <w:sz w:val="28"/>
          <w:szCs w:val="28"/>
          <w:u w:val="single"/>
        </w:rPr>
        <w:t xml:space="preserve"> 岳阳市云溪区 </w:t>
      </w:r>
      <w:r w:rsidRPr="00477727">
        <w:rPr>
          <w:rFonts w:ascii="宋体" w:hAnsi="宋体" w:hint="eastAsia"/>
          <w:sz w:val="28"/>
          <w:szCs w:val="28"/>
        </w:rPr>
        <w:t>人民法院。</w:t>
      </w:r>
    </w:p>
    <w:p w:rsidR="00E84D8F" w:rsidRDefault="00E84D8F">
      <w:pPr>
        <w:spacing w:line="240" w:lineRule="auto"/>
        <w:rPr>
          <w:rFonts w:ascii="宋体" w:hAnsi="宋体"/>
          <w:b/>
          <w:bCs/>
          <w:kern w:val="0"/>
          <w:sz w:val="36"/>
          <w:szCs w:val="36"/>
        </w:rPr>
      </w:pPr>
      <w:r>
        <w:br w:type="page"/>
      </w:r>
    </w:p>
    <w:p w:rsidR="009E0B67" w:rsidRDefault="00FD3A25" w:rsidP="00E8717F">
      <w:pPr>
        <w:pStyle w:val="2"/>
      </w:pPr>
      <w:bookmarkStart w:id="61" w:name="_Toc106039358"/>
      <w:r>
        <w:rPr>
          <w:rFonts w:hint="eastAsia"/>
        </w:rPr>
        <w:lastRenderedPageBreak/>
        <w:t>二</w:t>
      </w:r>
      <w:r w:rsidR="007C40D4">
        <w:rPr>
          <w:rFonts w:hint="eastAsia"/>
        </w:rPr>
        <w:t>、附件（中标后填写）</w:t>
      </w:r>
      <w:bookmarkEnd w:id="53"/>
      <w:bookmarkEnd w:id="61"/>
    </w:p>
    <w:p w:rsidR="009E0B67" w:rsidRDefault="007C40D4">
      <w:pPr>
        <w:pStyle w:val="3"/>
      </w:pPr>
      <w:bookmarkStart w:id="62" w:name="_Toc4098"/>
      <w:bookmarkStart w:id="63" w:name="_Toc106039359"/>
      <w:r>
        <w:rPr>
          <w:rFonts w:hint="eastAsia"/>
        </w:rPr>
        <w:t>附件一：合同协议书</w:t>
      </w:r>
      <w:bookmarkEnd w:id="54"/>
      <w:bookmarkEnd w:id="55"/>
      <w:bookmarkEnd w:id="56"/>
      <w:bookmarkEnd w:id="57"/>
      <w:bookmarkEnd w:id="58"/>
      <w:bookmarkEnd w:id="59"/>
      <w:bookmarkEnd w:id="60"/>
      <w:bookmarkEnd w:id="62"/>
      <w:bookmarkEnd w:id="63"/>
    </w:p>
    <w:p w:rsidR="009E0B67" w:rsidRDefault="007C40D4">
      <w:pPr>
        <w:spacing w:line="440" w:lineRule="exact"/>
        <w:jc w:val="center"/>
        <w:rPr>
          <w:rFonts w:ascii="黑体" w:eastAsia="黑体" w:hAnsi="黑体"/>
          <w:b/>
          <w:color w:val="000000"/>
          <w:kern w:val="0"/>
          <w:sz w:val="32"/>
          <w:szCs w:val="32"/>
        </w:rPr>
      </w:pPr>
      <w:r>
        <w:rPr>
          <w:rFonts w:ascii="黑体" w:eastAsia="黑体" w:hAnsi="黑体"/>
          <w:b/>
          <w:color w:val="000000"/>
          <w:kern w:val="0"/>
          <w:sz w:val="32"/>
          <w:szCs w:val="32"/>
        </w:rPr>
        <w:t>合同协议书</w:t>
      </w:r>
    </w:p>
    <w:p w:rsidR="009E0B67" w:rsidRDefault="009E0B67">
      <w:pPr>
        <w:spacing w:line="360" w:lineRule="auto"/>
        <w:ind w:firstLineChars="200" w:firstLine="480"/>
        <w:rPr>
          <w:sz w:val="24"/>
        </w:rPr>
      </w:pPr>
    </w:p>
    <w:p w:rsidR="009E0B67" w:rsidRDefault="007C40D4">
      <w:pPr>
        <w:spacing w:line="360" w:lineRule="auto"/>
        <w:ind w:firstLineChars="200" w:firstLine="480"/>
        <w:rPr>
          <w:sz w:val="24"/>
        </w:rPr>
      </w:pPr>
      <w:r>
        <w:rPr>
          <w:sz w:val="24"/>
        </w:rPr>
        <w:t>（</w:t>
      </w:r>
      <w:r w:rsidR="00D14007">
        <w:rPr>
          <w:rFonts w:hint="eastAsia"/>
          <w:sz w:val="24"/>
        </w:rPr>
        <w:t>采购人</w:t>
      </w:r>
      <w:r>
        <w:rPr>
          <w:sz w:val="24"/>
        </w:rPr>
        <w:t>名称，以下简称</w:t>
      </w:r>
      <w:r>
        <w:rPr>
          <w:sz w:val="24"/>
        </w:rPr>
        <w:t>“</w:t>
      </w:r>
      <w:r>
        <w:rPr>
          <w:sz w:val="24"/>
        </w:rPr>
        <w:t>发包人</w:t>
      </w:r>
      <w:r>
        <w:rPr>
          <w:sz w:val="24"/>
        </w:rPr>
        <w:t>”</w:t>
      </w:r>
      <w:r>
        <w:rPr>
          <w:sz w:val="24"/>
        </w:rPr>
        <w:t>）为实施（项目名称）</w:t>
      </w:r>
      <w:r w:rsidR="00D14007" w:rsidRPr="00D14007">
        <w:rPr>
          <w:rFonts w:ascii="宋体" w:hAnsi="宋体" w:hint="eastAsia"/>
          <w:sz w:val="24"/>
          <w:u w:val="single"/>
        </w:rPr>
        <w:t>岳阳港城陵矶港区（松阳湖）二期工程生产系统电脑采购</w:t>
      </w:r>
      <w:r>
        <w:rPr>
          <w:sz w:val="24"/>
        </w:rPr>
        <w:t>，已接受（</w:t>
      </w:r>
      <w:r w:rsidR="00D14007">
        <w:rPr>
          <w:rFonts w:hint="eastAsia"/>
          <w:sz w:val="24"/>
        </w:rPr>
        <w:t>供应商</w:t>
      </w:r>
      <w:r>
        <w:rPr>
          <w:sz w:val="24"/>
        </w:rPr>
        <w:t>名称，以下简称</w:t>
      </w:r>
      <w:r>
        <w:rPr>
          <w:sz w:val="24"/>
        </w:rPr>
        <w:t>“</w:t>
      </w:r>
      <w:r w:rsidR="00D14007">
        <w:rPr>
          <w:rFonts w:hint="eastAsia"/>
          <w:sz w:val="24"/>
        </w:rPr>
        <w:t>供应商</w:t>
      </w:r>
      <w:r>
        <w:rPr>
          <w:sz w:val="24"/>
        </w:rPr>
        <w:t>”</w:t>
      </w:r>
      <w:r>
        <w:rPr>
          <w:sz w:val="24"/>
        </w:rPr>
        <w:t>）对该项目</w:t>
      </w:r>
      <w:r>
        <w:rPr>
          <w:rFonts w:hint="eastAsia"/>
          <w:sz w:val="24"/>
        </w:rPr>
        <w:t>的</w:t>
      </w:r>
      <w:r>
        <w:rPr>
          <w:sz w:val="24"/>
        </w:rPr>
        <w:t>投标。</w:t>
      </w:r>
      <w:r w:rsidR="00E4799A">
        <w:rPr>
          <w:rFonts w:hint="eastAsia"/>
          <w:sz w:val="24"/>
        </w:rPr>
        <w:t>采购人</w:t>
      </w:r>
      <w:r>
        <w:rPr>
          <w:sz w:val="24"/>
        </w:rPr>
        <w:t>和</w:t>
      </w:r>
      <w:r w:rsidR="00E4799A">
        <w:rPr>
          <w:rFonts w:hint="eastAsia"/>
          <w:sz w:val="24"/>
        </w:rPr>
        <w:t>供应商</w:t>
      </w:r>
      <w:r>
        <w:rPr>
          <w:sz w:val="24"/>
        </w:rPr>
        <w:t>共同达成如下协议。</w:t>
      </w:r>
    </w:p>
    <w:p w:rsidR="009E0B67" w:rsidRDefault="007C40D4">
      <w:pPr>
        <w:spacing w:line="360" w:lineRule="auto"/>
        <w:ind w:firstLineChars="200" w:firstLine="480"/>
        <w:rPr>
          <w:sz w:val="24"/>
        </w:rPr>
      </w:pPr>
      <w:bookmarkStart w:id="64" w:name="_Toc144974828"/>
      <w:bookmarkStart w:id="65" w:name="_Toc152042548"/>
      <w:r>
        <w:rPr>
          <w:sz w:val="24"/>
        </w:rPr>
        <w:t>1</w:t>
      </w:r>
      <w:r>
        <w:rPr>
          <w:rFonts w:hint="eastAsia"/>
          <w:sz w:val="24"/>
        </w:rPr>
        <w:t>．下列文件应被视为构成并作为阅读和理解本协议书的组成部分，即</w:t>
      </w:r>
      <w:r>
        <w:rPr>
          <w:sz w:val="24"/>
        </w:rPr>
        <w:t>：</w:t>
      </w:r>
      <w:bookmarkEnd w:id="64"/>
      <w:bookmarkEnd w:id="65"/>
    </w:p>
    <w:p w:rsidR="009E0B67" w:rsidRDefault="007C40D4">
      <w:pPr>
        <w:spacing w:line="360" w:lineRule="auto"/>
        <w:ind w:firstLineChars="200" w:firstLine="480"/>
        <w:rPr>
          <w:sz w:val="24"/>
        </w:rPr>
      </w:pPr>
      <w:bookmarkStart w:id="66" w:name="_Toc1224"/>
      <w:bookmarkStart w:id="67" w:name="_Toc1556"/>
      <w:r>
        <w:rPr>
          <w:rFonts w:hint="eastAsia"/>
          <w:sz w:val="24"/>
        </w:rPr>
        <w:t>（</w:t>
      </w:r>
      <w:r>
        <w:rPr>
          <w:sz w:val="24"/>
        </w:rPr>
        <w:t>1</w:t>
      </w:r>
      <w:r>
        <w:rPr>
          <w:rFonts w:hint="eastAsia"/>
          <w:sz w:val="24"/>
        </w:rPr>
        <w:t>）在合同履行期间，</w:t>
      </w:r>
      <w:r w:rsidR="00E4799A">
        <w:rPr>
          <w:rFonts w:hint="eastAsia"/>
          <w:sz w:val="24"/>
        </w:rPr>
        <w:t>采购人</w:t>
      </w:r>
      <w:r w:rsidR="00E4799A">
        <w:rPr>
          <w:sz w:val="24"/>
        </w:rPr>
        <w:t>和</w:t>
      </w:r>
      <w:r w:rsidR="00E4799A">
        <w:rPr>
          <w:rFonts w:hint="eastAsia"/>
          <w:sz w:val="24"/>
        </w:rPr>
        <w:t>供应商</w:t>
      </w:r>
      <w:r>
        <w:rPr>
          <w:rFonts w:hint="eastAsia"/>
          <w:sz w:val="24"/>
        </w:rPr>
        <w:t>签订的补充协议（如果有）；</w:t>
      </w:r>
      <w:bookmarkEnd w:id="66"/>
      <w:bookmarkEnd w:id="67"/>
    </w:p>
    <w:p w:rsidR="009E0B67" w:rsidRDefault="007C40D4">
      <w:pPr>
        <w:spacing w:line="360" w:lineRule="auto"/>
        <w:ind w:firstLineChars="200" w:firstLine="480"/>
        <w:rPr>
          <w:sz w:val="24"/>
        </w:rPr>
      </w:pPr>
      <w:r>
        <w:rPr>
          <w:rFonts w:hint="eastAsia"/>
          <w:sz w:val="24"/>
        </w:rPr>
        <w:t>（</w:t>
      </w:r>
      <w:r>
        <w:rPr>
          <w:rFonts w:hint="eastAsia"/>
          <w:sz w:val="24"/>
        </w:rPr>
        <w:t>2</w:t>
      </w:r>
      <w:r>
        <w:rPr>
          <w:rFonts w:hint="eastAsia"/>
          <w:sz w:val="24"/>
        </w:rPr>
        <w:t>）本合同协议书及合同附件（含合同谈判中澄清文件，如果有）；</w:t>
      </w:r>
    </w:p>
    <w:p w:rsidR="009E0B67" w:rsidRDefault="007C40D4">
      <w:pPr>
        <w:spacing w:line="360" w:lineRule="auto"/>
        <w:ind w:firstLineChars="200" w:firstLine="480"/>
        <w:rPr>
          <w:sz w:val="24"/>
        </w:rPr>
      </w:pPr>
      <w:r>
        <w:rPr>
          <w:rFonts w:hint="eastAsia"/>
          <w:sz w:val="24"/>
        </w:rPr>
        <w:t>（</w:t>
      </w:r>
      <w:r>
        <w:rPr>
          <w:rFonts w:hint="eastAsia"/>
          <w:sz w:val="24"/>
        </w:rPr>
        <w:t>3</w:t>
      </w:r>
      <w:r>
        <w:rPr>
          <w:rFonts w:hint="eastAsia"/>
          <w:sz w:val="24"/>
        </w:rPr>
        <w:t>）成交</w:t>
      </w:r>
      <w:r>
        <w:rPr>
          <w:sz w:val="24"/>
        </w:rPr>
        <w:t>通知书；</w:t>
      </w:r>
    </w:p>
    <w:p w:rsidR="009E0B67" w:rsidRDefault="007C40D4">
      <w:pPr>
        <w:spacing w:line="360" w:lineRule="auto"/>
        <w:ind w:firstLineChars="200" w:firstLine="480"/>
        <w:rPr>
          <w:sz w:val="24"/>
        </w:rPr>
      </w:pPr>
      <w:r>
        <w:rPr>
          <w:rFonts w:hint="eastAsia"/>
          <w:sz w:val="24"/>
        </w:rPr>
        <w:t>（</w:t>
      </w:r>
      <w:r>
        <w:rPr>
          <w:rFonts w:hint="eastAsia"/>
          <w:sz w:val="24"/>
        </w:rPr>
        <w:t>4</w:t>
      </w:r>
      <w:r>
        <w:rPr>
          <w:rFonts w:hint="eastAsia"/>
          <w:sz w:val="24"/>
        </w:rPr>
        <w:t>）响应文件；</w:t>
      </w:r>
    </w:p>
    <w:p w:rsidR="009E0B67" w:rsidRDefault="007C40D4">
      <w:pPr>
        <w:spacing w:line="360" w:lineRule="auto"/>
        <w:ind w:firstLineChars="200" w:firstLine="480"/>
        <w:rPr>
          <w:sz w:val="24"/>
        </w:rPr>
      </w:pPr>
      <w:r>
        <w:rPr>
          <w:rFonts w:hint="eastAsia"/>
          <w:sz w:val="24"/>
        </w:rPr>
        <w:t>（</w:t>
      </w:r>
      <w:r>
        <w:rPr>
          <w:rFonts w:hint="eastAsia"/>
          <w:sz w:val="24"/>
        </w:rPr>
        <w:t>5</w:t>
      </w:r>
      <w:r>
        <w:rPr>
          <w:rFonts w:hint="eastAsia"/>
          <w:sz w:val="24"/>
        </w:rPr>
        <w:t>）采购人要求</w:t>
      </w:r>
      <w:r>
        <w:rPr>
          <w:sz w:val="24"/>
        </w:rPr>
        <w:t>；</w:t>
      </w:r>
    </w:p>
    <w:p w:rsidR="009E0B67" w:rsidRDefault="007C40D4">
      <w:pPr>
        <w:spacing w:line="360" w:lineRule="auto"/>
        <w:ind w:firstLineChars="200" w:firstLine="480"/>
        <w:rPr>
          <w:sz w:val="24"/>
        </w:rPr>
      </w:pPr>
      <w:r>
        <w:rPr>
          <w:rFonts w:hint="eastAsia"/>
          <w:sz w:val="24"/>
        </w:rPr>
        <w:t>（</w:t>
      </w:r>
      <w:r>
        <w:rPr>
          <w:rFonts w:hint="eastAsia"/>
          <w:sz w:val="24"/>
        </w:rPr>
        <w:t>6</w:t>
      </w:r>
      <w:r>
        <w:rPr>
          <w:rFonts w:hint="eastAsia"/>
          <w:sz w:val="24"/>
        </w:rPr>
        <w:t>）其他合同文件；</w:t>
      </w:r>
    </w:p>
    <w:p w:rsidR="009E0B67" w:rsidRDefault="007C40D4">
      <w:pPr>
        <w:spacing w:line="360" w:lineRule="auto"/>
        <w:ind w:firstLineChars="200" w:firstLine="480"/>
        <w:rPr>
          <w:sz w:val="24"/>
        </w:rPr>
      </w:pPr>
      <w:bookmarkStart w:id="68" w:name="_Toc152042549"/>
      <w:bookmarkStart w:id="69" w:name="_Toc144974829"/>
      <w:r>
        <w:rPr>
          <w:rFonts w:hint="eastAsia"/>
          <w:sz w:val="24"/>
        </w:rPr>
        <w:t>上述文件互相补充和解释，如有不明确或不一致之处，按时间顺序以最新文件为准。</w:t>
      </w:r>
      <w:bookmarkEnd w:id="68"/>
      <w:bookmarkEnd w:id="69"/>
    </w:p>
    <w:p w:rsidR="009E0B67" w:rsidRDefault="007C40D4">
      <w:pPr>
        <w:spacing w:line="360" w:lineRule="auto"/>
        <w:ind w:firstLineChars="200" w:firstLine="480"/>
        <w:rPr>
          <w:sz w:val="24"/>
        </w:rPr>
      </w:pPr>
      <w:r>
        <w:rPr>
          <w:rFonts w:hint="eastAsia"/>
          <w:sz w:val="24"/>
        </w:rPr>
        <w:t>2</w:t>
      </w:r>
      <w:r>
        <w:rPr>
          <w:rFonts w:hint="eastAsia"/>
          <w:sz w:val="24"/>
        </w:rPr>
        <w:t>．签约合同价：人民币（大写）（</w:t>
      </w:r>
      <w:r>
        <w:rPr>
          <w:rFonts w:hint="eastAsia"/>
          <w:sz w:val="24"/>
        </w:rPr>
        <w:t xml:space="preserve">   ¥</w:t>
      </w:r>
      <w:r>
        <w:rPr>
          <w:rFonts w:hint="eastAsia"/>
          <w:sz w:val="24"/>
        </w:rPr>
        <w:t>）</w:t>
      </w:r>
      <w:r w:rsidR="009F0705">
        <w:rPr>
          <w:rFonts w:hint="eastAsia"/>
          <w:sz w:val="24"/>
        </w:rPr>
        <w:t>，</w:t>
      </w:r>
      <w:r w:rsidR="009F0705" w:rsidRPr="009F0705">
        <w:rPr>
          <w:rFonts w:hint="eastAsia"/>
          <w:sz w:val="24"/>
        </w:rPr>
        <w:t>已含</w:t>
      </w:r>
      <w:r w:rsidR="009F0705" w:rsidRPr="009F0705">
        <w:rPr>
          <w:rFonts w:hint="eastAsia"/>
          <w:sz w:val="24"/>
        </w:rPr>
        <w:t>13%</w:t>
      </w:r>
      <w:r w:rsidR="009F0705" w:rsidRPr="009F0705">
        <w:rPr>
          <w:rFonts w:hint="eastAsia"/>
          <w:sz w:val="24"/>
        </w:rPr>
        <w:t>增值税、运输、安装调试、电脑组装、调试、系统安装及相应的售后服务费用。</w:t>
      </w:r>
    </w:p>
    <w:p w:rsidR="009E0B67" w:rsidRDefault="007C40D4">
      <w:pPr>
        <w:spacing w:line="360" w:lineRule="auto"/>
        <w:ind w:firstLineChars="200" w:firstLine="480"/>
        <w:rPr>
          <w:sz w:val="24"/>
        </w:rPr>
      </w:pPr>
      <w:r>
        <w:rPr>
          <w:rFonts w:hint="eastAsia"/>
          <w:sz w:val="24"/>
        </w:rPr>
        <w:t>3</w:t>
      </w:r>
      <w:r>
        <w:rPr>
          <w:rFonts w:hint="eastAsia"/>
          <w:sz w:val="24"/>
        </w:rPr>
        <w:t>．</w:t>
      </w:r>
      <w:r w:rsidR="00E4799A">
        <w:rPr>
          <w:rFonts w:hint="eastAsia"/>
          <w:sz w:val="24"/>
        </w:rPr>
        <w:t>供应商</w:t>
      </w:r>
      <w:r>
        <w:rPr>
          <w:rFonts w:hint="eastAsia"/>
          <w:sz w:val="24"/>
        </w:rPr>
        <w:t>在此立约：保证在所有方面按合同文件的规定，承担本合同项目的实施和完成工作。</w:t>
      </w:r>
    </w:p>
    <w:p w:rsidR="009E0B67" w:rsidRDefault="007C40D4">
      <w:pPr>
        <w:spacing w:line="360" w:lineRule="auto"/>
        <w:ind w:firstLineChars="200" w:firstLine="480"/>
        <w:rPr>
          <w:sz w:val="24"/>
        </w:rPr>
      </w:pPr>
      <w:r>
        <w:rPr>
          <w:rFonts w:hint="eastAsia"/>
          <w:sz w:val="24"/>
        </w:rPr>
        <w:t>4</w:t>
      </w:r>
      <w:r>
        <w:rPr>
          <w:rFonts w:hint="eastAsia"/>
          <w:sz w:val="24"/>
        </w:rPr>
        <w:t>．</w:t>
      </w:r>
      <w:r w:rsidR="00DE65BA">
        <w:rPr>
          <w:rFonts w:hint="eastAsia"/>
          <w:sz w:val="24"/>
        </w:rPr>
        <w:t>供货时间</w:t>
      </w:r>
      <w:r>
        <w:rPr>
          <w:rFonts w:hint="eastAsia"/>
          <w:sz w:val="24"/>
        </w:rPr>
        <w:t>：</w:t>
      </w:r>
      <w:r w:rsidR="00E4799A" w:rsidRPr="00E4799A">
        <w:rPr>
          <w:rFonts w:hint="eastAsia"/>
          <w:sz w:val="24"/>
        </w:rPr>
        <w:t>同签订后</w:t>
      </w:r>
      <w:r w:rsidR="00E4799A" w:rsidRPr="00E4799A">
        <w:rPr>
          <w:rFonts w:hint="eastAsia"/>
          <w:sz w:val="24"/>
        </w:rPr>
        <w:t>10</w:t>
      </w:r>
      <w:r w:rsidR="00E4799A" w:rsidRPr="00E4799A">
        <w:rPr>
          <w:rFonts w:hint="eastAsia"/>
          <w:sz w:val="24"/>
        </w:rPr>
        <w:t>个工作日内向采购人提交电脑设备，并完成安装调试。</w:t>
      </w:r>
      <w:r>
        <w:rPr>
          <w:rFonts w:hint="eastAsia"/>
          <w:sz w:val="24"/>
        </w:rPr>
        <w:t>。</w:t>
      </w:r>
    </w:p>
    <w:p w:rsidR="009E0B67" w:rsidRDefault="007C40D4">
      <w:pPr>
        <w:spacing w:line="360" w:lineRule="auto"/>
        <w:ind w:firstLineChars="200" w:firstLine="480"/>
        <w:rPr>
          <w:sz w:val="24"/>
        </w:rPr>
      </w:pPr>
      <w:r>
        <w:rPr>
          <w:rFonts w:hint="eastAsia"/>
          <w:sz w:val="24"/>
        </w:rPr>
        <w:t>5</w:t>
      </w:r>
      <w:r>
        <w:rPr>
          <w:rFonts w:hint="eastAsia"/>
          <w:sz w:val="24"/>
        </w:rPr>
        <w:t>．</w:t>
      </w:r>
      <w:r w:rsidR="00E4799A">
        <w:rPr>
          <w:rFonts w:hint="eastAsia"/>
          <w:sz w:val="24"/>
        </w:rPr>
        <w:t>采购人</w:t>
      </w:r>
      <w:r>
        <w:rPr>
          <w:rFonts w:hint="eastAsia"/>
          <w:sz w:val="24"/>
        </w:rPr>
        <w:t>承诺按合同条款规定的时间和方式向</w:t>
      </w:r>
      <w:r w:rsidR="00DE65BA">
        <w:rPr>
          <w:rFonts w:hint="eastAsia"/>
          <w:sz w:val="24"/>
        </w:rPr>
        <w:t>供应商</w:t>
      </w:r>
      <w:r>
        <w:rPr>
          <w:rFonts w:hint="eastAsia"/>
          <w:sz w:val="24"/>
        </w:rPr>
        <w:t>人支付合同价款。</w:t>
      </w:r>
    </w:p>
    <w:p w:rsidR="009E0B67" w:rsidRDefault="007C40D4">
      <w:pPr>
        <w:spacing w:line="360" w:lineRule="auto"/>
        <w:ind w:firstLineChars="200" w:firstLine="480"/>
        <w:rPr>
          <w:sz w:val="24"/>
        </w:rPr>
      </w:pPr>
      <w:r>
        <w:rPr>
          <w:rFonts w:hint="eastAsia"/>
          <w:sz w:val="24"/>
        </w:rPr>
        <w:t>6</w:t>
      </w:r>
      <w:r>
        <w:rPr>
          <w:rFonts w:hint="eastAsia"/>
          <w:sz w:val="24"/>
        </w:rPr>
        <w:t>．违约金或赔偿损失的方式</w:t>
      </w:r>
    </w:p>
    <w:p w:rsidR="009E0B67" w:rsidRDefault="007C40D4" w:rsidP="00E4799A">
      <w:pPr>
        <w:spacing w:line="360" w:lineRule="auto"/>
        <w:ind w:firstLineChars="200" w:firstLine="480"/>
        <w:rPr>
          <w:sz w:val="24"/>
        </w:rPr>
      </w:pPr>
      <w:r>
        <w:rPr>
          <w:rFonts w:hint="eastAsia"/>
          <w:sz w:val="24"/>
        </w:rPr>
        <w:t>6.1</w:t>
      </w:r>
      <w:r>
        <w:rPr>
          <w:rFonts w:hint="eastAsia"/>
          <w:sz w:val="24"/>
        </w:rPr>
        <w:t>违反本合同约定，违约方应当承担违约责任。</w:t>
      </w:r>
    </w:p>
    <w:p w:rsidR="009E0B67" w:rsidRDefault="007C40D4">
      <w:pPr>
        <w:spacing w:line="360" w:lineRule="auto"/>
        <w:ind w:firstLineChars="200" w:firstLine="480"/>
        <w:rPr>
          <w:sz w:val="24"/>
        </w:rPr>
      </w:pPr>
      <w:r>
        <w:rPr>
          <w:rFonts w:hint="eastAsia"/>
          <w:sz w:val="24"/>
        </w:rPr>
        <w:t>7</w:t>
      </w:r>
      <w:r>
        <w:rPr>
          <w:sz w:val="24"/>
        </w:rPr>
        <w:t>.</w:t>
      </w:r>
      <w:r>
        <w:rPr>
          <w:sz w:val="24"/>
        </w:rPr>
        <w:t>本协议书一式</w:t>
      </w:r>
      <w:r>
        <w:rPr>
          <w:rFonts w:hint="eastAsia"/>
          <w:sz w:val="24"/>
          <w:u w:val="single"/>
        </w:rPr>
        <w:t xml:space="preserve"> </w:t>
      </w:r>
      <w:r>
        <w:rPr>
          <w:rFonts w:hint="eastAsia"/>
          <w:sz w:val="24"/>
          <w:u w:val="single"/>
        </w:rPr>
        <w:t>陆</w:t>
      </w:r>
      <w:r>
        <w:rPr>
          <w:rFonts w:hint="eastAsia"/>
          <w:sz w:val="24"/>
          <w:u w:val="single"/>
        </w:rPr>
        <w:t xml:space="preserve"> </w:t>
      </w:r>
      <w:r>
        <w:rPr>
          <w:sz w:val="24"/>
        </w:rPr>
        <w:t>份，合同双方各执</w:t>
      </w:r>
      <w:r>
        <w:rPr>
          <w:rFonts w:hint="eastAsia"/>
          <w:sz w:val="24"/>
          <w:u w:val="single"/>
        </w:rPr>
        <w:t xml:space="preserve"> </w:t>
      </w:r>
      <w:r>
        <w:rPr>
          <w:rFonts w:hint="eastAsia"/>
          <w:sz w:val="24"/>
          <w:u w:val="single"/>
        </w:rPr>
        <w:t>叁</w:t>
      </w:r>
      <w:r>
        <w:rPr>
          <w:rFonts w:hint="eastAsia"/>
          <w:sz w:val="24"/>
          <w:u w:val="single"/>
        </w:rPr>
        <w:t xml:space="preserve"> </w:t>
      </w:r>
      <w:r>
        <w:rPr>
          <w:sz w:val="24"/>
        </w:rPr>
        <w:t>份。</w:t>
      </w:r>
    </w:p>
    <w:p w:rsidR="009E0B67" w:rsidRDefault="007C40D4">
      <w:pPr>
        <w:spacing w:line="360" w:lineRule="auto"/>
        <w:ind w:firstLineChars="200" w:firstLine="480"/>
        <w:rPr>
          <w:sz w:val="24"/>
        </w:rPr>
      </w:pPr>
      <w:bookmarkStart w:id="70" w:name="_Toc152042550"/>
      <w:bookmarkStart w:id="71" w:name="_Toc144974830"/>
      <w:r>
        <w:rPr>
          <w:rFonts w:hint="eastAsia"/>
          <w:sz w:val="24"/>
        </w:rPr>
        <w:t>8</w:t>
      </w:r>
      <w:r>
        <w:rPr>
          <w:sz w:val="24"/>
        </w:rPr>
        <w:t xml:space="preserve">. </w:t>
      </w:r>
      <w:r>
        <w:rPr>
          <w:sz w:val="24"/>
        </w:rPr>
        <w:t>合同未尽事宜，双方另行签订补充协议。补充协议是合同的组成部分。</w:t>
      </w:r>
      <w:bookmarkEnd w:id="70"/>
      <w:bookmarkEnd w:id="71"/>
    </w:p>
    <w:p w:rsidR="009E0B67" w:rsidRDefault="009E0B67">
      <w:pPr>
        <w:spacing w:line="360" w:lineRule="auto"/>
        <w:ind w:firstLineChars="200" w:firstLine="480"/>
        <w:rPr>
          <w:sz w:val="24"/>
        </w:rPr>
      </w:pPr>
    </w:p>
    <w:p w:rsidR="009E0B67" w:rsidRDefault="00E4799A">
      <w:pPr>
        <w:spacing w:line="360" w:lineRule="auto"/>
        <w:ind w:firstLineChars="200" w:firstLine="480"/>
        <w:rPr>
          <w:sz w:val="24"/>
        </w:rPr>
      </w:pPr>
      <w:r>
        <w:rPr>
          <w:rFonts w:hint="eastAsia"/>
          <w:sz w:val="24"/>
        </w:rPr>
        <w:t>采购人</w:t>
      </w:r>
      <w:r w:rsidR="007C40D4">
        <w:rPr>
          <w:sz w:val="24"/>
        </w:rPr>
        <w:t>：（盖单位章）</w:t>
      </w:r>
      <w:r w:rsidR="007C40D4">
        <w:rPr>
          <w:rFonts w:hint="eastAsia"/>
          <w:sz w:val="24"/>
        </w:rPr>
        <w:t xml:space="preserve">                            </w:t>
      </w:r>
      <w:r>
        <w:rPr>
          <w:rFonts w:hint="eastAsia"/>
          <w:sz w:val="24"/>
        </w:rPr>
        <w:t>供应商</w:t>
      </w:r>
      <w:r w:rsidR="007C40D4">
        <w:rPr>
          <w:sz w:val="24"/>
        </w:rPr>
        <w:t>：（盖单位章）</w:t>
      </w:r>
    </w:p>
    <w:p w:rsidR="009E0B67" w:rsidRDefault="009E0B67">
      <w:pPr>
        <w:spacing w:line="360" w:lineRule="auto"/>
        <w:ind w:firstLineChars="200" w:firstLine="480"/>
        <w:rPr>
          <w:sz w:val="24"/>
        </w:rPr>
      </w:pPr>
    </w:p>
    <w:p w:rsidR="009E0B67" w:rsidRDefault="007C40D4">
      <w:pPr>
        <w:spacing w:line="360" w:lineRule="auto"/>
        <w:ind w:firstLineChars="200" w:firstLine="480"/>
        <w:rPr>
          <w:sz w:val="24"/>
        </w:rPr>
      </w:pPr>
      <w:r>
        <w:rPr>
          <w:sz w:val="24"/>
        </w:rPr>
        <w:t>法定代表人或其委托代理人：（签字）</w:t>
      </w:r>
      <w:r>
        <w:rPr>
          <w:rFonts w:hint="eastAsia"/>
          <w:sz w:val="24"/>
        </w:rPr>
        <w:t xml:space="preserve">           </w:t>
      </w:r>
      <w:r>
        <w:rPr>
          <w:sz w:val="24"/>
        </w:rPr>
        <w:t>法定代表人或其委托代理人：（签字）</w:t>
      </w:r>
    </w:p>
    <w:p w:rsidR="009E0B67" w:rsidRDefault="009E0B67">
      <w:pPr>
        <w:spacing w:line="360" w:lineRule="auto"/>
        <w:ind w:firstLineChars="300" w:firstLine="720"/>
        <w:rPr>
          <w:sz w:val="24"/>
        </w:rPr>
      </w:pPr>
    </w:p>
    <w:p w:rsidR="009E0B67" w:rsidRDefault="007C40D4">
      <w:pPr>
        <w:spacing w:line="360" w:lineRule="auto"/>
        <w:ind w:firstLineChars="500" w:firstLine="12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9E0B67" w:rsidRDefault="007C40D4">
      <w:pPr>
        <w:spacing w:line="360" w:lineRule="auto"/>
        <w:ind w:firstLineChars="200" w:firstLine="480"/>
        <w:rPr>
          <w:sz w:val="24"/>
        </w:rPr>
      </w:pPr>
      <w:r>
        <w:rPr>
          <w:rFonts w:hint="eastAsia"/>
          <w:sz w:val="24"/>
        </w:rPr>
        <w:br w:type="page"/>
      </w:r>
    </w:p>
    <w:p w:rsidR="009E0B67" w:rsidRDefault="007C40D4">
      <w:pPr>
        <w:pStyle w:val="3"/>
        <w:rPr>
          <w:rFonts w:ascii="Times New Roman"/>
        </w:rPr>
      </w:pPr>
      <w:bookmarkStart w:id="72" w:name="_Toc106039360"/>
      <w:bookmarkStart w:id="73" w:name="_Hlk79957878"/>
      <w:r>
        <w:rPr>
          <w:rFonts w:ascii="Times New Roman" w:hint="eastAsia"/>
        </w:rPr>
        <w:lastRenderedPageBreak/>
        <w:t>附件</w:t>
      </w:r>
      <w:r>
        <w:rPr>
          <w:rFonts w:hint="eastAsia"/>
        </w:rPr>
        <w:t>二</w:t>
      </w:r>
      <w:r>
        <w:rPr>
          <w:rFonts w:ascii="Times New Roman" w:hint="eastAsia"/>
        </w:rPr>
        <w:t>：廉政责任书</w:t>
      </w:r>
      <w:bookmarkEnd w:id="72"/>
    </w:p>
    <w:p w:rsidR="009E0B67" w:rsidRDefault="007C40D4">
      <w:pPr>
        <w:pStyle w:val="CM99"/>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rsidR="009E0B67" w:rsidRDefault="00E4799A">
      <w:pPr>
        <w:spacing w:line="312" w:lineRule="auto"/>
        <w:ind w:firstLineChars="200" w:firstLine="480"/>
        <w:rPr>
          <w:rFonts w:ascii="宋体" w:hAnsi="宋体"/>
          <w:color w:val="000000"/>
          <w:sz w:val="24"/>
          <w:u w:val="single"/>
        </w:rPr>
      </w:pPr>
      <w:r>
        <w:rPr>
          <w:rFonts w:ascii="宋体" w:hAnsi="宋体" w:hint="eastAsia"/>
          <w:color w:val="000000"/>
          <w:sz w:val="24"/>
        </w:rPr>
        <w:t>采购</w:t>
      </w:r>
      <w:r w:rsidR="007C40D4">
        <w:rPr>
          <w:rFonts w:ascii="宋体" w:hAnsi="宋体"/>
          <w:color w:val="000000"/>
          <w:sz w:val="24"/>
        </w:rPr>
        <w:t>项目名称：</w:t>
      </w:r>
      <w:r w:rsidR="007C40D4">
        <w:rPr>
          <w:rFonts w:ascii="宋体" w:hAnsi="宋体"/>
          <w:color w:val="000000"/>
          <w:sz w:val="24"/>
          <w:u w:val="single"/>
        </w:rPr>
        <w:t xml:space="preserve">                                        </w:t>
      </w:r>
    </w:p>
    <w:p w:rsidR="009E0B67" w:rsidRDefault="00E4799A">
      <w:pPr>
        <w:spacing w:line="312" w:lineRule="auto"/>
        <w:ind w:firstLineChars="200" w:firstLine="480"/>
        <w:rPr>
          <w:rFonts w:ascii="宋体" w:hAnsi="宋体"/>
          <w:color w:val="000000"/>
          <w:sz w:val="24"/>
          <w:u w:val="single"/>
        </w:rPr>
      </w:pPr>
      <w:r>
        <w:rPr>
          <w:rFonts w:ascii="宋体" w:hAnsi="宋体" w:hint="eastAsia"/>
          <w:color w:val="000000"/>
          <w:sz w:val="24"/>
        </w:rPr>
        <w:t>采购</w:t>
      </w:r>
      <w:r w:rsidR="007C40D4">
        <w:rPr>
          <w:rFonts w:ascii="宋体" w:hAnsi="宋体"/>
          <w:color w:val="000000"/>
          <w:sz w:val="24"/>
        </w:rPr>
        <w:t>项目地址：</w:t>
      </w:r>
      <w:r w:rsidR="007C40D4">
        <w:rPr>
          <w:rFonts w:ascii="宋体" w:hAnsi="宋体"/>
          <w:color w:val="000000"/>
          <w:sz w:val="24"/>
          <w:u w:val="single"/>
        </w:rPr>
        <w:t xml:space="preserve">                                        </w:t>
      </w:r>
    </w:p>
    <w:p w:rsidR="009E0B67" w:rsidRDefault="00E4799A">
      <w:pPr>
        <w:spacing w:line="312" w:lineRule="auto"/>
        <w:ind w:firstLineChars="200" w:firstLine="480"/>
        <w:rPr>
          <w:rFonts w:ascii="宋体" w:hAnsi="宋体"/>
          <w:color w:val="000000"/>
          <w:sz w:val="24"/>
          <w:u w:val="single"/>
        </w:rPr>
      </w:pPr>
      <w:r>
        <w:rPr>
          <w:rFonts w:ascii="宋体" w:hAnsi="宋体" w:hint="eastAsia"/>
          <w:color w:val="000000"/>
          <w:sz w:val="24"/>
        </w:rPr>
        <w:t>采购</w:t>
      </w:r>
      <w:r w:rsidR="007C40D4">
        <w:rPr>
          <w:rFonts w:ascii="宋体" w:hAnsi="宋体"/>
          <w:color w:val="000000"/>
          <w:sz w:val="24"/>
        </w:rPr>
        <w:t>人（甲方）：</w:t>
      </w:r>
      <w:r w:rsidR="007C40D4">
        <w:rPr>
          <w:rFonts w:ascii="宋体" w:hAnsi="宋体"/>
          <w:color w:val="000000"/>
          <w:sz w:val="24"/>
          <w:u w:val="single"/>
        </w:rPr>
        <w:t xml:space="preserve">                                       </w:t>
      </w:r>
    </w:p>
    <w:p w:rsidR="009E0B67" w:rsidRDefault="00E4799A">
      <w:pPr>
        <w:spacing w:line="312" w:lineRule="auto"/>
        <w:ind w:firstLineChars="200" w:firstLine="480"/>
        <w:rPr>
          <w:rFonts w:ascii="宋体" w:hAnsi="宋体"/>
          <w:color w:val="000000"/>
          <w:sz w:val="24"/>
        </w:rPr>
      </w:pPr>
      <w:r>
        <w:rPr>
          <w:rFonts w:ascii="宋体" w:hAnsi="宋体" w:hint="eastAsia"/>
          <w:color w:val="000000"/>
          <w:sz w:val="24"/>
        </w:rPr>
        <w:t>供应商</w:t>
      </w:r>
      <w:r w:rsidR="007C40D4">
        <w:rPr>
          <w:rFonts w:ascii="宋体" w:hAnsi="宋体"/>
          <w:color w:val="000000"/>
          <w:sz w:val="24"/>
        </w:rPr>
        <w:t>（乙方）：</w:t>
      </w:r>
      <w:r w:rsidR="007C40D4">
        <w:rPr>
          <w:rFonts w:ascii="宋体" w:hAnsi="宋体"/>
          <w:color w:val="000000"/>
          <w:sz w:val="24"/>
          <w:u w:val="single"/>
        </w:rPr>
        <w:t xml:space="preserve">                                       </w:t>
      </w:r>
    </w:p>
    <w:p w:rsidR="009E0B67" w:rsidRDefault="009E0B67">
      <w:pPr>
        <w:spacing w:line="312" w:lineRule="auto"/>
        <w:ind w:firstLineChars="200" w:firstLine="480"/>
        <w:rPr>
          <w:rFonts w:ascii="宋体" w:hAnsi="宋体"/>
          <w:color w:val="000000"/>
          <w:sz w:val="24"/>
        </w:rPr>
      </w:pPr>
    </w:p>
    <w:p w:rsidR="009E0B67" w:rsidRDefault="007C40D4">
      <w:pPr>
        <w:spacing w:line="312" w:lineRule="auto"/>
        <w:ind w:firstLineChars="200" w:firstLine="480"/>
        <w:rPr>
          <w:rFonts w:ascii="宋体" w:hAnsi="宋体"/>
          <w:color w:val="000000"/>
          <w:sz w:val="24"/>
        </w:rPr>
      </w:pPr>
      <w:r>
        <w:rPr>
          <w:rFonts w:ascii="宋体" w:hAnsi="宋体"/>
          <w:color w:val="000000"/>
          <w:sz w:val="24"/>
        </w:rPr>
        <w:t>为加强</w:t>
      </w:r>
      <w:r>
        <w:rPr>
          <w:rFonts w:ascii="宋体" w:hAnsi="宋体" w:hint="eastAsia"/>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第一条  甲乙双方的责任</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（二）严格执行项目承发包合同文件，自觉按合同办事。</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第二条  甲方的责任</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甲方</w:t>
      </w:r>
      <w:r>
        <w:rPr>
          <w:rFonts w:ascii="宋体" w:hAnsi="宋体" w:hint="eastAsia"/>
          <w:color w:val="000000"/>
          <w:sz w:val="24"/>
        </w:rPr>
        <w:t>及其</w:t>
      </w:r>
      <w:r>
        <w:rPr>
          <w:rFonts w:ascii="宋体" w:hAnsi="宋体"/>
          <w:color w:val="000000"/>
          <w:sz w:val="24"/>
        </w:rPr>
        <w:t>工作人员，在</w:t>
      </w:r>
      <w:r>
        <w:rPr>
          <w:rFonts w:ascii="宋体" w:hAnsi="宋体" w:hint="eastAsia"/>
          <w:color w:val="000000"/>
          <w:sz w:val="24"/>
        </w:rPr>
        <w:t>项目执行过程中</w:t>
      </w:r>
      <w:r>
        <w:rPr>
          <w:rFonts w:ascii="宋体" w:hAnsi="宋体"/>
          <w:color w:val="000000"/>
          <w:sz w:val="24"/>
        </w:rPr>
        <w:t>应遵守以下规定：</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（一）不准向乙方和相关单位索要或接受回扣、礼金、有价证券、贵重物品和好处费、感谢费等。</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（二）不准在乙方和相关单位报销任何应由甲方或个人支付的费人。</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（四）不准参加有可能影响公正执行公务的乙方和相关单位的宴请和健身、娱乐等活动。</w:t>
      </w:r>
    </w:p>
    <w:p w:rsidR="009E0B67" w:rsidRDefault="007C40D4">
      <w:pPr>
        <w:spacing w:line="312" w:lineRule="auto"/>
        <w:ind w:firstLineChars="200" w:firstLine="480"/>
        <w:rPr>
          <w:rFonts w:ascii="宋体" w:hAnsi="宋体"/>
          <w:color w:val="000000"/>
          <w:sz w:val="24"/>
        </w:rPr>
      </w:pPr>
      <w:r>
        <w:rPr>
          <w:rFonts w:ascii="宋体" w:hAnsi="宋体"/>
          <w:color w:val="000000"/>
          <w:sz w:val="24"/>
        </w:rPr>
        <w:lastRenderedPageBreak/>
        <w:t>（五）不准向乙方介绍或为配偶、子女、亲属参与同甲方项目合同有关的设备、材料、工程分包、劳务等经济活动。不得以任何理由向乙方和相关单位推荐分包单位和要求乙方购买项目合同规定以外的材料、设备等。</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第三条  乙方的责任</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应与甲方保持正常的业务交往，按照有关法律法规和程序开展业务工作，</w:t>
      </w:r>
      <w:r>
        <w:rPr>
          <w:rFonts w:ascii="宋体" w:hAnsi="宋体" w:hint="eastAsia"/>
          <w:color w:val="000000"/>
          <w:sz w:val="24"/>
        </w:rPr>
        <w:t>并</w:t>
      </w:r>
      <w:r>
        <w:rPr>
          <w:rFonts w:ascii="宋体" w:hAnsi="宋体"/>
          <w:color w:val="000000"/>
          <w:sz w:val="24"/>
        </w:rPr>
        <w:t>遵守以下规定：</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（二）不准以任何理由为甲方和相关单位报销应由对方或个人支付的费用。</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第四条  违约责任</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第五条  本责任书作为</w:t>
      </w:r>
      <w:r>
        <w:rPr>
          <w:rFonts w:ascii="宋体" w:hAnsi="宋体" w:hint="eastAsia"/>
          <w:color w:val="000000"/>
          <w:sz w:val="24"/>
        </w:rPr>
        <w:t>项目</w:t>
      </w:r>
      <w:r>
        <w:rPr>
          <w:rFonts w:ascii="宋体" w:hAnsi="宋体"/>
          <w:color w:val="000000"/>
          <w:sz w:val="24"/>
        </w:rPr>
        <w:t>合同的附件，与</w:t>
      </w:r>
      <w:r>
        <w:rPr>
          <w:rFonts w:ascii="宋体" w:hAnsi="宋体" w:hint="eastAsia"/>
          <w:color w:val="000000"/>
          <w:sz w:val="24"/>
        </w:rPr>
        <w:t>项目</w:t>
      </w:r>
      <w:r>
        <w:rPr>
          <w:rFonts w:ascii="宋体" w:hAnsi="宋体"/>
          <w:color w:val="000000"/>
          <w:sz w:val="24"/>
        </w:rPr>
        <w:t>合同具有同等法律效力。经双方签署后生效。</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第六条  本责任书的有效期为双方签署之日至该工程项目竣工验收合格时止。</w:t>
      </w:r>
    </w:p>
    <w:p w:rsidR="009E0B67" w:rsidRDefault="007C40D4">
      <w:pPr>
        <w:spacing w:line="312" w:lineRule="auto"/>
        <w:ind w:firstLineChars="200" w:firstLine="480"/>
        <w:rPr>
          <w:rFonts w:ascii="宋体" w:hAnsi="宋体"/>
          <w:color w:val="000000"/>
          <w:sz w:val="24"/>
        </w:rPr>
      </w:pPr>
      <w:r>
        <w:rPr>
          <w:rFonts w:ascii="宋体" w:hAnsi="宋体"/>
          <w:color w:val="000000"/>
          <w:sz w:val="24"/>
        </w:rPr>
        <w:t>第七条  本责任和本</w:t>
      </w:r>
      <w:r>
        <w:rPr>
          <w:rFonts w:ascii="宋体" w:hAnsi="宋体" w:hint="eastAsia"/>
          <w:color w:val="000000"/>
          <w:sz w:val="24"/>
        </w:rPr>
        <w:t>项目</w:t>
      </w:r>
      <w:r>
        <w:rPr>
          <w:rFonts w:ascii="宋体" w:hAnsi="宋体"/>
          <w:color w:val="000000"/>
          <w:sz w:val="24"/>
        </w:rPr>
        <w:t>合同同时使用，由双方法定代表人或其授权的代理人签署与加盖公章后生效，</w:t>
      </w:r>
      <w:r>
        <w:rPr>
          <w:rFonts w:ascii="宋体" w:hAnsi="宋体" w:hint="eastAsia"/>
          <w:color w:val="000000"/>
          <w:sz w:val="24"/>
        </w:rPr>
        <w:t>项目完成</w:t>
      </w:r>
      <w:r>
        <w:rPr>
          <w:rFonts w:ascii="宋体" w:hAnsi="宋体"/>
          <w:color w:val="000000"/>
          <w:sz w:val="24"/>
        </w:rPr>
        <w:t>验收后失效。</w:t>
      </w:r>
    </w:p>
    <w:p w:rsidR="009E0B67" w:rsidRDefault="009E0B67">
      <w:pPr>
        <w:spacing w:line="312" w:lineRule="auto"/>
        <w:ind w:firstLineChars="200" w:firstLine="480"/>
        <w:rPr>
          <w:rFonts w:ascii="宋体" w:hAnsi="宋体"/>
          <w:color w:val="000000"/>
          <w:sz w:val="24"/>
        </w:rPr>
      </w:pPr>
    </w:p>
    <w:p w:rsidR="009E0B67" w:rsidRDefault="00DE65BA">
      <w:pPr>
        <w:pStyle w:val="CM80"/>
        <w:autoSpaceDE/>
        <w:autoSpaceDN/>
        <w:adjustRightInd/>
        <w:spacing w:line="312" w:lineRule="auto"/>
        <w:jc w:val="both"/>
        <w:rPr>
          <w:rFonts w:hAnsi="宋体" w:cs="Times New Roman"/>
          <w:color w:val="000000"/>
        </w:rPr>
      </w:pPr>
      <w:r>
        <w:rPr>
          <w:rFonts w:hAnsi="宋体" w:cs="Times New Roman" w:hint="eastAsia"/>
          <w:color w:val="000000"/>
        </w:rPr>
        <w:t>采购</w:t>
      </w:r>
      <w:r w:rsidR="007C40D4">
        <w:rPr>
          <w:rFonts w:hAnsi="宋体" w:cs="Times New Roman"/>
          <w:color w:val="000000"/>
        </w:rPr>
        <w:t>人：</w:t>
      </w:r>
      <w:r w:rsidR="007C40D4">
        <w:rPr>
          <w:rFonts w:hAnsi="宋体" w:cs="Times New Roman"/>
          <w:color w:val="000000"/>
          <w:u w:val="single"/>
        </w:rPr>
        <w:t xml:space="preserve">      （盖单位公章）  </w:t>
      </w:r>
      <w:r w:rsidR="007C40D4">
        <w:rPr>
          <w:rFonts w:hAnsi="宋体" w:cs="Times New Roman"/>
          <w:color w:val="000000"/>
        </w:rPr>
        <w:t xml:space="preserve"> </w:t>
      </w:r>
      <w:r w:rsidR="007C40D4">
        <w:rPr>
          <w:rFonts w:hAnsi="宋体" w:cs="Times New Roman" w:hint="eastAsia"/>
          <w:color w:val="000000"/>
        </w:rPr>
        <w:t xml:space="preserve">       </w:t>
      </w:r>
      <w:r w:rsidR="007C40D4">
        <w:rPr>
          <w:rFonts w:hAnsi="宋体" w:cs="Times New Roman"/>
          <w:color w:val="000000"/>
        </w:rPr>
        <w:t xml:space="preserve">  </w:t>
      </w:r>
      <w:r>
        <w:rPr>
          <w:rFonts w:hAnsi="宋体" w:cs="Times New Roman" w:hint="eastAsia"/>
          <w:color w:val="000000"/>
        </w:rPr>
        <w:t>供应商</w:t>
      </w:r>
      <w:r w:rsidR="007C40D4">
        <w:rPr>
          <w:rFonts w:hAnsi="宋体" w:cs="Times New Roman"/>
          <w:color w:val="000000"/>
        </w:rPr>
        <w:t>：</w:t>
      </w:r>
      <w:r w:rsidR="007C40D4">
        <w:rPr>
          <w:rFonts w:hAnsi="宋体" w:cs="Times New Roman"/>
          <w:color w:val="000000"/>
          <w:u w:val="single"/>
        </w:rPr>
        <w:t xml:space="preserve">    （盖单位公章）   </w:t>
      </w:r>
    </w:p>
    <w:p w:rsidR="009E0B67" w:rsidRDefault="009E0B67">
      <w:pPr>
        <w:pStyle w:val="CM80"/>
        <w:autoSpaceDE/>
        <w:autoSpaceDN/>
        <w:adjustRightInd/>
        <w:spacing w:line="312" w:lineRule="auto"/>
        <w:jc w:val="both"/>
        <w:rPr>
          <w:rFonts w:hAnsi="宋体" w:cs="Times New Roman"/>
          <w:color w:val="000000"/>
        </w:rPr>
      </w:pPr>
    </w:p>
    <w:p w:rsidR="009E0B67" w:rsidRDefault="009E0B67">
      <w:pPr>
        <w:pStyle w:val="CM80"/>
        <w:autoSpaceDE/>
        <w:autoSpaceDN/>
        <w:adjustRightInd/>
        <w:spacing w:line="312" w:lineRule="auto"/>
        <w:jc w:val="both"/>
        <w:rPr>
          <w:rFonts w:hAnsi="宋体" w:cs="Times New Roman"/>
          <w:color w:val="000000"/>
        </w:rPr>
      </w:pPr>
    </w:p>
    <w:p w:rsidR="009E0B67" w:rsidRDefault="007C40D4">
      <w:pPr>
        <w:pStyle w:val="CM80"/>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Ansi="宋体" w:cs="Times New Roman" w:hint="eastAsia"/>
          <w:color w:val="000000"/>
        </w:rPr>
        <w:t>:</w:t>
      </w:r>
      <w:r>
        <w:rPr>
          <w:rFonts w:hAnsi="宋体" w:cs="Times New Roman"/>
          <w:color w:val="000000"/>
          <w:u w:val="single"/>
        </w:rPr>
        <w:t xml:space="preserve">（签字） </w:t>
      </w:r>
      <w:r>
        <w:rPr>
          <w:rFonts w:hAnsi="宋体" w:cs="Times New Roman" w:hint="eastAsia"/>
          <w:color w:val="000000"/>
          <w:u w:val="single"/>
        </w:rPr>
        <w:t xml:space="preserve"> </w:t>
      </w:r>
      <w:r>
        <w:rPr>
          <w:rFonts w:hAnsi="宋体" w:cs="Times New Roman" w:hint="eastAsia"/>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73"/>
      <w:r>
        <w:rPr>
          <w:rFonts w:hAnsi="宋体" w:cs="Times New Roman"/>
          <w:color w:val="000000"/>
          <w:u w:val="single"/>
        </w:rPr>
        <w:t xml:space="preserve">  </w:t>
      </w:r>
    </w:p>
    <w:p w:rsidR="009E0B67" w:rsidRDefault="009E0B67">
      <w:pPr>
        <w:pStyle w:val="CM80"/>
        <w:autoSpaceDE/>
        <w:autoSpaceDN/>
        <w:adjustRightInd/>
        <w:spacing w:line="312" w:lineRule="auto"/>
        <w:ind w:firstLineChars="200" w:firstLine="480"/>
        <w:jc w:val="both"/>
        <w:rPr>
          <w:rFonts w:hAnsi="宋体" w:cs="Times New Roman"/>
          <w:color w:val="000000"/>
        </w:rPr>
      </w:pPr>
    </w:p>
    <w:p w:rsidR="009E0B67" w:rsidRDefault="009E0B67">
      <w:pPr>
        <w:spacing w:line="600" w:lineRule="exact"/>
        <w:jc w:val="center"/>
        <w:rPr>
          <w:rFonts w:ascii="黑体" w:eastAsia="黑体" w:hAnsi="黑体" w:cs="仿宋"/>
          <w:b/>
          <w:color w:val="000000"/>
          <w:sz w:val="36"/>
          <w:szCs w:val="36"/>
        </w:rPr>
      </w:pPr>
    </w:p>
    <w:p w:rsidR="009E0B67" w:rsidRDefault="009E0B67">
      <w:pPr>
        <w:spacing w:line="600" w:lineRule="exact"/>
        <w:jc w:val="center"/>
        <w:rPr>
          <w:rFonts w:ascii="黑体" w:eastAsia="黑体" w:hAnsi="黑体" w:cs="仿宋"/>
          <w:b/>
          <w:color w:val="000000"/>
          <w:sz w:val="36"/>
          <w:szCs w:val="36"/>
        </w:rPr>
      </w:pPr>
    </w:p>
    <w:p w:rsidR="009E0B67" w:rsidRDefault="009E0B67">
      <w:pPr>
        <w:spacing w:line="600" w:lineRule="exact"/>
        <w:jc w:val="both"/>
        <w:rPr>
          <w:rFonts w:ascii="黑体" w:eastAsia="黑体" w:hAnsi="黑体" w:cs="仿宋"/>
          <w:b/>
          <w:color w:val="000000"/>
          <w:sz w:val="36"/>
          <w:szCs w:val="36"/>
        </w:rPr>
      </w:pPr>
    </w:p>
    <w:p w:rsidR="009E0B67" w:rsidRDefault="009E0B67">
      <w:pPr>
        <w:pStyle w:val="af3"/>
        <w:rPr>
          <w:rFonts w:ascii="黑体" w:eastAsia="黑体" w:hAnsi="黑体" w:cs="仿宋"/>
          <w:b/>
          <w:color w:val="000000"/>
          <w:sz w:val="36"/>
          <w:szCs w:val="36"/>
        </w:rPr>
      </w:pPr>
    </w:p>
    <w:p w:rsidR="009E0B67" w:rsidRDefault="007C40D4">
      <w:pPr>
        <w:pStyle w:val="3"/>
        <w:rPr>
          <w:rFonts w:ascii="Times New Roman"/>
        </w:rPr>
      </w:pPr>
      <w:bookmarkStart w:id="74" w:name="_Toc106039361"/>
      <w:r>
        <w:rPr>
          <w:rFonts w:ascii="Times New Roman" w:hint="eastAsia"/>
        </w:rPr>
        <w:t>附件</w:t>
      </w:r>
      <w:r>
        <w:rPr>
          <w:rFonts w:hint="eastAsia"/>
        </w:rPr>
        <w:t>三</w:t>
      </w:r>
      <w:r>
        <w:rPr>
          <w:rFonts w:ascii="Times New Roman" w:hint="eastAsia"/>
        </w:rPr>
        <w:t>：安全协议</w:t>
      </w:r>
      <w:bookmarkEnd w:id="74"/>
    </w:p>
    <w:p w:rsidR="009E0B67" w:rsidRDefault="007C40D4">
      <w:pPr>
        <w:pStyle w:val="CM99"/>
        <w:autoSpaceDE/>
        <w:autoSpaceDN/>
        <w:adjustRightInd/>
        <w:spacing w:before="240" w:after="240" w:line="490" w:lineRule="exact"/>
        <w:jc w:val="center"/>
        <w:rPr>
          <w:rFonts w:cs="Times New Roman"/>
          <w:b/>
          <w:color w:val="000000"/>
          <w:sz w:val="32"/>
          <w:szCs w:val="32"/>
        </w:rPr>
      </w:pPr>
      <w:r>
        <w:rPr>
          <w:rFonts w:cs="Times New Roman" w:hint="eastAsia"/>
          <w:b/>
          <w:color w:val="000000"/>
          <w:sz w:val="32"/>
          <w:szCs w:val="32"/>
        </w:rPr>
        <w:t>安全协议（格式）</w:t>
      </w:r>
    </w:p>
    <w:p w:rsidR="009E0B67" w:rsidRDefault="00E4799A">
      <w:pPr>
        <w:spacing w:line="312" w:lineRule="auto"/>
        <w:ind w:firstLineChars="200" w:firstLine="480"/>
        <w:rPr>
          <w:rFonts w:ascii="宋体" w:hAnsi="宋体"/>
          <w:color w:val="000000"/>
          <w:sz w:val="24"/>
        </w:rPr>
      </w:pPr>
      <w:r>
        <w:rPr>
          <w:rFonts w:ascii="宋体" w:hAnsi="宋体" w:hint="eastAsia"/>
          <w:color w:val="000000"/>
          <w:sz w:val="24"/>
        </w:rPr>
        <w:t>采购人</w:t>
      </w:r>
      <w:r w:rsidR="007C40D4">
        <w:rPr>
          <w:rFonts w:ascii="宋体" w:hAnsi="宋体" w:hint="eastAsia"/>
          <w:color w:val="000000"/>
          <w:sz w:val="24"/>
        </w:rPr>
        <w:t>：</w:t>
      </w:r>
      <w:r w:rsidR="007C40D4">
        <w:rPr>
          <w:rFonts w:ascii="宋体" w:hAnsi="宋体"/>
          <w:color w:val="000000"/>
          <w:sz w:val="24"/>
        </w:rPr>
        <w:t>（以下简称</w:t>
      </w:r>
      <w:r>
        <w:rPr>
          <w:rFonts w:ascii="宋体" w:hAnsi="宋体" w:hint="eastAsia"/>
          <w:color w:val="000000"/>
          <w:sz w:val="24"/>
        </w:rPr>
        <w:t>甲方</w:t>
      </w:r>
      <w:r w:rsidR="007C40D4">
        <w:rPr>
          <w:rFonts w:ascii="宋体" w:hAnsi="宋体"/>
          <w:color w:val="000000"/>
          <w:sz w:val="24"/>
        </w:rPr>
        <w:t>）</w:t>
      </w:r>
    </w:p>
    <w:p w:rsidR="009E0B67" w:rsidRDefault="00E4799A">
      <w:pPr>
        <w:spacing w:line="312" w:lineRule="auto"/>
        <w:ind w:firstLineChars="200" w:firstLine="480"/>
        <w:rPr>
          <w:rFonts w:ascii="宋体" w:hAnsi="宋体"/>
          <w:color w:val="000000"/>
          <w:sz w:val="24"/>
        </w:rPr>
      </w:pPr>
      <w:r>
        <w:rPr>
          <w:rFonts w:ascii="宋体" w:hAnsi="宋体" w:hint="eastAsia"/>
          <w:color w:val="000000"/>
          <w:sz w:val="24"/>
        </w:rPr>
        <w:t>供应商</w:t>
      </w:r>
      <w:r w:rsidR="007C40D4">
        <w:rPr>
          <w:rFonts w:ascii="宋体" w:hAnsi="宋体" w:hint="eastAsia"/>
          <w:color w:val="000000"/>
          <w:sz w:val="24"/>
        </w:rPr>
        <w:t>：</w:t>
      </w:r>
      <w:r w:rsidR="007C40D4">
        <w:rPr>
          <w:rFonts w:ascii="宋体" w:hAnsi="宋体"/>
          <w:color w:val="000000"/>
          <w:sz w:val="24"/>
        </w:rPr>
        <w:t>（以下简称</w:t>
      </w:r>
      <w:r>
        <w:rPr>
          <w:rFonts w:ascii="宋体" w:hAnsi="宋体" w:hint="eastAsia"/>
          <w:color w:val="000000"/>
          <w:sz w:val="24"/>
        </w:rPr>
        <w:t>乙方</w:t>
      </w:r>
      <w:r w:rsidR="007C40D4">
        <w:rPr>
          <w:rFonts w:ascii="宋体" w:hAnsi="宋体"/>
          <w:color w:val="000000"/>
          <w:sz w:val="24"/>
        </w:rPr>
        <w:t>）</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rsidR="009E0B67" w:rsidRDefault="007C40D4">
      <w:pPr>
        <w:spacing w:line="312" w:lineRule="auto"/>
        <w:ind w:firstLineChars="200" w:firstLine="480"/>
        <w:rPr>
          <w:rFonts w:ascii="宋体" w:hAnsi="宋体"/>
          <w:color w:val="000000"/>
          <w:sz w:val="24"/>
          <w:u w:val="single"/>
        </w:rPr>
      </w:pPr>
      <w:r>
        <w:rPr>
          <w:rFonts w:ascii="宋体" w:hAnsi="宋体" w:hint="eastAsia"/>
          <w:color w:val="000000"/>
          <w:sz w:val="24"/>
        </w:rPr>
        <w:t>第一条　项目名称：</w:t>
      </w:r>
      <w:r>
        <w:rPr>
          <w:rFonts w:ascii="宋体" w:hAnsi="宋体" w:hint="eastAsia"/>
          <w:color w:val="000000"/>
          <w:sz w:val="24"/>
          <w:u w:val="single"/>
        </w:rPr>
        <w:t xml:space="preserve">                                    </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第二条　本合同内容只涉及甲乙双方在本项目中关于安全生产的权利和责任。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第三条　甲方的权利：</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（一）有权要求乙方建立安全组织机构或指定专人，负责现场安全监护。严格执行安全生产法律、法规、条例、标准，遵守甲方的安全生产规章制度等。</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（二）有权按规定对乙方安全业绩、资质进行审查，对乙方针对作业项目制定的职业健康安全、环境项目进行审查。</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（三）有权要求乙方维护好相关的甲方的安全生产设施、设备和器材。</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（四）有权要求乙方对进入甲方现场作业前所有作业人员进行安全培训与教育。</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（五）有权对乙方的作业现场的安全作业情况进行监督检查，有权对乙方不符合安全生产要求的行为进行纠正、处罚、制止、停止作业、直至清退出场。</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（六）有权要求乙方对其所有作业人员进行购买工伤保险和意外伤害保险。</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lastRenderedPageBreak/>
        <w:t>第四条　甲方的责任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（一）认真贯彻落实国家有关法律、法规、标准及甲方公司安全生产规章制度。</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（二）向乙方明确作业区的范围、危险源。</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（三）为乙方提供项目合同中规定的安全作业条件。</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（四）发生事故后积极协助抢险，防止事故扩大，并按照甲方公司有关规定进行报告。</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第五条　乙方的权利</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（一）有权对甲方的安全工作提出合理化建议和改进意见。</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（二）日常作业中，若甲方违章指挥、强令乙方冒险作业，有权拒绝执行。</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（三）有权要求甲方提供符合安全作业的工艺条件和环境。</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（四）发生严重危及乙方生命安全的紧急情况时，乙方有权采取必要的避险措施。</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第六条　乙方的责任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（三）应对作业人员进行作业前安全教育培训，使其具备相应的安全意识和安全技能；特种作业人员应具有相应的资格证书。</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（五）指定专人负责现场安全监督检查工作，认真开展安全检查，发现作业过程中不安全行为和隐患、应采取有效措施积极处理。</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（六）乙方有责任对作业区域的安全生产条件进行详细了解。</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（七）乙方在作业过程中有属于危及安全生产的关键作业时，应提出切实可行的方案，经甲方同意后，方可实施。</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（八）乙方不能将项目转包给第三方。</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（九）乙方在施工期间只能在甲方规定的路线进出公司，只能在规定的施工区域内作业，禁止私自进入甲方其它生产区域。</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（十）乙方应服从甲方单位的安全管理。</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lastRenderedPageBreak/>
        <w:t>（十一）发生事故时，应积极抢险，避免事故的进一步扩大，并按照国家相关要求报告事故。</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第七条  违约责任及处理</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（一）甲乙双方违反本合同要求，未造成事故时，依据相关合同对违约者进行处理（包括但不限于支付违约金、赔偿损失等）。</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（二）发生事故时，甲、乙双方有抢险、救灾的责任，所发生的费用由责任方承担。</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 xml:space="preserve">（三）发生的事故，应经事故调查确认责任；事故报告和调查应按照国家和甲方有关规定进行。           </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（四）甲方违约造成的事故，甲方承担全部责任，并按规定追究有关人员责任及上报。</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（五）乙方违约造成的事故，乙方承担全部责任，并按规定追究有关人员责任并报告甲方；由于乙方工程质量、检修质量及购买的原材料导致的事故，由乙方承担全部责任。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（六）甲、乙双方共同造成的事故，按双方责任大小承担相应责任，并按规定追究有关人员责任。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（七）对乙方发生事故后弄虚作假、隐瞒不报、迟报或谎报，一经查出，按有关规定从重处罚，情节严重的，甲方有权向当地政府安全生产监督管理部门报告，并取消其进入甲方市场资格。</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（八）施工期间，需要办理的有关安全的批文或其它手续，乙方必须办理齐全，否则发生安全事故由乙方承担全部责任。</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第八条　由于不可抗力造成合同项目施工作业事故及生产的损失，当事人双方各自承担相应的损失。</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第九条　甲乙双方的施工作业人员和机具设备的保险，由甲乙双方依据国家相关规定或约定各自承担。</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第十条  本合同履行过程中发生争议纠纷，应通过友好协商方式解决，如协商不成，按双方在项目合同中约定的管辖地和纠纷解决的方式执行。</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第十一条　本合同是项目经济合同的附件，与项目经济合同具有同等法律效力。本合同与项目经济合同同时生效、终止。</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第十二条  乙方施工期间指定现场安全监护人员，并书面告知甲方。乙方的现场施工项目经理同时兼任现场安全总负责人。</w:t>
      </w:r>
    </w:p>
    <w:p w:rsidR="009E0B67" w:rsidRDefault="007C40D4">
      <w:pPr>
        <w:spacing w:line="312" w:lineRule="auto"/>
        <w:ind w:firstLineChars="200" w:firstLine="480"/>
        <w:rPr>
          <w:rFonts w:ascii="宋体" w:hAnsi="宋体"/>
          <w:color w:val="000000"/>
          <w:sz w:val="24"/>
        </w:rPr>
      </w:pPr>
      <w:r>
        <w:rPr>
          <w:rFonts w:ascii="宋体" w:hAnsi="宋体" w:hint="eastAsia"/>
          <w:color w:val="000000"/>
          <w:sz w:val="24"/>
        </w:rPr>
        <w:t>第十三条　本合同经双方签字或盖章后生效。本合同一式捌份，双方各持肆份。</w:t>
      </w:r>
    </w:p>
    <w:p w:rsidR="009E0B67" w:rsidRDefault="009E0B67">
      <w:pPr>
        <w:pStyle w:val="af3"/>
      </w:pPr>
    </w:p>
    <w:p w:rsidR="009E0B67" w:rsidRDefault="007C40D4">
      <w:pPr>
        <w:spacing w:line="312" w:lineRule="auto"/>
        <w:ind w:leftChars="114" w:left="5999" w:hangingChars="2400" w:hanging="5760"/>
        <w:rPr>
          <w:rFonts w:ascii="宋体" w:hAnsi="宋体"/>
          <w:bCs/>
          <w:sz w:val="24"/>
        </w:rPr>
      </w:pPr>
      <w:r>
        <w:rPr>
          <w:rFonts w:ascii="宋体" w:hAnsi="宋体" w:hint="eastAsia"/>
          <w:bCs/>
          <w:sz w:val="24"/>
        </w:rPr>
        <w:t xml:space="preserve">甲方（盖章）：                      乙方（盖章）： </w:t>
      </w:r>
    </w:p>
    <w:p w:rsidR="009E0B67" w:rsidRDefault="009E0B67">
      <w:pPr>
        <w:spacing w:line="312" w:lineRule="auto"/>
        <w:rPr>
          <w:rFonts w:ascii="宋体" w:hAnsi="宋体"/>
          <w:bCs/>
          <w:sz w:val="24"/>
        </w:rPr>
      </w:pPr>
    </w:p>
    <w:p w:rsidR="009E0B67" w:rsidRDefault="007C40D4">
      <w:pPr>
        <w:spacing w:line="312" w:lineRule="auto"/>
        <w:ind w:firstLineChars="100" w:firstLine="240"/>
        <w:rPr>
          <w:rFonts w:ascii="宋体" w:hAnsi="宋体"/>
          <w:bCs/>
          <w:sz w:val="24"/>
        </w:rPr>
      </w:pPr>
      <w:r>
        <w:rPr>
          <w:rFonts w:ascii="宋体" w:hAnsi="宋体" w:hint="eastAsia"/>
          <w:bCs/>
          <w:sz w:val="24"/>
        </w:rPr>
        <w:t>甲方法定代表人：                    甲方法定代表人：</w:t>
      </w:r>
    </w:p>
    <w:p w:rsidR="009E0B67" w:rsidRDefault="007C40D4">
      <w:pPr>
        <w:spacing w:line="312" w:lineRule="auto"/>
        <w:ind w:firstLineChars="100" w:firstLine="240"/>
        <w:rPr>
          <w:rFonts w:ascii="宋体" w:hAnsi="宋体"/>
          <w:bCs/>
          <w:sz w:val="24"/>
        </w:rPr>
      </w:pPr>
      <w:r>
        <w:rPr>
          <w:rFonts w:ascii="宋体" w:hAnsi="宋体" w:hint="eastAsia"/>
          <w:bCs/>
          <w:sz w:val="24"/>
        </w:rPr>
        <w:t xml:space="preserve">或其委托代理人 ：                   或其委托代理人 ：          </w:t>
      </w:r>
    </w:p>
    <w:p w:rsidR="009E0B67" w:rsidRDefault="007C40D4">
      <w:pPr>
        <w:wordWrap w:val="0"/>
        <w:spacing w:line="360" w:lineRule="auto"/>
        <w:ind w:firstLineChars="100" w:firstLine="240"/>
        <w:jc w:val="both"/>
        <w:textAlignment w:val="center"/>
        <w:rPr>
          <w:rFonts w:ascii="黑体" w:eastAsia="黑体" w:hAnsi="黑体" w:cs="仿宋"/>
          <w:b/>
          <w:color w:val="000000"/>
          <w:sz w:val="36"/>
          <w:szCs w:val="36"/>
        </w:rPr>
      </w:pPr>
      <w:r>
        <w:rPr>
          <w:rFonts w:ascii="宋体" w:hAnsi="宋体" w:hint="eastAsia"/>
          <w:bCs/>
          <w:sz w:val="24"/>
        </w:rPr>
        <w:t>会签地址：湖南岳阳市               日期：   年  月  日</w:t>
      </w:r>
    </w:p>
    <w:p w:rsidR="00707B6C" w:rsidRDefault="00707B6C">
      <w:pPr>
        <w:spacing w:line="240" w:lineRule="auto"/>
        <w:rPr>
          <w:rFonts w:ascii="黑体" w:eastAsia="黑体" w:hAnsi="黑体" w:cs="仿宋"/>
          <w:b/>
          <w:color w:val="000000"/>
          <w:sz w:val="36"/>
          <w:szCs w:val="36"/>
        </w:rPr>
      </w:pPr>
      <w:r>
        <w:rPr>
          <w:rFonts w:ascii="黑体" w:eastAsia="黑体" w:hAnsi="黑体" w:cs="仿宋"/>
          <w:b/>
          <w:color w:val="000000"/>
          <w:sz w:val="36"/>
          <w:szCs w:val="36"/>
        </w:rPr>
        <w:br w:type="page"/>
      </w:r>
    </w:p>
    <w:p w:rsidR="009E0B67" w:rsidRPr="00406457" w:rsidRDefault="007C40D4" w:rsidP="00406457">
      <w:pPr>
        <w:pStyle w:val="1"/>
        <w:spacing w:before="0" w:after="0" w:line="360" w:lineRule="exact"/>
        <w:jc w:val="center"/>
        <w:rPr>
          <w:rFonts w:ascii="黑体" w:eastAsia="黑体" w:hAnsi="黑体" w:cs="仿宋"/>
          <w:b w:val="0"/>
          <w:color w:val="000000"/>
          <w:sz w:val="36"/>
          <w:szCs w:val="36"/>
        </w:rPr>
      </w:pPr>
      <w:bookmarkStart w:id="75" w:name="_Toc106039362"/>
      <w:r>
        <w:rPr>
          <w:rFonts w:ascii="黑体" w:eastAsia="黑体" w:hAnsi="黑体" w:cs="仿宋" w:hint="eastAsia"/>
          <w:b w:val="0"/>
          <w:color w:val="000000"/>
          <w:sz w:val="36"/>
          <w:szCs w:val="36"/>
        </w:rPr>
        <w:lastRenderedPageBreak/>
        <w:t>第五章  采购需求</w:t>
      </w:r>
      <w:bookmarkEnd w:id="75"/>
    </w:p>
    <w:p w:rsidR="00406457" w:rsidRDefault="00406457" w:rsidP="00406457">
      <w:pPr>
        <w:ind w:firstLineChars="200" w:firstLine="562"/>
        <w:rPr>
          <w:rFonts w:ascii="宋体" w:hAnsi="宋体" w:cs="宋体"/>
          <w:b/>
          <w:bCs/>
          <w:sz w:val="28"/>
          <w:szCs w:val="28"/>
        </w:rPr>
      </w:pPr>
    </w:p>
    <w:p w:rsidR="00F43672" w:rsidRPr="00F43672" w:rsidRDefault="00F43672" w:rsidP="00F43672">
      <w:pPr>
        <w:spacing w:line="360" w:lineRule="auto"/>
        <w:ind w:firstLineChars="200" w:firstLine="562"/>
        <w:rPr>
          <w:rFonts w:ascii="宋体" w:hAnsi="宋体" w:cs="宋体"/>
          <w:bCs/>
          <w:sz w:val="28"/>
          <w:szCs w:val="28"/>
        </w:rPr>
      </w:pPr>
      <w:r w:rsidRPr="00F43672">
        <w:rPr>
          <w:rFonts w:ascii="宋体" w:hAnsi="宋体" w:cs="宋体" w:hint="eastAsia"/>
          <w:b/>
          <w:bCs/>
          <w:sz w:val="28"/>
          <w:szCs w:val="28"/>
        </w:rPr>
        <w:t>一、采购范围:</w:t>
      </w:r>
      <w:r w:rsidRPr="00F43672">
        <w:rPr>
          <w:rFonts w:ascii="宋体" w:hAnsi="宋体" w:cs="宋体" w:hint="eastAsia"/>
          <w:bCs/>
          <w:sz w:val="28"/>
          <w:szCs w:val="28"/>
        </w:rPr>
        <w:t>岳阳港城陵矶港区（松阳湖）二期工程生产管理系统所需的3</w:t>
      </w:r>
      <w:r w:rsidR="004F10FE">
        <w:rPr>
          <w:rFonts w:ascii="宋体" w:hAnsi="宋体" w:cs="宋体"/>
          <w:bCs/>
          <w:sz w:val="28"/>
          <w:szCs w:val="28"/>
        </w:rPr>
        <w:t>3</w:t>
      </w:r>
      <w:r w:rsidRPr="00F43672">
        <w:rPr>
          <w:rFonts w:ascii="宋体" w:hAnsi="宋体" w:cs="宋体" w:hint="eastAsia"/>
          <w:bCs/>
          <w:sz w:val="28"/>
          <w:szCs w:val="28"/>
        </w:rPr>
        <w:t>台电脑，供应商应提供相应的电脑组装、调试、系统安装及相应的售后服务。</w:t>
      </w:r>
    </w:p>
    <w:p w:rsidR="00F43672" w:rsidRPr="00F43672" w:rsidRDefault="00F43672" w:rsidP="00F43672">
      <w:pPr>
        <w:spacing w:line="360" w:lineRule="auto"/>
        <w:ind w:firstLineChars="200" w:firstLine="562"/>
        <w:rPr>
          <w:rFonts w:ascii="宋体" w:hAnsi="宋体" w:cs="宋体"/>
          <w:bCs/>
          <w:sz w:val="28"/>
          <w:szCs w:val="28"/>
        </w:rPr>
      </w:pPr>
      <w:r w:rsidRPr="00F43672">
        <w:rPr>
          <w:rFonts w:ascii="宋体" w:hAnsi="宋体" w:cs="宋体" w:hint="eastAsia"/>
          <w:b/>
          <w:bCs/>
          <w:sz w:val="28"/>
          <w:szCs w:val="28"/>
        </w:rPr>
        <w:t>二、交货期限:</w:t>
      </w:r>
      <w:r w:rsidRPr="00F43672">
        <w:rPr>
          <w:rFonts w:ascii="宋体" w:hAnsi="宋体" w:cs="宋体" w:hint="eastAsia"/>
          <w:bCs/>
          <w:sz w:val="28"/>
          <w:szCs w:val="28"/>
        </w:rPr>
        <w:t>合同签订后10个工作日内向采购人提交电脑设备，并完成安装调试。</w:t>
      </w:r>
    </w:p>
    <w:p w:rsidR="00F43672" w:rsidRPr="00F43672" w:rsidRDefault="00F43672" w:rsidP="00F43672">
      <w:pPr>
        <w:spacing w:line="360" w:lineRule="auto"/>
        <w:ind w:firstLineChars="200" w:firstLine="562"/>
        <w:rPr>
          <w:rFonts w:ascii="宋体" w:hAnsi="宋体" w:cs="宋体"/>
          <w:bCs/>
          <w:sz w:val="28"/>
          <w:szCs w:val="28"/>
        </w:rPr>
      </w:pPr>
      <w:r w:rsidRPr="00F43672">
        <w:rPr>
          <w:rFonts w:ascii="宋体" w:hAnsi="宋体" w:cs="宋体" w:hint="eastAsia"/>
          <w:b/>
          <w:bCs/>
          <w:sz w:val="28"/>
          <w:szCs w:val="28"/>
        </w:rPr>
        <w:t>三、交货地点及方式:</w:t>
      </w:r>
      <w:r w:rsidRPr="00F43672">
        <w:rPr>
          <w:rFonts w:ascii="宋体" w:hAnsi="宋体" w:cs="宋体" w:hint="eastAsia"/>
          <w:bCs/>
          <w:sz w:val="28"/>
          <w:szCs w:val="28"/>
        </w:rPr>
        <w:t>由供应商负责运输至岳阳城陵矶新港有限公司交货，运费由供应商承担。</w:t>
      </w:r>
    </w:p>
    <w:p w:rsidR="00F43672" w:rsidRDefault="00F43672" w:rsidP="00F43672">
      <w:pPr>
        <w:spacing w:line="360" w:lineRule="auto"/>
        <w:ind w:firstLineChars="200" w:firstLine="562"/>
        <w:rPr>
          <w:rFonts w:ascii="宋体" w:hAnsi="宋体" w:cs="宋体"/>
          <w:bCs/>
          <w:sz w:val="28"/>
          <w:szCs w:val="28"/>
        </w:rPr>
      </w:pPr>
      <w:r w:rsidRPr="00F43672">
        <w:rPr>
          <w:rFonts w:ascii="宋体" w:hAnsi="宋体" w:cs="宋体" w:hint="eastAsia"/>
          <w:b/>
          <w:bCs/>
          <w:sz w:val="28"/>
          <w:szCs w:val="28"/>
        </w:rPr>
        <w:t>四、</w:t>
      </w:r>
      <w:r w:rsidR="00236D8A">
        <w:rPr>
          <w:rFonts w:ascii="宋体" w:hAnsi="宋体" w:cs="宋体" w:hint="eastAsia"/>
          <w:b/>
          <w:bCs/>
          <w:sz w:val="28"/>
          <w:szCs w:val="28"/>
        </w:rPr>
        <w:t>售后</w:t>
      </w:r>
      <w:r w:rsidRPr="00F43672">
        <w:rPr>
          <w:rFonts w:ascii="宋体" w:hAnsi="宋体" w:cs="宋体" w:hint="eastAsia"/>
          <w:b/>
          <w:bCs/>
          <w:sz w:val="28"/>
          <w:szCs w:val="28"/>
        </w:rPr>
        <w:t>：</w:t>
      </w:r>
      <w:r w:rsidR="00236D8A" w:rsidRPr="00236D8A">
        <w:rPr>
          <w:rFonts w:ascii="宋体" w:hAnsi="宋体" w:cs="宋体" w:hint="eastAsia"/>
          <w:bCs/>
          <w:sz w:val="28"/>
          <w:szCs w:val="28"/>
        </w:rPr>
        <w:t>原厂三年上门售后服务。</w:t>
      </w:r>
    </w:p>
    <w:p w:rsidR="00F43672" w:rsidRPr="00F43672" w:rsidRDefault="00F43672" w:rsidP="00F43672">
      <w:pPr>
        <w:spacing w:line="360" w:lineRule="auto"/>
        <w:ind w:firstLineChars="200" w:firstLine="562"/>
        <w:rPr>
          <w:rFonts w:ascii="宋体" w:hAnsi="宋体" w:cs="宋体"/>
          <w:b/>
          <w:bCs/>
          <w:sz w:val="28"/>
          <w:szCs w:val="28"/>
        </w:rPr>
      </w:pPr>
      <w:r w:rsidRPr="00F43672">
        <w:rPr>
          <w:rFonts w:ascii="宋体" w:hAnsi="宋体" w:cs="宋体" w:hint="eastAsia"/>
          <w:b/>
          <w:bCs/>
          <w:sz w:val="28"/>
          <w:szCs w:val="28"/>
        </w:rPr>
        <w:t>五、采购清单：</w:t>
      </w:r>
    </w:p>
    <w:tbl>
      <w:tblPr>
        <w:tblStyle w:val="af4"/>
        <w:tblW w:w="0" w:type="auto"/>
        <w:tblLook w:val="04A0" w:firstRow="1" w:lastRow="0" w:firstColumn="1" w:lastColumn="0" w:noHBand="0" w:noVBand="1"/>
      </w:tblPr>
      <w:tblGrid>
        <w:gridCol w:w="704"/>
        <w:gridCol w:w="709"/>
        <w:gridCol w:w="4536"/>
        <w:gridCol w:w="709"/>
        <w:gridCol w:w="708"/>
        <w:gridCol w:w="2370"/>
      </w:tblGrid>
      <w:tr w:rsidR="003114D8" w:rsidRPr="00B314A3" w:rsidTr="003114D8">
        <w:trPr>
          <w:trHeight w:val="739"/>
        </w:trPr>
        <w:tc>
          <w:tcPr>
            <w:tcW w:w="704" w:type="dxa"/>
            <w:vAlign w:val="center"/>
          </w:tcPr>
          <w:p w:rsidR="003114D8" w:rsidRPr="00B314A3" w:rsidRDefault="003114D8" w:rsidP="003114D8">
            <w:pPr>
              <w:jc w:val="center"/>
              <w:rPr>
                <w:szCs w:val="21"/>
              </w:rPr>
            </w:pPr>
            <w:r w:rsidRPr="00B314A3">
              <w:rPr>
                <w:rFonts w:hint="eastAsia"/>
                <w:szCs w:val="21"/>
              </w:rPr>
              <w:t>序号</w:t>
            </w:r>
          </w:p>
        </w:tc>
        <w:tc>
          <w:tcPr>
            <w:tcW w:w="709" w:type="dxa"/>
            <w:vAlign w:val="center"/>
          </w:tcPr>
          <w:p w:rsidR="003114D8" w:rsidRPr="00B314A3" w:rsidRDefault="003114D8" w:rsidP="003114D8">
            <w:pPr>
              <w:jc w:val="center"/>
              <w:rPr>
                <w:szCs w:val="21"/>
              </w:rPr>
            </w:pPr>
            <w:r w:rsidRPr="00B314A3">
              <w:rPr>
                <w:rFonts w:hint="eastAsia"/>
                <w:szCs w:val="21"/>
              </w:rPr>
              <w:t>名称</w:t>
            </w:r>
          </w:p>
        </w:tc>
        <w:tc>
          <w:tcPr>
            <w:tcW w:w="4536" w:type="dxa"/>
            <w:vAlign w:val="center"/>
          </w:tcPr>
          <w:p w:rsidR="003114D8" w:rsidRPr="00B314A3" w:rsidRDefault="003114D8" w:rsidP="003114D8">
            <w:pPr>
              <w:jc w:val="center"/>
              <w:rPr>
                <w:szCs w:val="21"/>
              </w:rPr>
            </w:pPr>
            <w:r w:rsidRPr="00B314A3">
              <w:rPr>
                <w:rFonts w:hint="eastAsia"/>
                <w:szCs w:val="21"/>
              </w:rPr>
              <w:t>详细配置</w:t>
            </w:r>
          </w:p>
        </w:tc>
        <w:tc>
          <w:tcPr>
            <w:tcW w:w="709" w:type="dxa"/>
            <w:vAlign w:val="center"/>
          </w:tcPr>
          <w:p w:rsidR="003114D8" w:rsidRPr="00B314A3" w:rsidRDefault="003114D8" w:rsidP="003114D8">
            <w:pPr>
              <w:jc w:val="center"/>
              <w:rPr>
                <w:szCs w:val="21"/>
              </w:rPr>
            </w:pPr>
            <w:r w:rsidRPr="00B314A3">
              <w:rPr>
                <w:rFonts w:hint="eastAsia"/>
                <w:szCs w:val="21"/>
              </w:rPr>
              <w:t>数量</w:t>
            </w:r>
          </w:p>
        </w:tc>
        <w:tc>
          <w:tcPr>
            <w:tcW w:w="708" w:type="dxa"/>
            <w:vAlign w:val="center"/>
          </w:tcPr>
          <w:p w:rsidR="003114D8" w:rsidRPr="00B314A3" w:rsidRDefault="003114D8" w:rsidP="003114D8">
            <w:pPr>
              <w:jc w:val="center"/>
              <w:rPr>
                <w:szCs w:val="21"/>
              </w:rPr>
            </w:pPr>
            <w:r w:rsidRPr="00B314A3">
              <w:rPr>
                <w:rFonts w:hint="eastAsia"/>
                <w:szCs w:val="21"/>
              </w:rPr>
              <w:t>单位</w:t>
            </w:r>
          </w:p>
        </w:tc>
        <w:tc>
          <w:tcPr>
            <w:tcW w:w="2370" w:type="dxa"/>
            <w:vAlign w:val="center"/>
          </w:tcPr>
          <w:p w:rsidR="003114D8" w:rsidRPr="00B314A3" w:rsidRDefault="003114D8" w:rsidP="003114D8">
            <w:pPr>
              <w:jc w:val="center"/>
              <w:rPr>
                <w:szCs w:val="21"/>
              </w:rPr>
            </w:pPr>
            <w:r w:rsidRPr="00B314A3">
              <w:rPr>
                <w:rFonts w:hint="eastAsia"/>
                <w:szCs w:val="21"/>
              </w:rPr>
              <w:t>备注</w:t>
            </w:r>
          </w:p>
        </w:tc>
      </w:tr>
      <w:tr w:rsidR="003114D8" w:rsidRPr="00B314A3" w:rsidTr="003114D8">
        <w:trPr>
          <w:trHeight w:val="739"/>
        </w:trPr>
        <w:tc>
          <w:tcPr>
            <w:tcW w:w="704" w:type="dxa"/>
            <w:vAlign w:val="center"/>
          </w:tcPr>
          <w:p w:rsidR="003114D8" w:rsidRPr="00B314A3" w:rsidRDefault="003114D8" w:rsidP="003114D8">
            <w:pPr>
              <w:jc w:val="center"/>
              <w:rPr>
                <w:szCs w:val="21"/>
              </w:rPr>
            </w:pPr>
            <w:r w:rsidRPr="00B314A3">
              <w:rPr>
                <w:rFonts w:hint="eastAsia"/>
                <w:szCs w:val="21"/>
              </w:rPr>
              <w:t>1</w:t>
            </w:r>
          </w:p>
        </w:tc>
        <w:tc>
          <w:tcPr>
            <w:tcW w:w="709" w:type="dxa"/>
            <w:vAlign w:val="center"/>
          </w:tcPr>
          <w:p w:rsidR="003114D8" w:rsidRPr="00B314A3" w:rsidRDefault="003114D8" w:rsidP="003114D8">
            <w:pPr>
              <w:jc w:val="center"/>
              <w:rPr>
                <w:szCs w:val="21"/>
              </w:rPr>
            </w:pPr>
            <w:bookmarkStart w:id="76" w:name="OLE_LINK1"/>
            <w:r w:rsidRPr="00B314A3">
              <w:rPr>
                <w:rFonts w:hint="eastAsia"/>
                <w:szCs w:val="21"/>
              </w:rPr>
              <w:t>台式电脑</w:t>
            </w:r>
            <w:bookmarkEnd w:id="76"/>
          </w:p>
        </w:tc>
        <w:tc>
          <w:tcPr>
            <w:tcW w:w="4536" w:type="dxa"/>
            <w:vAlign w:val="center"/>
          </w:tcPr>
          <w:p w:rsidR="003114D8" w:rsidRPr="00B314A3" w:rsidRDefault="003114D8" w:rsidP="003114D8">
            <w:pPr>
              <w:rPr>
                <w:szCs w:val="21"/>
              </w:rPr>
            </w:pPr>
            <w:bookmarkStart w:id="77" w:name="OLE_LINK11"/>
            <w:bookmarkStart w:id="78" w:name="OLE_LINK12"/>
            <w:r w:rsidRPr="00B314A3">
              <w:rPr>
                <w:rFonts w:hint="eastAsia"/>
                <w:szCs w:val="21"/>
              </w:rPr>
              <w:t>1.</w:t>
            </w:r>
            <w:r w:rsidRPr="00B314A3">
              <w:rPr>
                <w:rFonts w:hint="eastAsia"/>
                <w:szCs w:val="21"/>
              </w:rPr>
              <w:t>主板：≥</w:t>
            </w:r>
            <w:r w:rsidRPr="00B314A3">
              <w:rPr>
                <w:rFonts w:hint="eastAsia"/>
                <w:szCs w:val="21"/>
              </w:rPr>
              <w:t>Intel B360</w:t>
            </w:r>
            <w:r w:rsidRPr="00B314A3">
              <w:rPr>
                <w:rFonts w:hint="eastAsia"/>
                <w:szCs w:val="21"/>
              </w:rPr>
              <w:t>系列及以上芯片组；</w:t>
            </w:r>
          </w:p>
          <w:p w:rsidR="003114D8" w:rsidRPr="00B314A3" w:rsidRDefault="003114D8" w:rsidP="003114D8">
            <w:pPr>
              <w:rPr>
                <w:szCs w:val="21"/>
              </w:rPr>
            </w:pPr>
            <w:r w:rsidRPr="00B314A3">
              <w:rPr>
                <w:rFonts w:hint="eastAsia"/>
                <w:szCs w:val="21"/>
              </w:rPr>
              <w:t>2.CPU</w:t>
            </w:r>
            <w:r w:rsidRPr="00B314A3">
              <w:rPr>
                <w:rFonts w:hint="eastAsia"/>
                <w:szCs w:val="21"/>
              </w:rPr>
              <w:t>：≥</w:t>
            </w:r>
            <w:r w:rsidRPr="00B314A3">
              <w:rPr>
                <w:rFonts w:hint="eastAsia"/>
                <w:szCs w:val="21"/>
              </w:rPr>
              <w:t xml:space="preserve"> Intel Core i7-10700</w:t>
            </w:r>
          </w:p>
          <w:p w:rsidR="003114D8" w:rsidRPr="00B314A3" w:rsidRDefault="003114D8" w:rsidP="003114D8">
            <w:pPr>
              <w:rPr>
                <w:szCs w:val="21"/>
              </w:rPr>
            </w:pPr>
            <w:r w:rsidRPr="00B314A3">
              <w:rPr>
                <w:rFonts w:hint="eastAsia"/>
                <w:szCs w:val="21"/>
              </w:rPr>
              <w:t>3.</w:t>
            </w:r>
            <w:r w:rsidRPr="00B314A3">
              <w:rPr>
                <w:rFonts w:hint="eastAsia"/>
                <w:szCs w:val="21"/>
              </w:rPr>
              <w:t>内存：≥</w:t>
            </w:r>
            <w:r w:rsidRPr="00B314A3">
              <w:rPr>
                <w:rFonts w:hint="eastAsia"/>
                <w:szCs w:val="21"/>
              </w:rPr>
              <w:t>8 GB DDR4 2666 MHz</w:t>
            </w:r>
            <w:r w:rsidRPr="00B314A3">
              <w:rPr>
                <w:rFonts w:hint="eastAsia"/>
                <w:szCs w:val="21"/>
              </w:rPr>
              <w:t>；</w:t>
            </w:r>
          </w:p>
          <w:p w:rsidR="003114D8" w:rsidRPr="00B314A3" w:rsidRDefault="003114D8" w:rsidP="003114D8">
            <w:pPr>
              <w:rPr>
                <w:szCs w:val="21"/>
              </w:rPr>
            </w:pPr>
            <w:r w:rsidRPr="00B314A3">
              <w:rPr>
                <w:rFonts w:hint="eastAsia"/>
                <w:szCs w:val="21"/>
              </w:rPr>
              <w:t>4.</w:t>
            </w:r>
            <w:r w:rsidRPr="00B314A3">
              <w:rPr>
                <w:rFonts w:hint="eastAsia"/>
                <w:szCs w:val="21"/>
              </w:rPr>
              <w:t>硬盘</w:t>
            </w:r>
            <w:bookmarkStart w:id="79" w:name="OLE_LINK13"/>
            <w:r w:rsidRPr="00B314A3">
              <w:rPr>
                <w:rFonts w:hint="eastAsia"/>
                <w:szCs w:val="21"/>
              </w:rPr>
              <w:t>：≥</w:t>
            </w:r>
            <w:bookmarkEnd w:id="79"/>
            <w:r w:rsidRPr="00B314A3">
              <w:rPr>
                <w:rFonts w:hint="eastAsia"/>
                <w:szCs w:val="21"/>
              </w:rPr>
              <w:t>128GSSD+1TB SATA</w:t>
            </w:r>
            <w:r w:rsidRPr="00B314A3">
              <w:rPr>
                <w:rFonts w:hint="eastAsia"/>
                <w:szCs w:val="21"/>
              </w:rPr>
              <w:t>硬盘</w:t>
            </w:r>
          </w:p>
          <w:p w:rsidR="003114D8" w:rsidRPr="00B314A3" w:rsidRDefault="003114D8" w:rsidP="003114D8">
            <w:pPr>
              <w:rPr>
                <w:szCs w:val="21"/>
              </w:rPr>
            </w:pPr>
            <w:r w:rsidRPr="00B314A3">
              <w:rPr>
                <w:rFonts w:hint="eastAsia"/>
                <w:szCs w:val="21"/>
              </w:rPr>
              <w:t>5.</w:t>
            </w:r>
            <w:r w:rsidRPr="00B314A3">
              <w:rPr>
                <w:rFonts w:hint="eastAsia"/>
                <w:szCs w:val="21"/>
              </w:rPr>
              <w:t>显卡：</w:t>
            </w:r>
            <w:r w:rsidRPr="00B314A3">
              <w:rPr>
                <w:rFonts w:hint="eastAsia"/>
                <w:szCs w:val="21"/>
              </w:rPr>
              <w:t>2G</w:t>
            </w:r>
            <w:r w:rsidRPr="00B314A3">
              <w:rPr>
                <w:rFonts w:hint="eastAsia"/>
                <w:szCs w:val="21"/>
              </w:rPr>
              <w:t>显卡；</w:t>
            </w:r>
          </w:p>
          <w:p w:rsidR="003114D8" w:rsidRPr="00B314A3" w:rsidRDefault="003114D8" w:rsidP="003114D8">
            <w:pPr>
              <w:rPr>
                <w:szCs w:val="21"/>
              </w:rPr>
            </w:pPr>
            <w:r w:rsidRPr="00B314A3">
              <w:rPr>
                <w:rFonts w:hint="eastAsia"/>
                <w:szCs w:val="21"/>
              </w:rPr>
              <w:t>6.</w:t>
            </w:r>
            <w:r w:rsidRPr="00B314A3">
              <w:rPr>
                <w:rFonts w:hint="eastAsia"/>
                <w:szCs w:val="21"/>
              </w:rPr>
              <w:t>电源：≥</w:t>
            </w:r>
            <w:r w:rsidRPr="00B314A3">
              <w:rPr>
                <w:rFonts w:hint="eastAsia"/>
                <w:szCs w:val="21"/>
              </w:rPr>
              <w:t>180W</w:t>
            </w:r>
            <w:r w:rsidRPr="00B314A3">
              <w:rPr>
                <w:rFonts w:hint="eastAsia"/>
                <w:szCs w:val="21"/>
              </w:rPr>
              <w:t>；</w:t>
            </w:r>
          </w:p>
          <w:p w:rsidR="003114D8" w:rsidRPr="00B314A3" w:rsidRDefault="003114D8" w:rsidP="003114D8">
            <w:pPr>
              <w:rPr>
                <w:szCs w:val="21"/>
              </w:rPr>
            </w:pPr>
            <w:r w:rsidRPr="00B314A3">
              <w:rPr>
                <w:rFonts w:hint="eastAsia"/>
                <w:szCs w:val="21"/>
              </w:rPr>
              <w:t>7.</w:t>
            </w:r>
            <w:r w:rsidRPr="00B314A3">
              <w:rPr>
                <w:rFonts w:hint="eastAsia"/>
                <w:szCs w:val="21"/>
              </w:rPr>
              <w:t>网卡：集成</w:t>
            </w:r>
            <w:r w:rsidRPr="00B314A3">
              <w:rPr>
                <w:rFonts w:hint="eastAsia"/>
                <w:szCs w:val="21"/>
              </w:rPr>
              <w:t>10/100/1000M</w:t>
            </w:r>
            <w:r w:rsidRPr="00B314A3">
              <w:rPr>
                <w:rFonts w:hint="eastAsia"/>
                <w:szCs w:val="21"/>
              </w:rPr>
              <w:t>以太网卡；</w:t>
            </w:r>
          </w:p>
          <w:p w:rsidR="003114D8" w:rsidRPr="00B314A3" w:rsidRDefault="003114D8" w:rsidP="003114D8">
            <w:pPr>
              <w:rPr>
                <w:szCs w:val="21"/>
              </w:rPr>
            </w:pPr>
            <w:r w:rsidRPr="00B314A3">
              <w:rPr>
                <w:rFonts w:hint="eastAsia"/>
                <w:szCs w:val="21"/>
              </w:rPr>
              <w:t>8.</w:t>
            </w:r>
            <w:r w:rsidRPr="00B314A3">
              <w:rPr>
                <w:rFonts w:hint="eastAsia"/>
                <w:szCs w:val="21"/>
              </w:rPr>
              <w:t>显示器≥</w:t>
            </w:r>
            <w:r w:rsidRPr="00B314A3">
              <w:rPr>
                <w:rFonts w:hint="eastAsia"/>
                <w:szCs w:val="21"/>
              </w:rPr>
              <w:t>21.5</w:t>
            </w:r>
            <w:r w:rsidRPr="00B314A3">
              <w:rPr>
                <w:rFonts w:hint="eastAsia"/>
                <w:szCs w:val="21"/>
              </w:rPr>
              <w:t>寸主机同品牌商用显示器；</w:t>
            </w:r>
          </w:p>
          <w:p w:rsidR="003114D8" w:rsidRPr="00B314A3" w:rsidRDefault="003114D8" w:rsidP="003114D8">
            <w:pPr>
              <w:rPr>
                <w:szCs w:val="21"/>
              </w:rPr>
            </w:pPr>
            <w:r w:rsidRPr="00B314A3">
              <w:rPr>
                <w:rFonts w:hint="eastAsia"/>
                <w:szCs w:val="21"/>
              </w:rPr>
              <w:t>9.</w:t>
            </w:r>
            <w:r w:rsidRPr="00B314A3">
              <w:rPr>
                <w:rFonts w:hint="eastAsia"/>
                <w:szCs w:val="21"/>
              </w:rPr>
              <w:t>键盘、鼠标：防水抗菌键盘、抗菌鼠标；</w:t>
            </w:r>
          </w:p>
          <w:p w:rsidR="003114D8" w:rsidRPr="00B314A3" w:rsidRDefault="003114D8" w:rsidP="003114D8">
            <w:pPr>
              <w:rPr>
                <w:szCs w:val="21"/>
              </w:rPr>
            </w:pPr>
            <w:r w:rsidRPr="00B314A3">
              <w:rPr>
                <w:rFonts w:hint="eastAsia"/>
                <w:szCs w:val="21"/>
              </w:rPr>
              <w:t>10.</w:t>
            </w:r>
            <w:r w:rsidRPr="00B314A3">
              <w:rPr>
                <w:rFonts w:hint="eastAsia"/>
                <w:szCs w:val="21"/>
              </w:rPr>
              <w:t>机箱≤</w:t>
            </w:r>
            <w:r w:rsidRPr="00B314A3">
              <w:rPr>
                <w:rFonts w:hint="eastAsia"/>
                <w:szCs w:val="21"/>
              </w:rPr>
              <w:t>15L</w:t>
            </w:r>
            <w:r w:rsidRPr="00B314A3">
              <w:rPr>
                <w:rFonts w:hint="eastAsia"/>
                <w:szCs w:val="21"/>
              </w:rPr>
              <w:t>；</w:t>
            </w:r>
          </w:p>
          <w:p w:rsidR="003114D8" w:rsidRPr="00B314A3" w:rsidRDefault="003114D8" w:rsidP="003114D8">
            <w:pPr>
              <w:rPr>
                <w:szCs w:val="21"/>
              </w:rPr>
            </w:pPr>
            <w:r w:rsidRPr="00B314A3">
              <w:rPr>
                <w:rFonts w:hint="eastAsia"/>
                <w:szCs w:val="21"/>
              </w:rPr>
              <w:t>11.</w:t>
            </w:r>
            <w:r w:rsidRPr="00B314A3">
              <w:rPr>
                <w:rFonts w:hint="eastAsia"/>
                <w:szCs w:val="21"/>
              </w:rPr>
              <w:t>前面板</w:t>
            </w:r>
            <w:r w:rsidRPr="00B314A3">
              <w:rPr>
                <w:rFonts w:hint="eastAsia"/>
                <w:szCs w:val="21"/>
              </w:rPr>
              <w:t>USB</w:t>
            </w:r>
            <w:r w:rsidRPr="00B314A3">
              <w:rPr>
                <w:rFonts w:hint="eastAsia"/>
                <w:szCs w:val="21"/>
              </w:rPr>
              <w:t>：≥</w:t>
            </w:r>
            <w:r w:rsidRPr="00B314A3">
              <w:rPr>
                <w:rFonts w:hint="eastAsia"/>
                <w:szCs w:val="21"/>
              </w:rPr>
              <w:t>4</w:t>
            </w:r>
            <w:r w:rsidRPr="00B314A3">
              <w:rPr>
                <w:rFonts w:hint="eastAsia"/>
                <w:szCs w:val="21"/>
              </w:rPr>
              <w:t>个</w:t>
            </w:r>
            <w:r w:rsidRPr="00B314A3">
              <w:rPr>
                <w:rFonts w:hint="eastAsia"/>
                <w:szCs w:val="21"/>
              </w:rPr>
              <w:t>USB</w:t>
            </w:r>
            <w:r w:rsidRPr="00B314A3">
              <w:rPr>
                <w:rFonts w:hint="eastAsia"/>
                <w:szCs w:val="21"/>
              </w:rPr>
              <w:t>接口（其中最少</w:t>
            </w:r>
            <w:r w:rsidRPr="00B314A3">
              <w:rPr>
                <w:rFonts w:hint="eastAsia"/>
                <w:szCs w:val="21"/>
              </w:rPr>
              <w:t>2</w:t>
            </w:r>
            <w:r w:rsidRPr="00B314A3">
              <w:rPr>
                <w:rFonts w:hint="eastAsia"/>
                <w:szCs w:val="21"/>
              </w:rPr>
              <w:t>个</w:t>
            </w:r>
            <w:r w:rsidRPr="00B314A3">
              <w:rPr>
                <w:rFonts w:hint="eastAsia"/>
                <w:szCs w:val="21"/>
              </w:rPr>
              <w:t>USB3.1GEN2</w:t>
            </w:r>
            <w:r w:rsidRPr="00B314A3">
              <w:rPr>
                <w:rFonts w:hint="eastAsia"/>
                <w:szCs w:val="21"/>
              </w:rPr>
              <w:t>）；</w:t>
            </w:r>
            <w:r w:rsidRPr="00B314A3">
              <w:rPr>
                <w:rFonts w:hint="eastAsia"/>
                <w:szCs w:val="21"/>
              </w:rPr>
              <w:t>1</w:t>
            </w:r>
            <w:r w:rsidRPr="00B314A3">
              <w:rPr>
                <w:rFonts w:hint="eastAsia"/>
                <w:szCs w:val="21"/>
              </w:rPr>
              <w:t>个</w:t>
            </w:r>
            <w:r w:rsidRPr="00B314A3">
              <w:rPr>
                <w:rFonts w:hint="eastAsia"/>
                <w:szCs w:val="21"/>
              </w:rPr>
              <w:t>HDMI</w:t>
            </w:r>
            <w:r w:rsidRPr="00B314A3">
              <w:rPr>
                <w:rFonts w:hint="eastAsia"/>
                <w:szCs w:val="21"/>
              </w:rPr>
              <w:t>接口；</w:t>
            </w:r>
            <w:r w:rsidRPr="00B314A3">
              <w:rPr>
                <w:rFonts w:hint="eastAsia"/>
                <w:szCs w:val="21"/>
              </w:rPr>
              <w:t>1</w:t>
            </w:r>
            <w:r w:rsidRPr="00B314A3">
              <w:rPr>
                <w:rFonts w:hint="eastAsia"/>
                <w:szCs w:val="21"/>
              </w:rPr>
              <w:t>个</w:t>
            </w:r>
            <w:r w:rsidRPr="00B314A3">
              <w:rPr>
                <w:rFonts w:hint="eastAsia"/>
                <w:szCs w:val="21"/>
              </w:rPr>
              <w:t>VGA</w:t>
            </w:r>
            <w:r w:rsidRPr="00B314A3">
              <w:rPr>
                <w:rFonts w:hint="eastAsia"/>
                <w:szCs w:val="21"/>
              </w:rPr>
              <w:t>接口；</w:t>
            </w:r>
            <w:r w:rsidRPr="00B314A3">
              <w:rPr>
                <w:rFonts w:hint="eastAsia"/>
                <w:szCs w:val="21"/>
              </w:rPr>
              <w:t>1</w:t>
            </w:r>
            <w:r w:rsidRPr="00B314A3">
              <w:rPr>
                <w:rFonts w:hint="eastAsia"/>
                <w:szCs w:val="21"/>
              </w:rPr>
              <w:t>个串口；</w:t>
            </w:r>
          </w:p>
          <w:p w:rsidR="003114D8" w:rsidRPr="00B314A3" w:rsidRDefault="003114D8" w:rsidP="003114D8">
            <w:pPr>
              <w:rPr>
                <w:szCs w:val="21"/>
              </w:rPr>
            </w:pPr>
            <w:r w:rsidRPr="00B314A3">
              <w:rPr>
                <w:rFonts w:hint="eastAsia"/>
                <w:szCs w:val="21"/>
              </w:rPr>
              <w:t>12.</w:t>
            </w:r>
            <w:r w:rsidRPr="00B314A3">
              <w:rPr>
                <w:rFonts w:hint="eastAsia"/>
                <w:szCs w:val="21"/>
              </w:rPr>
              <w:t>操作系统：正版</w:t>
            </w:r>
            <w:r w:rsidRPr="00B314A3">
              <w:rPr>
                <w:rFonts w:hint="eastAsia"/>
                <w:szCs w:val="21"/>
              </w:rPr>
              <w:t>Windows10</w:t>
            </w:r>
            <w:r w:rsidRPr="00B314A3">
              <w:rPr>
                <w:rFonts w:hint="eastAsia"/>
                <w:szCs w:val="21"/>
              </w:rPr>
              <w:t>企业版操作系统；</w:t>
            </w:r>
          </w:p>
          <w:p w:rsidR="003114D8" w:rsidRPr="00B314A3" w:rsidRDefault="003114D8" w:rsidP="003114D8">
            <w:pPr>
              <w:rPr>
                <w:szCs w:val="21"/>
              </w:rPr>
            </w:pPr>
            <w:r w:rsidRPr="00B314A3">
              <w:rPr>
                <w:rFonts w:hint="eastAsia"/>
                <w:szCs w:val="21"/>
              </w:rPr>
              <w:t>13.</w:t>
            </w:r>
            <w:r w:rsidRPr="00B314A3">
              <w:rPr>
                <w:rFonts w:hint="eastAsia"/>
                <w:szCs w:val="21"/>
              </w:rPr>
              <w:t>保修：</w:t>
            </w:r>
            <w:bookmarkStart w:id="80" w:name="OLE_LINK20"/>
            <w:bookmarkStart w:id="81" w:name="OLE_LINK21"/>
            <w:r w:rsidRPr="00B314A3">
              <w:rPr>
                <w:rFonts w:hint="eastAsia"/>
                <w:szCs w:val="21"/>
              </w:rPr>
              <w:t>原厂三年上门售后服务。</w:t>
            </w:r>
            <w:bookmarkEnd w:id="77"/>
            <w:bookmarkEnd w:id="78"/>
            <w:bookmarkEnd w:id="80"/>
            <w:bookmarkEnd w:id="81"/>
          </w:p>
        </w:tc>
        <w:tc>
          <w:tcPr>
            <w:tcW w:w="709" w:type="dxa"/>
            <w:vAlign w:val="center"/>
          </w:tcPr>
          <w:p w:rsidR="003114D8" w:rsidRPr="00B314A3" w:rsidRDefault="0046332C" w:rsidP="003114D8">
            <w:pPr>
              <w:jc w:val="center"/>
              <w:rPr>
                <w:szCs w:val="21"/>
              </w:rPr>
            </w:pPr>
            <w:r>
              <w:rPr>
                <w:rFonts w:hint="eastAsia"/>
                <w:szCs w:val="21"/>
              </w:rPr>
              <w:t>32</w:t>
            </w:r>
          </w:p>
        </w:tc>
        <w:tc>
          <w:tcPr>
            <w:tcW w:w="708" w:type="dxa"/>
            <w:vAlign w:val="center"/>
          </w:tcPr>
          <w:p w:rsidR="003114D8" w:rsidRPr="00B314A3" w:rsidRDefault="003114D8" w:rsidP="003114D8">
            <w:pPr>
              <w:jc w:val="center"/>
              <w:rPr>
                <w:szCs w:val="21"/>
              </w:rPr>
            </w:pPr>
            <w:r w:rsidRPr="00B314A3">
              <w:rPr>
                <w:rFonts w:hint="eastAsia"/>
                <w:szCs w:val="21"/>
              </w:rPr>
              <w:t>台</w:t>
            </w:r>
          </w:p>
        </w:tc>
        <w:tc>
          <w:tcPr>
            <w:tcW w:w="2370" w:type="dxa"/>
            <w:vAlign w:val="center"/>
          </w:tcPr>
          <w:p w:rsidR="003114D8" w:rsidRPr="00B314A3" w:rsidRDefault="003114D8" w:rsidP="003114D8">
            <w:pPr>
              <w:jc w:val="left"/>
              <w:rPr>
                <w:szCs w:val="21"/>
              </w:rPr>
            </w:pPr>
            <w:bookmarkStart w:id="82" w:name="OLE_LINK16"/>
            <w:bookmarkStart w:id="83" w:name="OLE_LINK17"/>
            <w:r w:rsidRPr="00B314A3">
              <w:rPr>
                <w:rFonts w:hint="eastAsia"/>
                <w:szCs w:val="21"/>
              </w:rPr>
              <w:t>只接受品牌整机，不接受组装机</w:t>
            </w:r>
            <w:r>
              <w:rPr>
                <w:rFonts w:hint="eastAsia"/>
                <w:szCs w:val="21"/>
              </w:rPr>
              <w:t>。</w:t>
            </w:r>
            <w:r w:rsidRPr="00B314A3">
              <w:rPr>
                <w:rFonts w:hint="eastAsia"/>
                <w:szCs w:val="21"/>
              </w:rPr>
              <w:t>品牌参考联想、惠普、戴尔或者</w:t>
            </w:r>
            <w:r>
              <w:rPr>
                <w:rFonts w:hint="eastAsia"/>
                <w:szCs w:val="21"/>
              </w:rPr>
              <w:t>其他</w:t>
            </w:r>
            <w:r w:rsidRPr="00B314A3">
              <w:rPr>
                <w:rFonts w:hint="eastAsia"/>
                <w:szCs w:val="21"/>
              </w:rPr>
              <w:t>市场普及率高的同等品牌</w:t>
            </w:r>
            <w:bookmarkEnd w:id="82"/>
            <w:bookmarkEnd w:id="83"/>
            <w:r>
              <w:rPr>
                <w:rFonts w:hint="eastAsia"/>
                <w:szCs w:val="21"/>
              </w:rPr>
              <w:t>。</w:t>
            </w:r>
          </w:p>
        </w:tc>
      </w:tr>
      <w:tr w:rsidR="003114D8" w:rsidRPr="00B314A3" w:rsidTr="003114D8">
        <w:trPr>
          <w:trHeight w:val="739"/>
        </w:trPr>
        <w:tc>
          <w:tcPr>
            <w:tcW w:w="704" w:type="dxa"/>
            <w:vAlign w:val="center"/>
          </w:tcPr>
          <w:p w:rsidR="003114D8" w:rsidRPr="00B314A3" w:rsidRDefault="003114D8" w:rsidP="003114D8">
            <w:pPr>
              <w:jc w:val="center"/>
              <w:rPr>
                <w:szCs w:val="21"/>
              </w:rPr>
            </w:pPr>
            <w:r w:rsidRPr="00B314A3">
              <w:rPr>
                <w:rFonts w:hint="eastAsia"/>
                <w:szCs w:val="21"/>
              </w:rPr>
              <w:t>2</w:t>
            </w:r>
          </w:p>
        </w:tc>
        <w:tc>
          <w:tcPr>
            <w:tcW w:w="709" w:type="dxa"/>
            <w:vAlign w:val="center"/>
          </w:tcPr>
          <w:p w:rsidR="003114D8" w:rsidRPr="00B314A3" w:rsidRDefault="003114D8" w:rsidP="003114D8">
            <w:pPr>
              <w:jc w:val="center"/>
              <w:rPr>
                <w:szCs w:val="21"/>
              </w:rPr>
            </w:pPr>
            <w:r w:rsidRPr="00B314A3">
              <w:rPr>
                <w:rFonts w:hint="eastAsia"/>
                <w:szCs w:val="21"/>
              </w:rPr>
              <w:t>笔记本电脑</w:t>
            </w:r>
          </w:p>
        </w:tc>
        <w:tc>
          <w:tcPr>
            <w:tcW w:w="4536" w:type="dxa"/>
            <w:vAlign w:val="center"/>
          </w:tcPr>
          <w:p w:rsidR="003114D8" w:rsidRPr="00B314A3" w:rsidRDefault="003114D8" w:rsidP="003114D8">
            <w:pPr>
              <w:rPr>
                <w:szCs w:val="21"/>
              </w:rPr>
            </w:pPr>
            <w:r w:rsidRPr="00B314A3">
              <w:rPr>
                <w:szCs w:val="21"/>
              </w:rPr>
              <w:t>1.</w:t>
            </w:r>
            <w:r w:rsidRPr="00B314A3">
              <w:rPr>
                <w:rFonts w:hint="eastAsia"/>
                <w:szCs w:val="21"/>
              </w:rPr>
              <w:t>主板≥</w:t>
            </w:r>
            <w:r w:rsidRPr="00B314A3">
              <w:rPr>
                <w:szCs w:val="21"/>
              </w:rPr>
              <w:t>Intel B360</w:t>
            </w:r>
            <w:r w:rsidRPr="00B314A3">
              <w:rPr>
                <w:rFonts w:hint="eastAsia"/>
                <w:szCs w:val="21"/>
              </w:rPr>
              <w:t>系列及以上芯片组（或同等级笔记本主板）；</w:t>
            </w:r>
          </w:p>
          <w:p w:rsidR="003114D8" w:rsidRPr="00B314A3" w:rsidRDefault="003114D8" w:rsidP="003114D8">
            <w:pPr>
              <w:rPr>
                <w:szCs w:val="21"/>
              </w:rPr>
            </w:pPr>
            <w:r w:rsidRPr="00B314A3">
              <w:rPr>
                <w:szCs w:val="21"/>
              </w:rPr>
              <w:t>2.CPU</w:t>
            </w:r>
            <w:r w:rsidRPr="00B314A3">
              <w:rPr>
                <w:rFonts w:hint="eastAsia"/>
                <w:szCs w:val="21"/>
              </w:rPr>
              <w:t>≥</w:t>
            </w:r>
            <w:r w:rsidRPr="00B314A3">
              <w:rPr>
                <w:szCs w:val="21"/>
              </w:rPr>
              <w:t xml:space="preserve"> Intel Core i7-10700H</w:t>
            </w:r>
          </w:p>
          <w:p w:rsidR="003114D8" w:rsidRPr="00B314A3" w:rsidRDefault="003114D8" w:rsidP="003114D8">
            <w:pPr>
              <w:rPr>
                <w:szCs w:val="21"/>
              </w:rPr>
            </w:pPr>
            <w:r w:rsidRPr="00B314A3">
              <w:rPr>
                <w:szCs w:val="21"/>
              </w:rPr>
              <w:lastRenderedPageBreak/>
              <w:t>3.</w:t>
            </w:r>
            <w:r w:rsidRPr="00B314A3">
              <w:rPr>
                <w:rFonts w:hint="eastAsia"/>
                <w:szCs w:val="21"/>
              </w:rPr>
              <w:t>内存≥</w:t>
            </w:r>
            <w:r w:rsidRPr="00B314A3">
              <w:rPr>
                <w:szCs w:val="21"/>
              </w:rPr>
              <w:t>8 GB DDR4 2666 MHz</w:t>
            </w:r>
            <w:r w:rsidRPr="00B314A3">
              <w:rPr>
                <w:rFonts w:hint="eastAsia"/>
                <w:szCs w:val="21"/>
              </w:rPr>
              <w:t>；</w:t>
            </w:r>
          </w:p>
          <w:p w:rsidR="003114D8" w:rsidRPr="00B314A3" w:rsidRDefault="003114D8" w:rsidP="003114D8">
            <w:pPr>
              <w:rPr>
                <w:szCs w:val="21"/>
              </w:rPr>
            </w:pPr>
            <w:r w:rsidRPr="00B314A3">
              <w:rPr>
                <w:szCs w:val="21"/>
              </w:rPr>
              <w:t>4.</w:t>
            </w:r>
            <w:r w:rsidRPr="00B314A3">
              <w:rPr>
                <w:rFonts w:hint="eastAsia"/>
                <w:szCs w:val="21"/>
              </w:rPr>
              <w:t>硬盘≥</w:t>
            </w:r>
            <w:r w:rsidRPr="00B314A3">
              <w:rPr>
                <w:szCs w:val="21"/>
              </w:rPr>
              <w:t>128GSSD+1TB SATA</w:t>
            </w:r>
            <w:r w:rsidRPr="00B314A3">
              <w:rPr>
                <w:rFonts w:hint="eastAsia"/>
                <w:szCs w:val="21"/>
              </w:rPr>
              <w:t>硬盘</w:t>
            </w:r>
          </w:p>
          <w:p w:rsidR="003114D8" w:rsidRPr="00B314A3" w:rsidRDefault="003114D8" w:rsidP="003114D8">
            <w:pPr>
              <w:rPr>
                <w:szCs w:val="21"/>
              </w:rPr>
            </w:pPr>
            <w:r w:rsidRPr="00B314A3">
              <w:rPr>
                <w:szCs w:val="21"/>
              </w:rPr>
              <w:t>5.</w:t>
            </w:r>
            <w:r w:rsidRPr="00B314A3">
              <w:rPr>
                <w:rFonts w:hint="eastAsia"/>
                <w:szCs w:val="21"/>
              </w:rPr>
              <w:t>显卡：</w:t>
            </w:r>
            <w:r w:rsidRPr="00B314A3">
              <w:rPr>
                <w:szCs w:val="21"/>
              </w:rPr>
              <w:t>2G</w:t>
            </w:r>
            <w:r w:rsidRPr="00B314A3">
              <w:rPr>
                <w:rFonts w:hint="eastAsia"/>
                <w:szCs w:val="21"/>
              </w:rPr>
              <w:t>显卡；</w:t>
            </w:r>
          </w:p>
          <w:p w:rsidR="003114D8" w:rsidRPr="00B314A3" w:rsidRDefault="003114D8" w:rsidP="003114D8">
            <w:pPr>
              <w:rPr>
                <w:szCs w:val="21"/>
              </w:rPr>
            </w:pPr>
            <w:r w:rsidRPr="00B314A3">
              <w:rPr>
                <w:szCs w:val="21"/>
              </w:rPr>
              <w:t>6.</w:t>
            </w:r>
            <w:r w:rsidRPr="00B314A3">
              <w:rPr>
                <w:rFonts w:hint="eastAsia"/>
                <w:szCs w:val="21"/>
              </w:rPr>
              <w:t>网卡：满足有线、无线上网需求</w:t>
            </w:r>
          </w:p>
          <w:p w:rsidR="003114D8" w:rsidRPr="00B314A3" w:rsidRDefault="003114D8" w:rsidP="003114D8">
            <w:pPr>
              <w:rPr>
                <w:szCs w:val="21"/>
              </w:rPr>
            </w:pPr>
            <w:r w:rsidRPr="00B314A3">
              <w:rPr>
                <w:szCs w:val="21"/>
              </w:rPr>
              <w:t>7.</w:t>
            </w:r>
            <w:r w:rsidRPr="00B314A3">
              <w:rPr>
                <w:rFonts w:hint="eastAsia"/>
                <w:szCs w:val="21"/>
              </w:rPr>
              <w:t>显示器≥</w:t>
            </w:r>
            <w:r w:rsidRPr="00B314A3">
              <w:rPr>
                <w:szCs w:val="21"/>
              </w:rPr>
              <w:t>14</w:t>
            </w:r>
            <w:r w:rsidRPr="00B314A3">
              <w:rPr>
                <w:rFonts w:hint="eastAsia"/>
                <w:szCs w:val="21"/>
              </w:rPr>
              <w:t>寸；</w:t>
            </w:r>
          </w:p>
          <w:p w:rsidR="003114D8" w:rsidRPr="00B314A3" w:rsidRDefault="003114D8" w:rsidP="003114D8">
            <w:pPr>
              <w:rPr>
                <w:szCs w:val="21"/>
              </w:rPr>
            </w:pPr>
            <w:r w:rsidRPr="00B314A3">
              <w:rPr>
                <w:szCs w:val="21"/>
              </w:rPr>
              <w:t>8.</w:t>
            </w:r>
            <w:r w:rsidRPr="00B314A3">
              <w:rPr>
                <w:rFonts w:hint="eastAsia"/>
                <w:szCs w:val="21"/>
              </w:rPr>
              <w:t>鼠标：防水抗菌键盘、抗菌鼠标；</w:t>
            </w:r>
          </w:p>
          <w:p w:rsidR="003114D8" w:rsidRPr="00B314A3" w:rsidRDefault="003114D8" w:rsidP="003114D8">
            <w:pPr>
              <w:rPr>
                <w:szCs w:val="21"/>
              </w:rPr>
            </w:pPr>
            <w:r w:rsidRPr="00B314A3">
              <w:rPr>
                <w:szCs w:val="21"/>
              </w:rPr>
              <w:t>9.USB</w:t>
            </w:r>
            <w:r w:rsidRPr="00B314A3">
              <w:rPr>
                <w:rFonts w:hint="eastAsia"/>
                <w:szCs w:val="21"/>
              </w:rPr>
              <w:t>：≥</w:t>
            </w:r>
            <w:r w:rsidRPr="00B314A3">
              <w:rPr>
                <w:szCs w:val="21"/>
              </w:rPr>
              <w:t>3</w:t>
            </w:r>
            <w:r w:rsidRPr="00B314A3">
              <w:rPr>
                <w:rFonts w:hint="eastAsia"/>
                <w:szCs w:val="21"/>
              </w:rPr>
              <w:t>个</w:t>
            </w:r>
            <w:r w:rsidRPr="00B314A3">
              <w:rPr>
                <w:szCs w:val="21"/>
              </w:rPr>
              <w:t>USB</w:t>
            </w:r>
            <w:r w:rsidRPr="00B314A3">
              <w:rPr>
                <w:rFonts w:hint="eastAsia"/>
                <w:szCs w:val="21"/>
              </w:rPr>
              <w:t>接口（其中最少</w:t>
            </w:r>
            <w:r w:rsidRPr="00B314A3">
              <w:rPr>
                <w:szCs w:val="21"/>
              </w:rPr>
              <w:t>1</w:t>
            </w:r>
            <w:r w:rsidRPr="00B314A3">
              <w:rPr>
                <w:rFonts w:hint="eastAsia"/>
                <w:szCs w:val="21"/>
              </w:rPr>
              <w:t>个</w:t>
            </w:r>
            <w:r w:rsidRPr="00B314A3">
              <w:rPr>
                <w:szCs w:val="21"/>
              </w:rPr>
              <w:t>USB3.1GEN2</w:t>
            </w:r>
            <w:r w:rsidRPr="00B314A3">
              <w:rPr>
                <w:rFonts w:hint="eastAsia"/>
                <w:szCs w:val="21"/>
              </w:rPr>
              <w:t>）；</w:t>
            </w:r>
            <w:r w:rsidRPr="00B314A3">
              <w:rPr>
                <w:szCs w:val="21"/>
              </w:rPr>
              <w:t>1</w:t>
            </w:r>
            <w:r w:rsidRPr="00B314A3">
              <w:rPr>
                <w:rFonts w:hint="eastAsia"/>
                <w:szCs w:val="21"/>
              </w:rPr>
              <w:t>个</w:t>
            </w:r>
            <w:r w:rsidRPr="00B314A3">
              <w:rPr>
                <w:szCs w:val="21"/>
              </w:rPr>
              <w:t>HDMI</w:t>
            </w:r>
            <w:r w:rsidRPr="00B314A3">
              <w:rPr>
                <w:rFonts w:hint="eastAsia"/>
                <w:szCs w:val="21"/>
              </w:rPr>
              <w:t>接口；</w:t>
            </w:r>
            <w:r w:rsidRPr="00B314A3">
              <w:rPr>
                <w:szCs w:val="21"/>
              </w:rPr>
              <w:t>1</w:t>
            </w:r>
            <w:r w:rsidRPr="00B314A3">
              <w:rPr>
                <w:rFonts w:hint="eastAsia"/>
                <w:szCs w:val="21"/>
              </w:rPr>
              <w:t>个串口；</w:t>
            </w:r>
          </w:p>
          <w:p w:rsidR="003114D8" w:rsidRPr="00B314A3" w:rsidRDefault="003114D8" w:rsidP="003114D8">
            <w:pPr>
              <w:rPr>
                <w:szCs w:val="21"/>
              </w:rPr>
            </w:pPr>
            <w:r w:rsidRPr="00B314A3">
              <w:rPr>
                <w:szCs w:val="21"/>
              </w:rPr>
              <w:t>10.</w:t>
            </w:r>
            <w:r w:rsidRPr="00B314A3">
              <w:rPr>
                <w:rFonts w:hint="eastAsia"/>
                <w:szCs w:val="21"/>
              </w:rPr>
              <w:t>操作系统：正版</w:t>
            </w:r>
            <w:r w:rsidRPr="00B314A3">
              <w:rPr>
                <w:szCs w:val="21"/>
              </w:rPr>
              <w:t>Windows10</w:t>
            </w:r>
            <w:r w:rsidRPr="00B314A3">
              <w:rPr>
                <w:rFonts w:hint="eastAsia"/>
                <w:szCs w:val="21"/>
              </w:rPr>
              <w:t>企业版操作系统；</w:t>
            </w:r>
          </w:p>
          <w:p w:rsidR="003114D8" w:rsidRPr="00B314A3" w:rsidRDefault="003114D8" w:rsidP="003114D8">
            <w:pPr>
              <w:rPr>
                <w:szCs w:val="21"/>
              </w:rPr>
            </w:pPr>
            <w:r w:rsidRPr="00B314A3">
              <w:rPr>
                <w:szCs w:val="21"/>
              </w:rPr>
              <w:t>11.</w:t>
            </w:r>
            <w:r w:rsidRPr="00B314A3">
              <w:rPr>
                <w:rFonts w:hint="eastAsia"/>
                <w:szCs w:val="21"/>
              </w:rPr>
              <w:t>保修：原厂三年上门售后服务。</w:t>
            </w:r>
          </w:p>
        </w:tc>
        <w:tc>
          <w:tcPr>
            <w:tcW w:w="709" w:type="dxa"/>
            <w:vAlign w:val="center"/>
          </w:tcPr>
          <w:p w:rsidR="003114D8" w:rsidRPr="00B314A3" w:rsidRDefault="003114D8" w:rsidP="003114D8">
            <w:pPr>
              <w:jc w:val="center"/>
              <w:rPr>
                <w:szCs w:val="21"/>
              </w:rPr>
            </w:pPr>
            <w:r w:rsidRPr="00B314A3">
              <w:rPr>
                <w:rFonts w:hint="eastAsia"/>
                <w:szCs w:val="21"/>
              </w:rPr>
              <w:lastRenderedPageBreak/>
              <w:t>1</w:t>
            </w:r>
          </w:p>
        </w:tc>
        <w:tc>
          <w:tcPr>
            <w:tcW w:w="708" w:type="dxa"/>
            <w:vAlign w:val="center"/>
          </w:tcPr>
          <w:p w:rsidR="003114D8" w:rsidRPr="00B314A3" w:rsidRDefault="003114D8" w:rsidP="003114D8">
            <w:pPr>
              <w:jc w:val="center"/>
              <w:rPr>
                <w:szCs w:val="21"/>
              </w:rPr>
            </w:pPr>
            <w:r w:rsidRPr="00B314A3">
              <w:rPr>
                <w:rFonts w:hint="eastAsia"/>
                <w:szCs w:val="21"/>
              </w:rPr>
              <w:t>台</w:t>
            </w:r>
          </w:p>
        </w:tc>
        <w:tc>
          <w:tcPr>
            <w:tcW w:w="2370" w:type="dxa"/>
            <w:vAlign w:val="center"/>
          </w:tcPr>
          <w:p w:rsidR="003114D8" w:rsidRPr="00B314A3" w:rsidRDefault="003114D8" w:rsidP="003114D8">
            <w:pPr>
              <w:jc w:val="left"/>
              <w:rPr>
                <w:szCs w:val="21"/>
              </w:rPr>
            </w:pPr>
            <w:r w:rsidRPr="00B314A3">
              <w:rPr>
                <w:rFonts w:hint="eastAsia"/>
                <w:szCs w:val="21"/>
              </w:rPr>
              <w:t>只接受品牌整机，不接受组装机，品牌参考联想、惠普、戴尔或者</w:t>
            </w:r>
            <w:r>
              <w:rPr>
                <w:rFonts w:hint="eastAsia"/>
                <w:szCs w:val="21"/>
              </w:rPr>
              <w:t>其</w:t>
            </w:r>
            <w:r>
              <w:rPr>
                <w:rFonts w:hint="eastAsia"/>
                <w:szCs w:val="21"/>
              </w:rPr>
              <w:lastRenderedPageBreak/>
              <w:t>他</w:t>
            </w:r>
            <w:r w:rsidRPr="00B314A3">
              <w:rPr>
                <w:rFonts w:hint="eastAsia"/>
                <w:szCs w:val="21"/>
              </w:rPr>
              <w:t>市场普及率高的同等品牌</w:t>
            </w:r>
            <w:r>
              <w:rPr>
                <w:rFonts w:hint="eastAsia"/>
                <w:szCs w:val="21"/>
              </w:rPr>
              <w:t>。</w:t>
            </w:r>
          </w:p>
        </w:tc>
      </w:tr>
      <w:tr w:rsidR="003114D8" w:rsidRPr="00B314A3" w:rsidTr="003114D8">
        <w:trPr>
          <w:trHeight w:val="739"/>
        </w:trPr>
        <w:tc>
          <w:tcPr>
            <w:tcW w:w="704" w:type="dxa"/>
            <w:vAlign w:val="center"/>
          </w:tcPr>
          <w:p w:rsidR="003114D8" w:rsidRPr="00B314A3" w:rsidRDefault="003114D8" w:rsidP="003114D8">
            <w:pPr>
              <w:jc w:val="center"/>
              <w:rPr>
                <w:szCs w:val="21"/>
              </w:rPr>
            </w:pPr>
            <w:r w:rsidRPr="00B314A3">
              <w:rPr>
                <w:rFonts w:hint="eastAsia"/>
                <w:szCs w:val="21"/>
              </w:rPr>
              <w:lastRenderedPageBreak/>
              <w:t>3</w:t>
            </w:r>
          </w:p>
        </w:tc>
        <w:tc>
          <w:tcPr>
            <w:tcW w:w="709" w:type="dxa"/>
            <w:vAlign w:val="center"/>
          </w:tcPr>
          <w:p w:rsidR="003114D8" w:rsidRPr="00B314A3" w:rsidRDefault="003114D8" w:rsidP="003114D8">
            <w:pPr>
              <w:jc w:val="center"/>
              <w:rPr>
                <w:szCs w:val="21"/>
              </w:rPr>
            </w:pPr>
            <w:bookmarkStart w:id="84" w:name="OLE_LINK3"/>
            <w:r w:rsidRPr="00B314A3">
              <w:rPr>
                <w:rFonts w:hint="eastAsia"/>
                <w:szCs w:val="21"/>
              </w:rPr>
              <w:t>显示器</w:t>
            </w:r>
            <w:bookmarkEnd w:id="84"/>
          </w:p>
        </w:tc>
        <w:tc>
          <w:tcPr>
            <w:tcW w:w="4536" w:type="dxa"/>
            <w:vAlign w:val="center"/>
          </w:tcPr>
          <w:p w:rsidR="003114D8" w:rsidRPr="00B314A3" w:rsidRDefault="003114D8" w:rsidP="003114D8">
            <w:pPr>
              <w:jc w:val="center"/>
              <w:rPr>
                <w:szCs w:val="21"/>
              </w:rPr>
            </w:pPr>
            <w:r w:rsidRPr="00B314A3">
              <w:rPr>
                <w:rFonts w:hint="eastAsia"/>
                <w:szCs w:val="21"/>
              </w:rPr>
              <w:t>≥</w:t>
            </w:r>
            <w:r w:rsidRPr="00B314A3">
              <w:rPr>
                <w:rFonts w:hint="eastAsia"/>
                <w:szCs w:val="21"/>
              </w:rPr>
              <w:t>21.5</w:t>
            </w:r>
            <w:r w:rsidRPr="00B314A3">
              <w:rPr>
                <w:rFonts w:hint="eastAsia"/>
                <w:szCs w:val="21"/>
              </w:rPr>
              <w:t>寸主机同品牌商用显示器；</w:t>
            </w:r>
          </w:p>
        </w:tc>
        <w:tc>
          <w:tcPr>
            <w:tcW w:w="709" w:type="dxa"/>
            <w:vAlign w:val="center"/>
          </w:tcPr>
          <w:p w:rsidR="003114D8" w:rsidRPr="00B314A3" w:rsidRDefault="003114D8" w:rsidP="003114D8">
            <w:pPr>
              <w:jc w:val="center"/>
              <w:rPr>
                <w:szCs w:val="21"/>
              </w:rPr>
            </w:pPr>
            <w:r w:rsidRPr="00B314A3">
              <w:rPr>
                <w:szCs w:val="21"/>
              </w:rPr>
              <w:t>4</w:t>
            </w:r>
          </w:p>
        </w:tc>
        <w:tc>
          <w:tcPr>
            <w:tcW w:w="708" w:type="dxa"/>
            <w:vAlign w:val="center"/>
          </w:tcPr>
          <w:p w:rsidR="003114D8" w:rsidRPr="00B314A3" w:rsidRDefault="003114D8" w:rsidP="003114D8">
            <w:pPr>
              <w:jc w:val="center"/>
              <w:rPr>
                <w:szCs w:val="21"/>
              </w:rPr>
            </w:pPr>
            <w:r w:rsidRPr="00B314A3">
              <w:rPr>
                <w:rFonts w:hint="eastAsia"/>
                <w:szCs w:val="21"/>
              </w:rPr>
              <w:t>台</w:t>
            </w:r>
          </w:p>
        </w:tc>
        <w:tc>
          <w:tcPr>
            <w:tcW w:w="2370" w:type="dxa"/>
            <w:vAlign w:val="center"/>
          </w:tcPr>
          <w:p w:rsidR="003114D8" w:rsidRPr="00B314A3" w:rsidRDefault="003114D8" w:rsidP="003114D8">
            <w:pPr>
              <w:jc w:val="center"/>
              <w:rPr>
                <w:szCs w:val="21"/>
              </w:rPr>
            </w:pPr>
            <w:r w:rsidRPr="00B314A3">
              <w:rPr>
                <w:rFonts w:hint="eastAsia"/>
                <w:szCs w:val="21"/>
              </w:rPr>
              <w:t>与本表格第一项台式机电脑所采购的显示器同型号</w:t>
            </w:r>
          </w:p>
        </w:tc>
      </w:tr>
    </w:tbl>
    <w:p w:rsidR="00F43672" w:rsidRPr="00F43672" w:rsidRDefault="00F43672" w:rsidP="00F43672">
      <w:pPr>
        <w:spacing w:line="360" w:lineRule="auto"/>
        <w:ind w:firstLineChars="200" w:firstLine="560"/>
        <w:rPr>
          <w:rFonts w:ascii="宋体" w:hAnsi="宋体" w:cs="宋体"/>
          <w:bCs/>
          <w:sz w:val="28"/>
          <w:szCs w:val="28"/>
        </w:rPr>
      </w:pPr>
    </w:p>
    <w:p w:rsidR="00F43672" w:rsidRPr="00F43672" w:rsidRDefault="00F43672" w:rsidP="00F43672">
      <w:pPr>
        <w:spacing w:line="360" w:lineRule="auto"/>
        <w:ind w:firstLineChars="200" w:firstLine="560"/>
        <w:rPr>
          <w:rFonts w:ascii="宋体" w:hAnsi="宋体" w:cs="宋体"/>
          <w:bCs/>
          <w:sz w:val="28"/>
          <w:szCs w:val="28"/>
        </w:rPr>
      </w:pPr>
    </w:p>
    <w:p w:rsidR="00E84D8F" w:rsidRPr="00F43672" w:rsidRDefault="00E84D8F" w:rsidP="00F43672">
      <w:pPr>
        <w:spacing w:line="360" w:lineRule="auto"/>
        <w:ind w:firstLineChars="200" w:firstLine="560"/>
        <w:rPr>
          <w:rFonts w:ascii="宋体" w:hAnsi="宋体" w:cs="宋体"/>
          <w:bCs/>
          <w:sz w:val="28"/>
          <w:szCs w:val="28"/>
        </w:rPr>
      </w:pPr>
    </w:p>
    <w:p w:rsidR="009E0B67" w:rsidRDefault="007C40D4" w:rsidP="00E8717F">
      <w:pPr>
        <w:pStyle w:val="1"/>
        <w:jc w:val="center"/>
        <w:rPr>
          <w:rFonts w:ascii="黑体" w:eastAsia="黑体" w:hAnsi="黑体" w:cs="仿宋"/>
          <w:b w:val="0"/>
          <w:color w:val="000000"/>
          <w:sz w:val="36"/>
          <w:szCs w:val="36"/>
        </w:rPr>
      </w:pPr>
      <w:r>
        <w:rPr>
          <w:rFonts w:ascii="仿宋" w:eastAsia="仿宋" w:hAnsi="仿宋" w:cs="仿宋"/>
          <w:sz w:val="30"/>
          <w:szCs w:val="30"/>
        </w:rPr>
        <w:br w:type="page"/>
      </w:r>
      <w:bookmarkStart w:id="85" w:name="_Toc106039363"/>
      <w:r>
        <w:rPr>
          <w:rFonts w:ascii="黑体" w:eastAsia="黑体" w:hAnsi="黑体" w:cs="仿宋" w:hint="eastAsia"/>
          <w:b w:val="0"/>
          <w:color w:val="000000"/>
          <w:sz w:val="36"/>
          <w:szCs w:val="36"/>
        </w:rPr>
        <w:lastRenderedPageBreak/>
        <w:t>第六章  响应文件格式</w:t>
      </w:r>
      <w:bookmarkEnd w:id="85"/>
    </w:p>
    <w:p w:rsidR="009E0B67" w:rsidRDefault="009E0B67">
      <w:pPr>
        <w:jc w:val="center"/>
        <w:rPr>
          <w:rFonts w:ascii="仿宋" w:eastAsia="仿宋" w:hAnsi="仿宋" w:cs="仿宋"/>
          <w:sz w:val="30"/>
          <w:szCs w:val="30"/>
        </w:rPr>
      </w:pPr>
    </w:p>
    <w:p w:rsidR="009E0B67" w:rsidRDefault="009E0B67">
      <w:pPr>
        <w:jc w:val="center"/>
        <w:rPr>
          <w:rFonts w:ascii="仿宋" w:eastAsia="仿宋" w:hAnsi="仿宋" w:cs="仿宋"/>
          <w:sz w:val="30"/>
          <w:szCs w:val="30"/>
        </w:rPr>
      </w:pPr>
    </w:p>
    <w:p w:rsidR="009E0B67" w:rsidRDefault="009E0B67">
      <w:pPr>
        <w:jc w:val="center"/>
        <w:rPr>
          <w:rFonts w:ascii="仿宋" w:eastAsia="仿宋" w:hAnsi="仿宋" w:cs="仿宋"/>
          <w:sz w:val="30"/>
          <w:szCs w:val="30"/>
        </w:rPr>
      </w:pPr>
    </w:p>
    <w:p w:rsidR="009E0B67" w:rsidRDefault="007C40D4">
      <w:pPr>
        <w:jc w:val="center"/>
        <w:rPr>
          <w:rFonts w:eastAsia="方正小标宋_GBK"/>
          <w:b/>
          <w:bCs/>
          <w:sz w:val="40"/>
          <w:szCs w:val="36"/>
        </w:rPr>
      </w:pPr>
      <w:r>
        <w:rPr>
          <w:rFonts w:eastAsia="方正小标宋_GBK" w:hint="eastAsia"/>
          <w:bCs/>
          <w:sz w:val="48"/>
          <w:szCs w:val="44"/>
          <w:u w:val="single"/>
        </w:rPr>
        <w:t xml:space="preserve">       </w:t>
      </w:r>
      <w:r>
        <w:rPr>
          <w:rFonts w:eastAsia="方正小标宋_GBK"/>
          <w:bCs/>
          <w:sz w:val="48"/>
          <w:szCs w:val="44"/>
          <w:u w:val="single"/>
        </w:rPr>
        <w:t xml:space="preserve">            </w:t>
      </w:r>
      <w:r>
        <w:rPr>
          <w:rFonts w:eastAsia="方正小标宋_GBK" w:hint="eastAsia"/>
          <w:b/>
          <w:bCs/>
          <w:sz w:val="40"/>
          <w:szCs w:val="36"/>
        </w:rPr>
        <w:t>项目</w:t>
      </w:r>
    </w:p>
    <w:p w:rsidR="009E0B67" w:rsidRDefault="007C40D4">
      <w:pPr>
        <w:widowControl w:val="0"/>
        <w:spacing w:beforeLines="100" w:before="240" w:afterLines="100" w:after="240" w:line="240" w:lineRule="auto"/>
        <w:jc w:val="center"/>
        <w:rPr>
          <w:rFonts w:eastAsia="楷体_GB2312"/>
          <w:b/>
          <w:bCs/>
          <w:sz w:val="28"/>
          <w:szCs w:val="28"/>
        </w:rPr>
      </w:pPr>
      <w:r>
        <w:rPr>
          <w:rFonts w:eastAsia="楷体_GB2312"/>
          <w:b/>
          <w:bCs/>
          <w:sz w:val="28"/>
          <w:szCs w:val="28"/>
        </w:rPr>
        <w:t>（项目</w:t>
      </w:r>
      <w:r>
        <w:rPr>
          <w:rFonts w:eastAsia="楷体_GB2312" w:hint="eastAsia"/>
          <w:b/>
          <w:bCs/>
          <w:sz w:val="28"/>
          <w:szCs w:val="28"/>
        </w:rPr>
        <w:t>采购</w:t>
      </w:r>
      <w:r>
        <w:rPr>
          <w:rFonts w:eastAsia="楷体_GB2312"/>
          <w:b/>
          <w:bCs/>
          <w:sz w:val="28"/>
          <w:szCs w:val="28"/>
        </w:rPr>
        <w:t>编号：</w:t>
      </w:r>
      <w:r>
        <w:rPr>
          <w:rFonts w:eastAsia="楷体_GB2312"/>
          <w:b/>
          <w:bCs/>
          <w:sz w:val="28"/>
          <w:szCs w:val="28"/>
          <w:u w:val="single"/>
        </w:rPr>
        <w:t xml:space="preserve">   </w:t>
      </w:r>
      <w:r>
        <w:rPr>
          <w:rFonts w:eastAsia="楷体_GB2312" w:hint="eastAsia"/>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rsidR="009E0B67" w:rsidRDefault="009E0B67">
      <w:pPr>
        <w:widowControl w:val="0"/>
        <w:adjustRightInd w:val="0"/>
        <w:snapToGrid w:val="0"/>
        <w:rPr>
          <w:b/>
        </w:rPr>
      </w:pPr>
    </w:p>
    <w:p w:rsidR="009E0B67" w:rsidRDefault="009E0B67">
      <w:pPr>
        <w:spacing w:line="288" w:lineRule="auto"/>
        <w:jc w:val="center"/>
        <w:rPr>
          <w:rFonts w:eastAsia="方正小标宋_GBK"/>
          <w:b/>
          <w:bCs/>
          <w:spacing w:val="160"/>
          <w:sz w:val="72"/>
          <w:szCs w:val="72"/>
        </w:rPr>
      </w:pPr>
    </w:p>
    <w:p w:rsidR="009E0B67" w:rsidRDefault="009E0B67">
      <w:pPr>
        <w:spacing w:line="288" w:lineRule="auto"/>
        <w:jc w:val="center"/>
        <w:rPr>
          <w:rFonts w:eastAsia="方正小标宋_GBK"/>
          <w:b/>
          <w:bCs/>
          <w:spacing w:val="160"/>
          <w:sz w:val="72"/>
          <w:szCs w:val="72"/>
        </w:rPr>
      </w:pPr>
    </w:p>
    <w:p w:rsidR="009E0B67" w:rsidRDefault="009E0B67">
      <w:pPr>
        <w:spacing w:line="288" w:lineRule="auto"/>
        <w:jc w:val="center"/>
        <w:rPr>
          <w:rFonts w:eastAsia="方正小标宋_GBK"/>
          <w:b/>
          <w:bCs/>
          <w:spacing w:val="160"/>
          <w:sz w:val="72"/>
          <w:szCs w:val="72"/>
        </w:rPr>
      </w:pPr>
    </w:p>
    <w:p w:rsidR="009E0B67" w:rsidRDefault="007C40D4">
      <w:pPr>
        <w:spacing w:line="288" w:lineRule="auto"/>
        <w:jc w:val="center"/>
        <w:rPr>
          <w:rFonts w:eastAsia="方正小标宋_GBK"/>
          <w:b/>
          <w:bCs/>
          <w:spacing w:val="160"/>
          <w:sz w:val="72"/>
          <w:szCs w:val="72"/>
        </w:rPr>
      </w:pPr>
      <w:r>
        <w:rPr>
          <w:rFonts w:eastAsia="方正小标宋_GBK" w:hint="eastAsia"/>
          <w:b/>
          <w:bCs/>
          <w:spacing w:val="160"/>
          <w:sz w:val="72"/>
          <w:szCs w:val="72"/>
        </w:rPr>
        <w:t>响应</w:t>
      </w:r>
      <w:r>
        <w:rPr>
          <w:rFonts w:eastAsia="方正小标宋_GBK"/>
          <w:b/>
          <w:bCs/>
          <w:spacing w:val="160"/>
          <w:sz w:val="72"/>
          <w:szCs w:val="72"/>
        </w:rPr>
        <w:t>文件</w:t>
      </w:r>
    </w:p>
    <w:p w:rsidR="009E0B67" w:rsidRDefault="009E0B67">
      <w:pPr>
        <w:spacing w:line="288" w:lineRule="auto"/>
        <w:rPr>
          <w:sz w:val="26"/>
          <w:szCs w:val="26"/>
        </w:rPr>
      </w:pPr>
    </w:p>
    <w:p w:rsidR="009E0B67" w:rsidRDefault="009E0B67">
      <w:pPr>
        <w:spacing w:line="288" w:lineRule="auto"/>
        <w:rPr>
          <w:sz w:val="26"/>
          <w:szCs w:val="26"/>
        </w:rPr>
      </w:pPr>
    </w:p>
    <w:p w:rsidR="009E0B67" w:rsidRDefault="009E0B67">
      <w:pPr>
        <w:spacing w:line="288" w:lineRule="auto"/>
        <w:rPr>
          <w:sz w:val="26"/>
          <w:szCs w:val="26"/>
        </w:rPr>
      </w:pPr>
    </w:p>
    <w:p w:rsidR="009E0B67" w:rsidRDefault="009E0B67">
      <w:pPr>
        <w:spacing w:line="288" w:lineRule="auto"/>
        <w:rPr>
          <w:sz w:val="26"/>
          <w:szCs w:val="26"/>
        </w:rPr>
      </w:pPr>
    </w:p>
    <w:p w:rsidR="009E0B67" w:rsidRDefault="009E0B67">
      <w:pPr>
        <w:spacing w:line="288" w:lineRule="auto"/>
        <w:rPr>
          <w:sz w:val="26"/>
          <w:szCs w:val="26"/>
        </w:rPr>
      </w:pPr>
    </w:p>
    <w:p w:rsidR="009E0B67" w:rsidRDefault="009E0B67">
      <w:pPr>
        <w:spacing w:line="288" w:lineRule="auto"/>
        <w:rPr>
          <w:sz w:val="26"/>
          <w:szCs w:val="26"/>
        </w:rPr>
      </w:pPr>
    </w:p>
    <w:p w:rsidR="009E0B67" w:rsidRDefault="009E0B67">
      <w:pPr>
        <w:spacing w:line="288" w:lineRule="auto"/>
        <w:rPr>
          <w:sz w:val="26"/>
          <w:szCs w:val="26"/>
        </w:rPr>
      </w:pPr>
    </w:p>
    <w:p w:rsidR="009E0B67" w:rsidRDefault="007C40D4">
      <w:pPr>
        <w:spacing w:line="900" w:lineRule="exact"/>
        <w:jc w:val="center"/>
        <w:rPr>
          <w:rFonts w:eastAsia="黑体"/>
          <w:bCs/>
          <w:sz w:val="30"/>
          <w:szCs w:val="30"/>
        </w:rPr>
      </w:pPr>
      <w:r>
        <w:rPr>
          <w:rFonts w:eastAsia="黑体" w:hint="eastAsia"/>
          <w:bCs/>
          <w:sz w:val="30"/>
          <w:szCs w:val="30"/>
        </w:rPr>
        <w:t>供</w:t>
      </w:r>
      <w:r>
        <w:rPr>
          <w:rFonts w:eastAsia="黑体" w:hint="eastAsia"/>
          <w:bCs/>
          <w:sz w:val="30"/>
          <w:szCs w:val="30"/>
        </w:rPr>
        <w:t xml:space="preserve"> </w:t>
      </w:r>
      <w:r>
        <w:rPr>
          <w:rFonts w:eastAsia="黑体" w:hint="eastAsia"/>
          <w:bCs/>
          <w:sz w:val="30"/>
          <w:szCs w:val="30"/>
        </w:rPr>
        <w:t>应</w:t>
      </w:r>
      <w:r>
        <w:rPr>
          <w:rFonts w:eastAsia="黑体" w:hint="eastAsia"/>
          <w:bCs/>
          <w:sz w:val="30"/>
          <w:szCs w:val="30"/>
        </w:rPr>
        <w:t xml:space="preserve"> </w:t>
      </w:r>
      <w:r>
        <w:rPr>
          <w:rFonts w:eastAsia="黑体" w:hint="eastAsia"/>
          <w:bCs/>
          <w:sz w:val="30"/>
          <w:szCs w:val="30"/>
        </w:rPr>
        <w:t>商</w:t>
      </w:r>
      <w:r>
        <w:rPr>
          <w:rFonts w:eastAsia="黑体"/>
          <w:bCs/>
          <w:sz w:val="30"/>
          <w:szCs w:val="30"/>
        </w:rPr>
        <w:t>：</w:t>
      </w:r>
      <w:r>
        <w:rPr>
          <w:rFonts w:eastAsia="黑体"/>
          <w:bCs/>
          <w:sz w:val="30"/>
          <w:szCs w:val="30"/>
          <w:u w:val="single"/>
        </w:rPr>
        <w:t xml:space="preserve">  </w:t>
      </w:r>
      <w:r>
        <w:rPr>
          <w:rFonts w:eastAsia="黑体" w:hint="eastAsia"/>
          <w:bCs/>
          <w:sz w:val="30"/>
          <w:szCs w:val="30"/>
          <w:u w:val="single"/>
        </w:rPr>
        <w:t>供应商</w:t>
      </w:r>
      <w:r>
        <w:rPr>
          <w:rFonts w:eastAsia="黑体"/>
          <w:bCs/>
          <w:sz w:val="30"/>
          <w:szCs w:val="30"/>
          <w:u w:val="single"/>
        </w:rPr>
        <w:t>全称并盖单位公章</w:t>
      </w:r>
      <w:r>
        <w:rPr>
          <w:rFonts w:eastAsia="黑体"/>
          <w:bCs/>
          <w:sz w:val="30"/>
          <w:szCs w:val="30"/>
          <w:u w:val="single"/>
        </w:rPr>
        <w:t xml:space="preserve"> </w:t>
      </w:r>
    </w:p>
    <w:p w:rsidR="009E0B67" w:rsidRDefault="007C40D4">
      <w:pPr>
        <w:spacing w:line="900" w:lineRule="exact"/>
        <w:jc w:val="center"/>
        <w:rPr>
          <w:rFonts w:eastAsia="黑体"/>
          <w:sz w:val="30"/>
          <w:szCs w:val="30"/>
        </w:rPr>
      </w:pPr>
      <w:r>
        <w:rPr>
          <w:rFonts w:eastAsia="黑体"/>
          <w:sz w:val="30"/>
          <w:szCs w:val="30"/>
        </w:rPr>
        <w:t>日</w:t>
      </w:r>
      <w:r>
        <w:rPr>
          <w:rFonts w:eastAsia="黑体" w:hint="eastAsia"/>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rsidR="009E0B67" w:rsidRDefault="007C40D4">
      <w:pPr>
        <w:adjustRightInd w:val="0"/>
        <w:snapToGrid w:val="0"/>
        <w:spacing w:line="600" w:lineRule="exact"/>
        <w:jc w:val="center"/>
        <w:rPr>
          <w:rFonts w:ascii="黑体" w:eastAsia="黑体" w:hAnsi="黑体" w:cs="仿宋"/>
          <w:sz w:val="36"/>
          <w:szCs w:val="36"/>
        </w:rPr>
      </w:pPr>
      <w:permStart w:id="1207069247" w:edGrp="everyone"/>
      <w:r>
        <w:rPr>
          <w:rFonts w:ascii="黑体" w:eastAsia="黑体" w:hAnsi="黑体" w:cs="仿宋" w:hint="eastAsia"/>
          <w:sz w:val="36"/>
          <w:szCs w:val="36"/>
        </w:rPr>
        <w:lastRenderedPageBreak/>
        <w:t xml:space="preserve">目 </w:t>
      </w:r>
      <w:r>
        <w:rPr>
          <w:rFonts w:ascii="黑体" w:eastAsia="黑体" w:hAnsi="黑体" w:cs="仿宋"/>
          <w:sz w:val="36"/>
          <w:szCs w:val="36"/>
        </w:rPr>
        <w:t xml:space="preserve"> </w:t>
      </w:r>
      <w:r>
        <w:rPr>
          <w:rFonts w:ascii="黑体" w:eastAsia="黑体" w:hAnsi="黑体" w:cs="仿宋" w:hint="eastAsia"/>
          <w:sz w:val="36"/>
          <w:szCs w:val="36"/>
        </w:rPr>
        <w:t>录</w:t>
      </w:r>
    </w:p>
    <w:p w:rsidR="009E0B67" w:rsidRDefault="009E0B67">
      <w:pPr>
        <w:adjustRightInd w:val="0"/>
        <w:snapToGrid w:val="0"/>
        <w:spacing w:line="600" w:lineRule="exact"/>
        <w:jc w:val="both"/>
        <w:rPr>
          <w:rFonts w:ascii="宋体" w:hAnsi="宋体" w:cs="仿宋"/>
          <w:sz w:val="36"/>
          <w:szCs w:val="36"/>
        </w:rPr>
      </w:pP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一、响应函</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二、授权委托书(适用于有委托代理人的情况)</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三、商务和技术偏差表</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四、报价表</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五、资格审查资料</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六、响应方案</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七、其他资料</w:t>
      </w:r>
    </w:p>
    <w:p w:rsidR="009E0B67" w:rsidRDefault="007C40D4">
      <w:pPr>
        <w:spacing w:line="600" w:lineRule="exact"/>
        <w:jc w:val="both"/>
        <w:rPr>
          <w:rFonts w:ascii="仿宋" w:eastAsia="仿宋" w:hAnsi="仿宋" w:cs="仿宋"/>
          <w:sz w:val="30"/>
          <w:szCs w:val="30"/>
        </w:rPr>
      </w:pPr>
      <w:r>
        <w:rPr>
          <w:rFonts w:ascii="仿宋" w:eastAsia="仿宋" w:hAnsi="仿宋" w:cs="仿宋" w:hint="eastAsia"/>
          <w:sz w:val="30"/>
          <w:szCs w:val="30"/>
        </w:rPr>
        <w:br w:type="page"/>
      </w:r>
    </w:p>
    <w:p w:rsidR="009E0B67" w:rsidRDefault="00E8717F" w:rsidP="00E8717F">
      <w:pPr>
        <w:pStyle w:val="2"/>
        <w:jc w:val="center"/>
        <w:rPr>
          <w:rFonts w:ascii="黑体" w:eastAsia="黑体" w:hAnsi="黑体" w:cs="仿宋"/>
        </w:rPr>
      </w:pPr>
      <w:bookmarkStart w:id="86" w:name="_Toc106039364"/>
      <w:r>
        <w:rPr>
          <w:rFonts w:ascii="黑体" w:eastAsia="黑体" w:hAnsi="黑体" w:cs="仿宋" w:hint="eastAsia"/>
        </w:rPr>
        <w:lastRenderedPageBreak/>
        <w:t>一、</w:t>
      </w:r>
      <w:r w:rsidR="007C40D4">
        <w:rPr>
          <w:rFonts w:ascii="黑体" w:eastAsia="黑体" w:hAnsi="黑体" w:cs="仿宋" w:hint="eastAsia"/>
        </w:rPr>
        <w:t>响应函</w:t>
      </w:r>
      <w:bookmarkEnd w:id="86"/>
    </w:p>
    <w:p w:rsidR="009E0B67" w:rsidRDefault="009E0B67">
      <w:pPr>
        <w:adjustRightInd w:val="0"/>
        <w:snapToGrid w:val="0"/>
        <w:spacing w:line="600" w:lineRule="exact"/>
        <w:jc w:val="both"/>
        <w:rPr>
          <w:rFonts w:asciiTheme="minorEastAsia" w:eastAsiaTheme="minorEastAsia" w:hAnsiTheme="minorEastAsia" w:cs="仿宋"/>
          <w:sz w:val="24"/>
        </w:rPr>
      </w:pP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(采购人名称):</w:t>
      </w:r>
    </w:p>
    <w:p w:rsidR="009E0B67" w:rsidRDefault="007C40D4">
      <w:pPr>
        <w:adjustRightInd w:val="0"/>
        <w:snapToGrid w:val="0"/>
        <w:spacing w:line="600" w:lineRule="exact"/>
        <w:rPr>
          <w:rFonts w:asciiTheme="minorEastAsia" w:eastAsiaTheme="minorEastAsia" w:hAnsiTheme="minorEastAsia" w:cs="仿宋"/>
          <w:sz w:val="24"/>
        </w:rPr>
      </w:pPr>
      <w:r>
        <w:rPr>
          <w:rFonts w:asciiTheme="minorEastAsia" w:eastAsiaTheme="minorEastAsia" w:hAnsiTheme="minorEastAsia" w:cs="仿宋" w:hint="eastAsia"/>
          <w:sz w:val="24"/>
        </w:rPr>
        <w:t>1.我方已仔细研究了__(项目名称)采购文件的全部内容，愿意以含税价人民币(大写)(￥</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)的报价（其中：不含税价为: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;增值税税额为: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)完成/提供本项目工程/货物/服务，并按合同约定履行义务。</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2.我方的响应文件包括下列内容:</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（1）响应函</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（2）授权委托书(适用于有委托代理人的情况)</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（3）商务和技术偏差表</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（4）报价表</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（5）资格审查资料</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（6）响应方案</w:t>
      </w:r>
    </w:p>
    <w:p w:rsidR="009E0B67" w:rsidRDefault="007C40D4">
      <w:pPr>
        <w:adjustRightInd w:val="0"/>
        <w:snapToGrid w:val="0"/>
        <w:spacing w:line="600" w:lineRule="exact"/>
        <w:jc w:val="both"/>
        <w:rPr>
          <w:rFonts w:ascii="宋体" w:hAnsi="宋体" w:cs="仿宋"/>
          <w:sz w:val="24"/>
        </w:rPr>
      </w:pPr>
      <w:r>
        <w:rPr>
          <w:rFonts w:ascii="宋体" w:hAnsi="宋体" w:cs="仿宋" w:hint="eastAsia"/>
          <w:sz w:val="24"/>
        </w:rPr>
        <w:t>（7）其他资料</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响应文件的上述组成部分如存在内容不-致的，以响应函为准。</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3.我方承诺除商务和技术偏差表列出的偏差外，我方响应采购文件的全部要求。</w:t>
      </w:r>
    </w:p>
    <w:p w:rsidR="009E0B67" w:rsidRDefault="007C40D4">
      <w:pPr>
        <w:numPr>
          <w:ilvl w:val="0"/>
          <w:numId w:val="4"/>
        </w:num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我方承诺在采购文件规定的响应文件有效期内不撤销响应文件。</w:t>
      </w:r>
    </w:p>
    <w:p w:rsidR="009E0B67" w:rsidRDefault="007C40D4">
      <w:pPr>
        <w:numPr>
          <w:ilvl w:val="0"/>
          <w:numId w:val="4"/>
        </w:num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如我方成交，我方承诺:</w:t>
      </w:r>
    </w:p>
    <w:p w:rsidR="009E0B67" w:rsidRDefault="007C40D4">
      <w:pPr>
        <w:tabs>
          <w:tab w:val="left" w:pos="312"/>
        </w:tabs>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(1)在收到成交通知书后，在成交通知书规定的期限内与你方签订合同;</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(2)在签订合同时不向你方提出附加条件;</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(3)在合同约定的期限内完成合同规定的全部义务。</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6.我方在此声明，所递交的响应文件及有关资料内容完整、真实和准确，且不开在第一章“采购公告”中规定的供应商不得存在的情形。</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7.(其他补充说明)。</w:t>
      </w:r>
    </w:p>
    <w:p w:rsidR="009E0B67" w:rsidRDefault="009E0B67">
      <w:pPr>
        <w:adjustRightInd w:val="0"/>
        <w:snapToGrid w:val="0"/>
        <w:spacing w:line="600" w:lineRule="exact"/>
        <w:jc w:val="both"/>
        <w:rPr>
          <w:rFonts w:asciiTheme="minorEastAsia" w:eastAsiaTheme="minorEastAsia" w:hAnsiTheme="minorEastAsia" w:cs="仿宋"/>
          <w:sz w:val="24"/>
        </w:rPr>
      </w:pP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供应商:________________________(盖单位章)</w:t>
      </w:r>
    </w:p>
    <w:p w:rsidR="009E0B67" w:rsidRDefault="007C40D4">
      <w:pPr>
        <w:adjustRightInd w:val="0"/>
        <w:snapToGrid w:val="0"/>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法定代表人(单位负责人)或其授权的代理人:(签字) </w:t>
      </w:r>
    </w:p>
    <w:p w:rsidR="009E0B67" w:rsidRDefault="007C40D4">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地址:____________________________________________</w:t>
      </w:r>
    </w:p>
    <w:p w:rsidR="009E0B67" w:rsidRDefault="007C40D4">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电子邮箱：_______________________________________</w:t>
      </w:r>
    </w:p>
    <w:p w:rsidR="009E0B67" w:rsidRDefault="007C40D4">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电话：____________________________________________</w:t>
      </w:r>
    </w:p>
    <w:p w:rsidR="009E0B67" w:rsidRDefault="007C40D4">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传真：____________________________________________</w:t>
      </w:r>
    </w:p>
    <w:p w:rsidR="009E0B67" w:rsidRDefault="007C40D4">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邮政编码：_______________________________________</w:t>
      </w:r>
    </w:p>
    <w:p w:rsidR="009E0B67" w:rsidRDefault="009E0B67">
      <w:pPr>
        <w:spacing w:line="600" w:lineRule="exact"/>
        <w:jc w:val="both"/>
        <w:rPr>
          <w:rFonts w:asciiTheme="minorEastAsia" w:eastAsiaTheme="minorEastAsia" w:hAnsiTheme="minorEastAsia" w:cs="仿宋"/>
          <w:sz w:val="24"/>
        </w:rPr>
      </w:pPr>
    </w:p>
    <w:p w:rsidR="009E0B67" w:rsidRDefault="007C40D4">
      <w:pPr>
        <w:spacing w:line="600" w:lineRule="exact"/>
        <w:ind w:firstLineChars="3000" w:firstLine="7200"/>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年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月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9E0B67" w:rsidRDefault="007C40D4">
      <w:pPr>
        <w:spacing w:line="240" w:lineRule="auto"/>
        <w:jc w:val="both"/>
        <w:rPr>
          <w:rFonts w:asciiTheme="minorEastAsia" w:eastAsiaTheme="minorEastAsia" w:hAnsiTheme="minorEastAsia" w:cs="仿宋"/>
          <w:sz w:val="24"/>
        </w:rPr>
      </w:pPr>
      <w:r>
        <w:rPr>
          <w:rFonts w:asciiTheme="minorEastAsia" w:eastAsiaTheme="minorEastAsia" w:hAnsiTheme="minorEastAsia" w:cs="仿宋"/>
          <w:sz w:val="24"/>
        </w:rPr>
        <w:br w:type="page"/>
      </w:r>
    </w:p>
    <w:p w:rsidR="009E0B67" w:rsidRDefault="007C40D4">
      <w:pPr>
        <w:spacing w:line="400" w:lineRule="exact"/>
        <w:jc w:val="center"/>
        <w:rPr>
          <w:rFonts w:asciiTheme="minorEastAsia" w:eastAsiaTheme="minorEastAsia" w:hAnsiTheme="minorEastAsia" w:cs="宋体"/>
          <w:b/>
          <w:color w:val="000000"/>
          <w:kern w:val="0"/>
          <w:sz w:val="36"/>
          <w:szCs w:val="36"/>
        </w:rPr>
      </w:pPr>
      <w:r>
        <w:rPr>
          <w:rFonts w:asciiTheme="minorEastAsia" w:eastAsiaTheme="minorEastAsia" w:hAnsiTheme="minorEastAsia" w:cs="宋体" w:hint="eastAsia"/>
          <w:b/>
          <w:color w:val="000000"/>
          <w:kern w:val="0"/>
          <w:sz w:val="36"/>
          <w:szCs w:val="36"/>
        </w:rPr>
        <w:lastRenderedPageBreak/>
        <w:t>附：守法诚信承诺书</w:t>
      </w:r>
    </w:p>
    <w:p w:rsidR="009E0B67" w:rsidRDefault="009E0B67">
      <w:pPr>
        <w:spacing w:line="360" w:lineRule="auto"/>
        <w:ind w:firstLineChars="200" w:firstLine="480"/>
        <w:jc w:val="both"/>
        <w:rPr>
          <w:rFonts w:asciiTheme="minorEastAsia" w:eastAsiaTheme="minorEastAsia" w:hAnsiTheme="minorEastAsia"/>
          <w:color w:val="000000"/>
          <w:sz w:val="24"/>
        </w:rPr>
      </w:pP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××公司：</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为维护社会的公平正义，我司郑重承诺，与贵公司不存在有可能影响采购公正的利害关系。</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1、我司已仔细阅读《××单位××文件》（以下</w:t>
      </w:r>
      <w:r>
        <w:rPr>
          <w:rFonts w:asciiTheme="minorEastAsia" w:eastAsiaTheme="minorEastAsia" w:hAnsiTheme="minorEastAsia" w:cs="仿宋"/>
          <w:sz w:val="24"/>
        </w:rPr>
        <w:t>简称</w:t>
      </w:r>
      <w:r>
        <w:rPr>
          <w:rFonts w:asciiTheme="minorEastAsia" w:eastAsiaTheme="minorEastAsia" w:hAnsiTheme="minorEastAsia" w:cs="仿宋" w:hint="eastAsia"/>
          <w:sz w:val="24"/>
        </w:rPr>
        <w:t>采购</w:t>
      </w:r>
      <w:r>
        <w:rPr>
          <w:rFonts w:asciiTheme="minorEastAsia" w:eastAsiaTheme="minorEastAsia" w:hAnsiTheme="minorEastAsia" w:cs="仿宋"/>
          <w:sz w:val="24"/>
        </w:rPr>
        <w:t>文件）</w:t>
      </w:r>
      <w:r>
        <w:rPr>
          <w:rFonts w:asciiTheme="minorEastAsia" w:eastAsiaTheme="minorEastAsia" w:hAnsiTheme="minorEastAsia" w:cs="仿宋" w:hint="eastAsia"/>
          <w:sz w:val="24"/>
        </w:rPr>
        <w:t>，包括采</w:t>
      </w:r>
      <w:r>
        <w:rPr>
          <w:rFonts w:asciiTheme="minorEastAsia" w:eastAsiaTheme="minorEastAsia" w:hAnsiTheme="minorEastAsia" w:cs="仿宋"/>
          <w:sz w:val="24"/>
        </w:rPr>
        <w:t>购</w:t>
      </w:r>
      <w:r>
        <w:rPr>
          <w:rFonts w:asciiTheme="minorEastAsia" w:eastAsiaTheme="minorEastAsia" w:hAnsiTheme="minorEastAsia" w:cs="仿宋" w:hint="eastAsia"/>
          <w:sz w:val="24"/>
        </w:rPr>
        <w:t>文件的澄清或修改说明</w:t>
      </w:r>
      <w:r>
        <w:rPr>
          <w:rFonts w:asciiTheme="minorEastAsia" w:eastAsiaTheme="minorEastAsia" w:hAnsiTheme="minorEastAsia" w:cs="仿宋"/>
          <w:sz w:val="24"/>
        </w:rPr>
        <w:t>，</w:t>
      </w:r>
      <w:r>
        <w:rPr>
          <w:rFonts w:asciiTheme="minorEastAsia" w:eastAsiaTheme="minorEastAsia" w:hAnsiTheme="minorEastAsia" w:cs="仿宋" w:hint="eastAsia"/>
          <w:sz w:val="24"/>
        </w:rPr>
        <w:t>完全支持并响应，不存在误解或不明。</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2、遵纪守法，不触底线，公平公正参与竞争。我司提供的《响应文件》及其资料真实合法有效。</w:t>
      </w:r>
      <w:r>
        <w:rPr>
          <w:rFonts w:asciiTheme="minorEastAsia" w:eastAsiaTheme="minorEastAsia" w:hAnsiTheme="minorEastAsia" w:cs="仿宋"/>
          <w:sz w:val="24"/>
        </w:rPr>
        <w:t xml:space="preserve"> </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3、响应期间没有因质量或</w:t>
      </w:r>
      <w:r>
        <w:rPr>
          <w:rFonts w:asciiTheme="minorEastAsia" w:eastAsiaTheme="minorEastAsia" w:hAnsiTheme="minorEastAsia" w:cs="仿宋"/>
          <w:sz w:val="24"/>
        </w:rPr>
        <w:t>服务</w:t>
      </w:r>
      <w:r>
        <w:rPr>
          <w:rFonts w:asciiTheme="minorEastAsia" w:eastAsiaTheme="minorEastAsia" w:hAnsiTheme="minorEastAsia" w:cs="仿宋" w:hint="eastAsia"/>
          <w:sz w:val="24"/>
        </w:rPr>
        <w:t>问题被采购人或采购人上级</w:t>
      </w:r>
      <w:r>
        <w:rPr>
          <w:rFonts w:asciiTheme="minorEastAsia" w:eastAsiaTheme="minorEastAsia" w:hAnsiTheme="minorEastAsia" w:cs="仿宋"/>
          <w:sz w:val="24"/>
        </w:rPr>
        <w:t>机构</w:t>
      </w:r>
      <w:r>
        <w:rPr>
          <w:rFonts w:asciiTheme="minorEastAsia" w:eastAsiaTheme="minorEastAsia" w:hAnsiTheme="minorEastAsia" w:cs="仿宋" w:hint="eastAsia"/>
          <w:sz w:val="24"/>
        </w:rPr>
        <w:t>通报且在整改期内。</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4、响应单位法定代表人为同一个人或者存在控股关系，管理关系的不同单位，没有在本项目中同时报价。</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5、无联合体另外报价。</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6、单位、法定代表人（单位负责人）、委托代理人（授权代表）无暂停或取消投标资格、骗取中标、行贿等不良记录以及其他违法犯罪记录；无</w:t>
      </w:r>
      <w:proofErr w:type="gramStart"/>
      <w:r>
        <w:rPr>
          <w:rFonts w:asciiTheme="minorEastAsia" w:eastAsiaTheme="minorEastAsia" w:hAnsiTheme="minorEastAsia" w:cs="仿宋" w:hint="eastAsia"/>
          <w:sz w:val="24"/>
        </w:rPr>
        <w:t>围标串标</w:t>
      </w:r>
      <w:proofErr w:type="gramEnd"/>
      <w:r>
        <w:rPr>
          <w:rFonts w:asciiTheme="minorEastAsia" w:eastAsiaTheme="minorEastAsia" w:hAnsiTheme="minorEastAsia" w:cs="仿宋" w:hint="eastAsia"/>
          <w:sz w:val="24"/>
        </w:rPr>
        <w:t>、恶意投诉、买卖资质等违法违规行为。</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sz w:val="24"/>
        </w:rPr>
        <w:t>7</w:t>
      </w:r>
      <w:r>
        <w:rPr>
          <w:rFonts w:asciiTheme="minorEastAsia" w:eastAsiaTheme="minorEastAsia" w:hAnsiTheme="minorEastAsia" w:cs="仿宋" w:hint="eastAsia"/>
          <w:sz w:val="24"/>
        </w:rPr>
        <w:t>、诚实守信，优质高效履行合同。一旦中选，我司将严格遵守采购文件的约定，不附加条件,及时商谈、签约、履约。</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sz w:val="24"/>
        </w:rPr>
        <w:t>8</w:t>
      </w:r>
      <w:r>
        <w:rPr>
          <w:rFonts w:asciiTheme="minorEastAsia" w:eastAsiaTheme="minorEastAsia" w:hAnsiTheme="minorEastAsia" w:cs="仿宋" w:hint="eastAsia"/>
          <w:sz w:val="24"/>
        </w:rPr>
        <w:t>、自我管理，知行合一，主动承担社会责任。坚持“五大发展理念”，始终为用户着想，维护同业形象，自觉接受监管，维护和谐稳定。</w:t>
      </w: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sz w:val="24"/>
        </w:rPr>
        <w:t>9</w:t>
      </w:r>
      <w:r>
        <w:rPr>
          <w:rFonts w:asciiTheme="minorEastAsia" w:eastAsiaTheme="minorEastAsia" w:hAnsiTheme="minorEastAsia" w:cs="仿宋" w:hint="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rsidR="009E0B67" w:rsidRDefault="009E0B67">
      <w:pPr>
        <w:spacing w:line="360" w:lineRule="auto"/>
        <w:ind w:firstLineChars="200" w:firstLine="480"/>
        <w:jc w:val="both"/>
        <w:rPr>
          <w:rFonts w:asciiTheme="minorEastAsia" w:eastAsiaTheme="minorEastAsia" w:hAnsiTheme="minorEastAsia" w:cs="仿宋"/>
          <w:sz w:val="24"/>
        </w:rPr>
      </w:pPr>
    </w:p>
    <w:p w:rsidR="009E0B67" w:rsidRDefault="007C40D4">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专此承诺。</w:t>
      </w:r>
    </w:p>
    <w:p w:rsidR="009E0B67" w:rsidRDefault="009E0B67">
      <w:pPr>
        <w:spacing w:line="360" w:lineRule="auto"/>
        <w:ind w:firstLineChars="200" w:firstLine="480"/>
        <w:jc w:val="both"/>
        <w:rPr>
          <w:rFonts w:asciiTheme="minorEastAsia" w:eastAsiaTheme="minorEastAsia" w:hAnsiTheme="minorEastAsia" w:cs="仿宋"/>
          <w:sz w:val="24"/>
        </w:rPr>
      </w:pPr>
    </w:p>
    <w:p w:rsidR="009E0B67" w:rsidRDefault="007C40D4">
      <w:pPr>
        <w:spacing w:line="360" w:lineRule="auto"/>
        <w:ind w:firstLineChars="1800" w:firstLine="4320"/>
        <w:jc w:val="both"/>
        <w:rPr>
          <w:rFonts w:asciiTheme="minorEastAsia" w:eastAsiaTheme="minorEastAsia" w:hAnsiTheme="minorEastAsia" w:cs="仿宋"/>
          <w:sz w:val="24"/>
        </w:rPr>
      </w:pPr>
      <w:r>
        <w:rPr>
          <w:rFonts w:asciiTheme="minorEastAsia" w:eastAsiaTheme="minorEastAsia" w:hAnsiTheme="minorEastAsia" w:cs="仿宋" w:hint="eastAsia"/>
          <w:sz w:val="24"/>
        </w:rPr>
        <w:t>承诺单位</w:t>
      </w:r>
      <w:r>
        <w:rPr>
          <w:rFonts w:asciiTheme="minorEastAsia" w:eastAsiaTheme="minorEastAsia" w:hAnsiTheme="minorEastAsia" w:cs="仿宋"/>
          <w:sz w:val="24"/>
        </w:rPr>
        <w:t>（</w:t>
      </w:r>
      <w:r>
        <w:rPr>
          <w:rFonts w:asciiTheme="minorEastAsia" w:eastAsiaTheme="minorEastAsia" w:hAnsiTheme="minorEastAsia" w:cs="仿宋" w:hint="eastAsia"/>
          <w:sz w:val="24"/>
        </w:rPr>
        <w:t>印刷体全称</w:t>
      </w:r>
      <w:r>
        <w:rPr>
          <w:rFonts w:asciiTheme="minorEastAsia" w:eastAsiaTheme="minorEastAsia" w:hAnsiTheme="minorEastAsia" w:cs="仿宋"/>
          <w:sz w:val="24"/>
        </w:rPr>
        <w:t>+</w:t>
      </w:r>
      <w:r>
        <w:rPr>
          <w:rFonts w:asciiTheme="minorEastAsia" w:eastAsiaTheme="minorEastAsia" w:hAnsiTheme="minorEastAsia" w:cs="仿宋" w:hint="eastAsia"/>
          <w:sz w:val="24"/>
        </w:rPr>
        <w:t>单位公章</w:t>
      </w:r>
      <w:r>
        <w:rPr>
          <w:rFonts w:asciiTheme="minorEastAsia" w:eastAsiaTheme="minorEastAsia" w:hAnsiTheme="minorEastAsia" w:cs="仿宋"/>
          <w:sz w:val="24"/>
        </w:rPr>
        <w:t>）：</w:t>
      </w:r>
    </w:p>
    <w:p w:rsidR="009E0B67" w:rsidRDefault="007C40D4">
      <w:pPr>
        <w:spacing w:line="360" w:lineRule="auto"/>
        <w:ind w:firstLineChars="1500" w:firstLine="3600"/>
        <w:jc w:val="both"/>
        <w:rPr>
          <w:rFonts w:asciiTheme="minorEastAsia" w:eastAsiaTheme="minorEastAsia" w:hAnsiTheme="minorEastAsia" w:cs="仿宋"/>
          <w:sz w:val="24"/>
        </w:rPr>
      </w:pPr>
      <w:r>
        <w:rPr>
          <w:rFonts w:asciiTheme="minorEastAsia" w:eastAsiaTheme="minorEastAsia" w:hAnsiTheme="minorEastAsia" w:cs="仿宋" w:hint="eastAsia"/>
          <w:sz w:val="24"/>
        </w:rPr>
        <w:t>承诺单位法定代表人或其委托代理人（印刷体+</w:t>
      </w:r>
      <w:r>
        <w:rPr>
          <w:rFonts w:asciiTheme="minorEastAsia" w:eastAsiaTheme="minorEastAsia" w:hAnsiTheme="minorEastAsia" w:cs="仿宋"/>
          <w:sz w:val="24"/>
        </w:rPr>
        <w:t>签字）：</w:t>
      </w:r>
    </w:p>
    <w:p w:rsidR="009E0B67" w:rsidRDefault="007C40D4">
      <w:pPr>
        <w:ind w:firstLineChars="200" w:firstLine="480"/>
        <w:jc w:val="both"/>
        <w:rPr>
          <w:rFonts w:asciiTheme="minorEastAsia" w:eastAsiaTheme="minorEastAsia" w:hAnsiTheme="minorEastAsia" w:cs="仿宋"/>
          <w:sz w:val="24"/>
        </w:rPr>
      </w:pP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9E0B67" w:rsidRDefault="007C40D4" w:rsidP="00E8717F">
      <w:pPr>
        <w:pStyle w:val="2"/>
        <w:jc w:val="center"/>
        <w:rPr>
          <w:rFonts w:ascii="黑体" w:eastAsia="黑体" w:hAnsi="黑体" w:cs="仿宋"/>
        </w:rPr>
      </w:pPr>
      <w:r>
        <w:rPr>
          <w:rFonts w:asciiTheme="minorEastAsia" w:eastAsiaTheme="minorEastAsia" w:hAnsiTheme="minorEastAsia" w:cs="仿宋" w:hint="eastAsia"/>
          <w:sz w:val="24"/>
        </w:rPr>
        <w:br w:type="page"/>
      </w:r>
      <w:bookmarkStart w:id="87" w:name="_Toc106039365"/>
      <w:r>
        <w:rPr>
          <w:rFonts w:ascii="黑体" w:eastAsia="黑体" w:hAnsi="黑体" w:cs="仿宋" w:hint="eastAsia"/>
        </w:rPr>
        <w:lastRenderedPageBreak/>
        <w:t>二、授权委托书</w:t>
      </w:r>
      <w:bookmarkEnd w:id="87"/>
    </w:p>
    <w:p w:rsidR="009E0B67" w:rsidRDefault="009E0B67">
      <w:pPr>
        <w:adjustRightInd w:val="0"/>
        <w:snapToGrid w:val="0"/>
        <w:spacing w:line="600" w:lineRule="exact"/>
        <w:ind w:leftChars="200" w:left="420"/>
        <w:jc w:val="both"/>
        <w:rPr>
          <w:rFonts w:asciiTheme="minorEastAsia" w:eastAsiaTheme="minorEastAsia" w:hAnsiTheme="minorEastAsia" w:cs="仿宋"/>
          <w:sz w:val="24"/>
        </w:rPr>
      </w:pP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委托期限:自本委托书签署之日起至</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采购项目签订采购合同之日止。</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代理人无转委托权。</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附:法定代表人(单位负责人)身份证复印件及委托代理人身份证复印件。</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供应商:(盖单位章)</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法定代表人(单位负责人):(签字)</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身份证号码:</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委托代理人:(签字)</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身份证号码:</w:t>
      </w:r>
    </w:p>
    <w:p w:rsidR="009E0B67" w:rsidRDefault="007C40D4">
      <w:pPr>
        <w:adjustRightInd w:val="0"/>
        <w:snapToGrid w:val="0"/>
        <w:spacing w:line="600" w:lineRule="exact"/>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年_月日</w:t>
      </w:r>
    </w:p>
    <w:p w:rsidR="009E0B67" w:rsidRDefault="007C40D4">
      <w:pPr>
        <w:jc w:val="both"/>
        <w:rPr>
          <w:rFonts w:asciiTheme="minorEastAsia" w:eastAsiaTheme="minorEastAsia" w:hAnsiTheme="minorEastAsia" w:cs="仿宋"/>
          <w:sz w:val="24"/>
        </w:rPr>
      </w:pPr>
      <w:r>
        <w:rPr>
          <w:rFonts w:asciiTheme="minorEastAsia" w:eastAsiaTheme="minorEastAsia" w:hAnsiTheme="minorEastAsia" w:cs="仿宋" w:hint="eastAsia"/>
          <w:sz w:val="24"/>
        </w:rPr>
        <w:br w:type="page"/>
      </w:r>
    </w:p>
    <w:p w:rsidR="009E0B67" w:rsidRDefault="007C40D4" w:rsidP="00E8717F">
      <w:pPr>
        <w:pStyle w:val="2"/>
        <w:jc w:val="center"/>
        <w:rPr>
          <w:rFonts w:ascii="黑体" w:eastAsia="黑体" w:hAnsi="黑体" w:cs="仿宋"/>
        </w:rPr>
      </w:pPr>
      <w:bookmarkStart w:id="88" w:name="_Toc106039366"/>
      <w:r>
        <w:rPr>
          <w:rFonts w:ascii="黑体" w:eastAsia="黑体" w:hAnsi="黑体" w:cs="仿宋" w:hint="eastAsia"/>
        </w:rPr>
        <w:lastRenderedPageBreak/>
        <w:t>三、商务和技术偏差表</w:t>
      </w:r>
      <w:bookmarkEnd w:id="88"/>
    </w:p>
    <w:p w:rsidR="009E0B67" w:rsidRDefault="009E0B67">
      <w:pPr>
        <w:spacing w:line="600" w:lineRule="exact"/>
        <w:jc w:val="center"/>
        <w:rPr>
          <w:rFonts w:asciiTheme="minorEastAsia" w:eastAsiaTheme="minorEastAsia" w:hAnsiTheme="minorEastAsia" w:cs="仿宋"/>
          <w:sz w:val="24"/>
        </w:rPr>
      </w:pPr>
    </w:p>
    <w:tbl>
      <w:tblPr>
        <w:tblStyle w:val="af4"/>
        <w:tblW w:w="9854" w:type="dxa"/>
        <w:tblLayout w:type="fixed"/>
        <w:tblLook w:val="04A0" w:firstRow="1" w:lastRow="0" w:firstColumn="1" w:lastColumn="0" w:noHBand="0" w:noVBand="1"/>
      </w:tblPr>
      <w:tblGrid>
        <w:gridCol w:w="2463"/>
        <w:gridCol w:w="2463"/>
        <w:gridCol w:w="2464"/>
        <w:gridCol w:w="2464"/>
      </w:tblGrid>
      <w:tr w:rsidR="009E0B67">
        <w:tc>
          <w:tcPr>
            <w:tcW w:w="2463" w:type="dxa"/>
          </w:tcPr>
          <w:p w:rsidR="009E0B67" w:rsidRDefault="007C40D4">
            <w:pPr>
              <w:widowControl/>
              <w:spacing w:line="600" w:lineRule="exact"/>
              <w:rPr>
                <w:rFonts w:asciiTheme="minorEastAsia" w:eastAsiaTheme="minorEastAsia" w:hAnsiTheme="minorEastAsia" w:cs="仿宋"/>
                <w:sz w:val="24"/>
              </w:rPr>
            </w:pPr>
            <w:r>
              <w:rPr>
                <w:rFonts w:asciiTheme="minorEastAsia" w:eastAsiaTheme="minorEastAsia" w:hAnsiTheme="minorEastAsia" w:cs="仿宋" w:hint="eastAsia"/>
                <w:sz w:val="24"/>
              </w:rPr>
              <w:t>序号</w:t>
            </w:r>
          </w:p>
        </w:tc>
        <w:tc>
          <w:tcPr>
            <w:tcW w:w="2463" w:type="dxa"/>
          </w:tcPr>
          <w:p w:rsidR="009E0B67" w:rsidRDefault="007C40D4">
            <w:pPr>
              <w:widowControl/>
              <w:spacing w:line="600" w:lineRule="exact"/>
              <w:rPr>
                <w:rFonts w:asciiTheme="minorEastAsia" w:eastAsiaTheme="minorEastAsia" w:hAnsiTheme="minorEastAsia" w:cs="仿宋"/>
                <w:sz w:val="24"/>
              </w:rPr>
            </w:pPr>
            <w:r>
              <w:rPr>
                <w:rFonts w:asciiTheme="minorEastAsia" w:eastAsiaTheme="minorEastAsia" w:hAnsiTheme="minorEastAsia" w:cs="仿宋" w:hint="eastAsia"/>
                <w:sz w:val="24"/>
              </w:rPr>
              <w:t>采购文件章节及条款号</w:t>
            </w:r>
          </w:p>
        </w:tc>
        <w:tc>
          <w:tcPr>
            <w:tcW w:w="2464" w:type="dxa"/>
          </w:tcPr>
          <w:p w:rsidR="009E0B67" w:rsidRDefault="007C40D4">
            <w:pPr>
              <w:widowControl/>
              <w:spacing w:line="600" w:lineRule="exact"/>
              <w:rPr>
                <w:rFonts w:asciiTheme="minorEastAsia" w:eastAsiaTheme="minorEastAsia" w:hAnsiTheme="minorEastAsia" w:cs="仿宋"/>
                <w:sz w:val="24"/>
              </w:rPr>
            </w:pPr>
            <w:r>
              <w:rPr>
                <w:rFonts w:asciiTheme="minorEastAsia" w:eastAsiaTheme="minorEastAsia" w:hAnsiTheme="minorEastAsia" w:cs="仿宋" w:hint="eastAsia"/>
                <w:sz w:val="24"/>
              </w:rPr>
              <w:t>响应文件章节及条款号</w:t>
            </w:r>
          </w:p>
        </w:tc>
        <w:tc>
          <w:tcPr>
            <w:tcW w:w="2464" w:type="dxa"/>
          </w:tcPr>
          <w:p w:rsidR="009E0B67" w:rsidRDefault="007C40D4">
            <w:pPr>
              <w:widowControl/>
              <w:spacing w:line="600" w:lineRule="exact"/>
              <w:jc w:val="center"/>
              <w:rPr>
                <w:rFonts w:asciiTheme="minorEastAsia" w:eastAsiaTheme="minorEastAsia" w:hAnsiTheme="minorEastAsia" w:cs="仿宋"/>
                <w:sz w:val="24"/>
              </w:rPr>
            </w:pPr>
            <w:r>
              <w:rPr>
                <w:rFonts w:asciiTheme="minorEastAsia" w:eastAsiaTheme="minorEastAsia" w:hAnsiTheme="minorEastAsia" w:cs="仿宋" w:hint="eastAsia"/>
                <w:sz w:val="24"/>
              </w:rPr>
              <w:t>偏差说明</w:t>
            </w:r>
          </w:p>
        </w:tc>
      </w:tr>
      <w:tr w:rsidR="009E0B67">
        <w:tc>
          <w:tcPr>
            <w:tcW w:w="2463" w:type="dxa"/>
          </w:tcPr>
          <w:p w:rsidR="009E0B67" w:rsidRDefault="009E0B67">
            <w:pPr>
              <w:widowControl/>
              <w:spacing w:line="600" w:lineRule="exact"/>
              <w:rPr>
                <w:rFonts w:asciiTheme="minorEastAsia" w:eastAsiaTheme="minorEastAsia" w:hAnsiTheme="minorEastAsia" w:cs="仿宋"/>
                <w:sz w:val="24"/>
              </w:rPr>
            </w:pPr>
          </w:p>
        </w:tc>
        <w:tc>
          <w:tcPr>
            <w:tcW w:w="2463"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r>
      <w:tr w:rsidR="009E0B67">
        <w:tc>
          <w:tcPr>
            <w:tcW w:w="2463" w:type="dxa"/>
          </w:tcPr>
          <w:p w:rsidR="009E0B67" w:rsidRDefault="009E0B67">
            <w:pPr>
              <w:widowControl/>
              <w:spacing w:line="600" w:lineRule="exact"/>
              <w:rPr>
                <w:rFonts w:asciiTheme="minorEastAsia" w:eastAsiaTheme="minorEastAsia" w:hAnsiTheme="minorEastAsia" w:cs="仿宋"/>
                <w:sz w:val="24"/>
              </w:rPr>
            </w:pPr>
          </w:p>
        </w:tc>
        <w:tc>
          <w:tcPr>
            <w:tcW w:w="2463"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r>
      <w:tr w:rsidR="009E0B67">
        <w:tc>
          <w:tcPr>
            <w:tcW w:w="2463" w:type="dxa"/>
          </w:tcPr>
          <w:p w:rsidR="009E0B67" w:rsidRDefault="009E0B67">
            <w:pPr>
              <w:widowControl/>
              <w:spacing w:line="600" w:lineRule="exact"/>
              <w:rPr>
                <w:rFonts w:asciiTheme="minorEastAsia" w:eastAsiaTheme="minorEastAsia" w:hAnsiTheme="minorEastAsia" w:cs="仿宋"/>
                <w:sz w:val="24"/>
              </w:rPr>
            </w:pPr>
          </w:p>
        </w:tc>
        <w:tc>
          <w:tcPr>
            <w:tcW w:w="2463"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r>
      <w:tr w:rsidR="009E0B67">
        <w:tc>
          <w:tcPr>
            <w:tcW w:w="2463" w:type="dxa"/>
          </w:tcPr>
          <w:p w:rsidR="009E0B67" w:rsidRDefault="009E0B67">
            <w:pPr>
              <w:widowControl/>
              <w:spacing w:line="600" w:lineRule="exact"/>
              <w:rPr>
                <w:rFonts w:asciiTheme="minorEastAsia" w:eastAsiaTheme="minorEastAsia" w:hAnsiTheme="minorEastAsia" w:cs="仿宋"/>
                <w:sz w:val="24"/>
              </w:rPr>
            </w:pPr>
          </w:p>
        </w:tc>
        <w:tc>
          <w:tcPr>
            <w:tcW w:w="2463"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c>
          <w:tcPr>
            <w:tcW w:w="2464" w:type="dxa"/>
          </w:tcPr>
          <w:p w:rsidR="009E0B67" w:rsidRDefault="009E0B67">
            <w:pPr>
              <w:widowControl/>
              <w:spacing w:line="600" w:lineRule="exact"/>
              <w:rPr>
                <w:rFonts w:asciiTheme="minorEastAsia" w:eastAsiaTheme="minorEastAsia" w:hAnsiTheme="minorEastAsia" w:cs="仿宋"/>
                <w:sz w:val="24"/>
              </w:rPr>
            </w:pPr>
          </w:p>
        </w:tc>
      </w:tr>
    </w:tbl>
    <w:p w:rsidR="009E0B67" w:rsidRDefault="007C40D4">
      <w:pPr>
        <w:spacing w:line="600" w:lineRule="exact"/>
        <w:ind w:leftChars="200" w:left="420"/>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供应商保证：除商务和技术偏差表列出的偏差外，供应商响应采购文件的全部要求。</w:t>
      </w:r>
    </w:p>
    <w:p w:rsidR="00F43672" w:rsidRDefault="007C40D4">
      <w:pPr>
        <w:jc w:val="both"/>
        <w:rPr>
          <w:rFonts w:asciiTheme="minorEastAsia" w:eastAsiaTheme="minorEastAsia" w:hAnsiTheme="minorEastAsia" w:cs="仿宋"/>
          <w:sz w:val="24"/>
        </w:rPr>
        <w:sectPr w:rsidR="00F43672">
          <w:footerReference w:type="default" r:id="rId9"/>
          <w:pgSz w:w="11906" w:h="16838"/>
          <w:pgMar w:top="1440" w:right="1080" w:bottom="1440" w:left="1080" w:header="851" w:footer="1344" w:gutter="0"/>
          <w:cols w:space="720"/>
          <w:docGrid w:linePitch="312"/>
        </w:sectPr>
      </w:pPr>
      <w:r>
        <w:rPr>
          <w:rFonts w:asciiTheme="minorEastAsia" w:eastAsiaTheme="minorEastAsia" w:hAnsiTheme="minorEastAsia" w:cs="仿宋" w:hint="eastAsia"/>
          <w:sz w:val="24"/>
        </w:rPr>
        <w:br w:type="page"/>
      </w:r>
    </w:p>
    <w:p w:rsidR="009E0B67" w:rsidRDefault="009E0B67">
      <w:pPr>
        <w:jc w:val="both"/>
        <w:rPr>
          <w:rFonts w:asciiTheme="minorEastAsia" w:eastAsiaTheme="minorEastAsia" w:hAnsiTheme="minorEastAsia" w:cs="仿宋"/>
          <w:sz w:val="24"/>
        </w:rPr>
      </w:pPr>
    </w:p>
    <w:p w:rsidR="009E0B67" w:rsidRDefault="00E8717F" w:rsidP="00580028">
      <w:pPr>
        <w:pStyle w:val="2"/>
        <w:jc w:val="center"/>
        <w:rPr>
          <w:rFonts w:ascii="黑体" w:eastAsia="黑体" w:hAnsi="黑体" w:cs="仿宋"/>
        </w:rPr>
      </w:pPr>
      <w:bookmarkStart w:id="89" w:name="_Toc106039367"/>
      <w:r>
        <w:rPr>
          <w:rFonts w:ascii="黑体" w:eastAsia="黑体" w:hAnsi="黑体" w:cs="仿宋" w:hint="eastAsia"/>
        </w:rPr>
        <w:t>四、</w:t>
      </w:r>
      <w:r w:rsidR="007C40D4">
        <w:rPr>
          <w:rFonts w:ascii="黑体" w:eastAsia="黑体" w:hAnsi="黑体" w:cs="仿宋" w:hint="eastAsia"/>
        </w:rPr>
        <w:t>报价表</w:t>
      </w:r>
      <w:bookmarkEnd w:id="89"/>
    </w:p>
    <w:p w:rsidR="009E0B67" w:rsidRDefault="009E0B67" w:rsidP="00E8717F"/>
    <w:p w:rsidR="009E0B67" w:rsidRDefault="007C40D4" w:rsidP="00580028">
      <w:pPr>
        <w:pStyle w:val="3"/>
        <w:spacing w:before="100" w:after="100"/>
      </w:pPr>
      <w:bookmarkStart w:id="90" w:name="_Toc106039368"/>
      <w:r>
        <w:rPr>
          <w:rFonts w:hint="eastAsia"/>
        </w:rPr>
        <w:t>投标报价汇总表</w:t>
      </w:r>
      <w:bookmarkEnd w:id="90"/>
    </w:p>
    <w:tbl>
      <w:tblPr>
        <w:tblStyle w:val="af4"/>
        <w:tblpPr w:leftFromText="180" w:rightFromText="180" w:vertAnchor="text" w:horzAnchor="margin" w:tblpY="227"/>
        <w:tblW w:w="14596" w:type="dxa"/>
        <w:tblLook w:val="04A0" w:firstRow="1" w:lastRow="0" w:firstColumn="1" w:lastColumn="0" w:noHBand="0" w:noVBand="1"/>
      </w:tblPr>
      <w:tblGrid>
        <w:gridCol w:w="704"/>
        <w:gridCol w:w="851"/>
        <w:gridCol w:w="1389"/>
        <w:gridCol w:w="4422"/>
        <w:gridCol w:w="993"/>
        <w:gridCol w:w="850"/>
        <w:gridCol w:w="992"/>
        <w:gridCol w:w="993"/>
        <w:gridCol w:w="992"/>
        <w:gridCol w:w="2410"/>
      </w:tblGrid>
      <w:tr w:rsidR="00236D8A" w:rsidRPr="00B314A3" w:rsidTr="00E339E1">
        <w:trPr>
          <w:trHeight w:val="739"/>
        </w:trPr>
        <w:tc>
          <w:tcPr>
            <w:tcW w:w="704" w:type="dxa"/>
            <w:vAlign w:val="center"/>
          </w:tcPr>
          <w:p w:rsidR="00236D8A" w:rsidRPr="00B314A3" w:rsidRDefault="00236D8A" w:rsidP="00E339E1">
            <w:pPr>
              <w:jc w:val="center"/>
              <w:rPr>
                <w:szCs w:val="21"/>
              </w:rPr>
            </w:pPr>
            <w:bookmarkStart w:id="91" w:name="OLE_LINK18"/>
            <w:bookmarkStart w:id="92" w:name="OLE_LINK19"/>
            <w:r w:rsidRPr="00B314A3">
              <w:rPr>
                <w:rFonts w:hint="eastAsia"/>
                <w:szCs w:val="21"/>
              </w:rPr>
              <w:t>序号</w:t>
            </w:r>
          </w:p>
        </w:tc>
        <w:tc>
          <w:tcPr>
            <w:tcW w:w="851" w:type="dxa"/>
            <w:vAlign w:val="center"/>
          </w:tcPr>
          <w:p w:rsidR="00236D8A" w:rsidRPr="00B314A3" w:rsidRDefault="00236D8A" w:rsidP="00E339E1">
            <w:pPr>
              <w:jc w:val="center"/>
              <w:rPr>
                <w:szCs w:val="21"/>
              </w:rPr>
            </w:pPr>
            <w:r w:rsidRPr="00B314A3">
              <w:rPr>
                <w:rFonts w:hint="eastAsia"/>
                <w:szCs w:val="21"/>
              </w:rPr>
              <w:t>名称</w:t>
            </w:r>
          </w:p>
        </w:tc>
        <w:tc>
          <w:tcPr>
            <w:tcW w:w="5811" w:type="dxa"/>
            <w:gridSpan w:val="2"/>
            <w:vAlign w:val="center"/>
          </w:tcPr>
          <w:p w:rsidR="00236D8A" w:rsidRPr="00B314A3" w:rsidRDefault="00236D8A" w:rsidP="00E339E1">
            <w:pPr>
              <w:jc w:val="center"/>
              <w:rPr>
                <w:szCs w:val="21"/>
              </w:rPr>
            </w:pPr>
            <w:r w:rsidRPr="00B314A3">
              <w:rPr>
                <w:rFonts w:hint="eastAsia"/>
                <w:szCs w:val="21"/>
              </w:rPr>
              <w:t>详细配置</w:t>
            </w:r>
          </w:p>
        </w:tc>
        <w:tc>
          <w:tcPr>
            <w:tcW w:w="993" w:type="dxa"/>
            <w:vAlign w:val="center"/>
          </w:tcPr>
          <w:p w:rsidR="00236D8A" w:rsidRPr="00B314A3" w:rsidRDefault="00236D8A" w:rsidP="00E339E1">
            <w:pPr>
              <w:jc w:val="center"/>
              <w:rPr>
                <w:szCs w:val="21"/>
              </w:rPr>
            </w:pPr>
            <w:r>
              <w:rPr>
                <w:rFonts w:hint="eastAsia"/>
                <w:szCs w:val="21"/>
              </w:rPr>
              <w:t>品牌</w:t>
            </w:r>
          </w:p>
        </w:tc>
        <w:tc>
          <w:tcPr>
            <w:tcW w:w="850" w:type="dxa"/>
            <w:vAlign w:val="center"/>
          </w:tcPr>
          <w:p w:rsidR="00236D8A" w:rsidRPr="00B314A3" w:rsidRDefault="00236D8A" w:rsidP="00E339E1">
            <w:pPr>
              <w:jc w:val="center"/>
              <w:rPr>
                <w:szCs w:val="21"/>
              </w:rPr>
            </w:pPr>
            <w:r w:rsidRPr="00B314A3">
              <w:rPr>
                <w:rFonts w:hint="eastAsia"/>
                <w:szCs w:val="21"/>
              </w:rPr>
              <w:t>数量</w:t>
            </w:r>
          </w:p>
        </w:tc>
        <w:tc>
          <w:tcPr>
            <w:tcW w:w="992" w:type="dxa"/>
            <w:vAlign w:val="center"/>
          </w:tcPr>
          <w:p w:rsidR="00236D8A" w:rsidRPr="00B314A3" w:rsidRDefault="00236D8A" w:rsidP="00E339E1">
            <w:pPr>
              <w:jc w:val="center"/>
              <w:rPr>
                <w:szCs w:val="21"/>
              </w:rPr>
            </w:pPr>
            <w:r w:rsidRPr="00B314A3">
              <w:rPr>
                <w:rFonts w:hint="eastAsia"/>
                <w:szCs w:val="21"/>
              </w:rPr>
              <w:t>单位</w:t>
            </w:r>
          </w:p>
        </w:tc>
        <w:tc>
          <w:tcPr>
            <w:tcW w:w="993" w:type="dxa"/>
            <w:vAlign w:val="center"/>
          </w:tcPr>
          <w:p w:rsidR="00236D8A" w:rsidRPr="00B314A3" w:rsidRDefault="00236D8A" w:rsidP="00E339E1">
            <w:pPr>
              <w:jc w:val="center"/>
              <w:rPr>
                <w:szCs w:val="21"/>
              </w:rPr>
            </w:pPr>
            <w:r w:rsidRPr="00B314A3">
              <w:rPr>
                <w:rFonts w:hint="eastAsia"/>
                <w:szCs w:val="21"/>
              </w:rPr>
              <w:t>单价</w:t>
            </w:r>
          </w:p>
        </w:tc>
        <w:tc>
          <w:tcPr>
            <w:tcW w:w="992" w:type="dxa"/>
            <w:vAlign w:val="center"/>
          </w:tcPr>
          <w:p w:rsidR="00236D8A" w:rsidRPr="00B314A3" w:rsidRDefault="00236D8A" w:rsidP="00E339E1">
            <w:pPr>
              <w:jc w:val="center"/>
              <w:rPr>
                <w:szCs w:val="21"/>
              </w:rPr>
            </w:pPr>
            <w:r w:rsidRPr="00B314A3">
              <w:rPr>
                <w:rFonts w:hint="eastAsia"/>
                <w:szCs w:val="21"/>
              </w:rPr>
              <w:t>总价</w:t>
            </w:r>
          </w:p>
        </w:tc>
        <w:tc>
          <w:tcPr>
            <w:tcW w:w="2410" w:type="dxa"/>
            <w:vAlign w:val="center"/>
          </w:tcPr>
          <w:p w:rsidR="00236D8A" w:rsidRPr="00B314A3" w:rsidRDefault="00236D8A" w:rsidP="00E339E1">
            <w:pPr>
              <w:jc w:val="center"/>
              <w:rPr>
                <w:szCs w:val="21"/>
              </w:rPr>
            </w:pPr>
            <w:r w:rsidRPr="00B314A3">
              <w:rPr>
                <w:rFonts w:hint="eastAsia"/>
                <w:szCs w:val="21"/>
              </w:rPr>
              <w:t>备注</w:t>
            </w:r>
          </w:p>
        </w:tc>
      </w:tr>
      <w:tr w:rsidR="00236D8A" w:rsidRPr="00B314A3" w:rsidTr="00E339E1">
        <w:trPr>
          <w:trHeight w:val="739"/>
        </w:trPr>
        <w:tc>
          <w:tcPr>
            <w:tcW w:w="704" w:type="dxa"/>
            <w:vAlign w:val="center"/>
          </w:tcPr>
          <w:p w:rsidR="00236D8A" w:rsidRPr="00B314A3" w:rsidRDefault="00236D8A" w:rsidP="00E339E1">
            <w:pPr>
              <w:jc w:val="center"/>
              <w:rPr>
                <w:szCs w:val="21"/>
              </w:rPr>
            </w:pPr>
            <w:r w:rsidRPr="00B314A3">
              <w:rPr>
                <w:rFonts w:hint="eastAsia"/>
                <w:szCs w:val="21"/>
              </w:rPr>
              <w:t>1</w:t>
            </w:r>
          </w:p>
        </w:tc>
        <w:tc>
          <w:tcPr>
            <w:tcW w:w="851" w:type="dxa"/>
            <w:vAlign w:val="center"/>
          </w:tcPr>
          <w:p w:rsidR="00236D8A" w:rsidRPr="00B314A3" w:rsidRDefault="00236D8A" w:rsidP="00E339E1">
            <w:pPr>
              <w:jc w:val="center"/>
              <w:rPr>
                <w:szCs w:val="21"/>
              </w:rPr>
            </w:pPr>
            <w:r w:rsidRPr="00B314A3">
              <w:rPr>
                <w:rFonts w:hint="eastAsia"/>
                <w:szCs w:val="21"/>
              </w:rPr>
              <w:t>台式电脑</w:t>
            </w:r>
          </w:p>
        </w:tc>
        <w:tc>
          <w:tcPr>
            <w:tcW w:w="5811" w:type="dxa"/>
            <w:gridSpan w:val="2"/>
            <w:vAlign w:val="center"/>
          </w:tcPr>
          <w:p w:rsidR="00236D8A" w:rsidRPr="00B314A3" w:rsidRDefault="00236D8A" w:rsidP="00E339E1">
            <w:pPr>
              <w:rPr>
                <w:szCs w:val="21"/>
              </w:rPr>
            </w:pPr>
            <w:r w:rsidRPr="00B314A3">
              <w:rPr>
                <w:rFonts w:hint="eastAsia"/>
                <w:szCs w:val="21"/>
              </w:rPr>
              <w:t>1.</w:t>
            </w:r>
            <w:r w:rsidRPr="00B314A3">
              <w:rPr>
                <w:rFonts w:hint="eastAsia"/>
                <w:szCs w:val="21"/>
              </w:rPr>
              <w:t>主板：≥</w:t>
            </w:r>
            <w:r w:rsidRPr="00B314A3">
              <w:rPr>
                <w:rFonts w:hint="eastAsia"/>
                <w:szCs w:val="21"/>
              </w:rPr>
              <w:t>Intel B360</w:t>
            </w:r>
            <w:r w:rsidRPr="00B314A3">
              <w:rPr>
                <w:rFonts w:hint="eastAsia"/>
                <w:szCs w:val="21"/>
              </w:rPr>
              <w:t>系列及以上芯片组；</w:t>
            </w:r>
          </w:p>
          <w:p w:rsidR="00236D8A" w:rsidRPr="00B314A3" w:rsidRDefault="00236D8A" w:rsidP="00E339E1">
            <w:pPr>
              <w:rPr>
                <w:szCs w:val="21"/>
              </w:rPr>
            </w:pPr>
            <w:r w:rsidRPr="00B314A3">
              <w:rPr>
                <w:rFonts w:hint="eastAsia"/>
                <w:szCs w:val="21"/>
              </w:rPr>
              <w:t>2.CPU</w:t>
            </w:r>
            <w:r w:rsidRPr="00B314A3">
              <w:rPr>
                <w:rFonts w:hint="eastAsia"/>
                <w:szCs w:val="21"/>
              </w:rPr>
              <w:t>：≥</w:t>
            </w:r>
            <w:r w:rsidRPr="00B314A3">
              <w:rPr>
                <w:rFonts w:hint="eastAsia"/>
                <w:szCs w:val="21"/>
              </w:rPr>
              <w:t xml:space="preserve"> Intel Core i7-10700</w:t>
            </w:r>
          </w:p>
          <w:p w:rsidR="00236D8A" w:rsidRPr="00B314A3" w:rsidRDefault="00236D8A" w:rsidP="00E339E1">
            <w:pPr>
              <w:rPr>
                <w:szCs w:val="21"/>
              </w:rPr>
            </w:pPr>
            <w:r w:rsidRPr="00B314A3">
              <w:rPr>
                <w:rFonts w:hint="eastAsia"/>
                <w:szCs w:val="21"/>
              </w:rPr>
              <w:t>3.</w:t>
            </w:r>
            <w:r w:rsidRPr="00B314A3">
              <w:rPr>
                <w:rFonts w:hint="eastAsia"/>
                <w:szCs w:val="21"/>
              </w:rPr>
              <w:t>内存：≥</w:t>
            </w:r>
            <w:r w:rsidRPr="00B314A3">
              <w:rPr>
                <w:rFonts w:hint="eastAsia"/>
                <w:szCs w:val="21"/>
              </w:rPr>
              <w:t>8 GB DDR4 2666 MHz</w:t>
            </w:r>
            <w:r w:rsidRPr="00B314A3">
              <w:rPr>
                <w:rFonts w:hint="eastAsia"/>
                <w:szCs w:val="21"/>
              </w:rPr>
              <w:t>；</w:t>
            </w:r>
          </w:p>
          <w:p w:rsidR="00236D8A" w:rsidRPr="00B314A3" w:rsidRDefault="00236D8A" w:rsidP="00E339E1">
            <w:pPr>
              <w:rPr>
                <w:szCs w:val="21"/>
              </w:rPr>
            </w:pPr>
            <w:r w:rsidRPr="00B314A3">
              <w:rPr>
                <w:rFonts w:hint="eastAsia"/>
                <w:szCs w:val="21"/>
              </w:rPr>
              <w:t>4.</w:t>
            </w:r>
            <w:r w:rsidRPr="00B314A3">
              <w:rPr>
                <w:rFonts w:hint="eastAsia"/>
                <w:szCs w:val="21"/>
              </w:rPr>
              <w:t>硬盘：≥</w:t>
            </w:r>
            <w:r w:rsidRPr="00B314A3">
              <w:rPr>
                <w:rFonts w:hint="eastAsia"/>
                <w:szCs w:val="21"/>
              </w:rPr>
              <w:t>128GSSD+1TB SATA</w:t>
            </w:r>
            <w:r w:rsidRPr="00B314A3">
              <w:rPr>
                <w:rFonts w:hint="eastAsia"/>
                <w:szCs w:val="21"/>
              </w:rPr>
              <w:t>硬盘</w:t>
            </w:r>
          </w:p>
          <w:p w:rsidR="00236D8A" w:rsidRPr="00B314A3" w:rsidRDefault="00236D8A" w:rsidP="00E339E1">
            <w:pPr>
              <w:rPr>
                <w:szCs w:val="21"/>
              </w:rPr>
            </w:pPr>
            <w:r w:rsidRPr="00B314A3">
              <w:rPr>
                <w:rFonts w:hint="eastAsia"/>
                <w:szCs w:val="21"/>
              </w:rPr>
              <w:t>5.</w:t>
            </w:r>
            <w:r w:rsidRPr="00B314A3">
              <w:rPr>
                <w:rFonts w:hint="eastAsia"/>
                <w:szCs w:val="21"/>
              </w:rPr>
              <w:t>显卡：</w:t>
            </w:r>
            <w:r w:rsidRPr="00B314A3">
              <w:rPr>
                <w:rFonts w:hint="eastAsia"/>
                <w:szCs w:val="21"/>
              </w:rPr>
              <w:t>2G</w:t>
            </w:r>
            <w:r w:rsidRPr="00B314A3">
              <w:rPr>
                <w:rFonts w:hint="eastAsia"/>
                <w:szCs w:val="21"/>
              </w:rPr>
              <w:t>显卡；</w:t>
            </w:r>
          </w:p>
          <w:p w:rsidR="00236D8A" w:rsidRPr="00B314A3" w:rsidRDefault="00236D8A" w:rsidP="00E339E1">
            <w:pPr>
              <w:rPr>
                <w:szCs w:val="21"/>
              </w:rPr>
            </w:pPr>
            <w:r w:rsidRPr="00B314A3">
              <w:rPr>
                <w:rFonts w:hint="eastAsia"/>
                <w:szCs w:val="21"/>
              </w:rPr>
              <w:t>6.</w:t>
            </w:r>
            <w:r w:rsidRPr="00B314A3">
              <w:rPr>
                <w:rFonts w:hint="eastAsia"/>
                <w:szCs w:val="21"/>
              </w:rPr>
              <w:t>电源：≥</w:t>
            </w:r>
            <w:r w:rsidRPr="00B314A3">
              <w:rPr>
                <w:rFonts w:hint="eastAsia"/>
                <w:szCs w:val="21"/>
              </w:rPr>
              <w:t>180W</w:t>
            </w:r>
            <w:r w:rsidRPr="00B314A3">
              <w:rPr>
                <w:rFonts w:hint="eastAsia"/>
                <w:szCs w:val="21"/>
              </w:rPr>
              <w:t>；</w:t>
            </w:r>
          </w:p>
          <w:p w:rsidR="00236D8A" w:rsidRPr="00B314A3" w:rsidRDefault="00236D8A" w:rsidP="00E339E1">
            <w:pPr>
              <w:rPr>
                <w:szCs w:val="21"/>
              </w:rPr>
            </w:pPr>
            <w:r w:rsidRPr="00B314A3">
              <w:rPr>
                <w:rFonts w:hint="eastAsia"/>
                <w:szCs w:val="21"/>
              </w:rPr>
              <w:t>7.</w:t>
            </w:r>
            <w:r w:rsidRPr="00B314A3">
              <w:rPr>
                <w:rFonts w:hint="eastAsia"/>
                <w:szCs w:val="21"/>
              </w:rPr>
              <w:t>网卡：集成</w:t>
            </w:r>
            <w:r w:rsidRPr="00B314A3">
              <w:rPr>
                <w:rFonts w:hint="eastAsia"/>
                <w:szCs w:val="21"/>
              </w:rPr>
              <w:t>10/100/1000M</w:t>
            </w:r>
            <w:r w:rsidRPr="00B314A3">
              <w:rPr>
                <w:rFonts w:hint="eastAsia"/>
                <w:szCs w:val="21"/>
              </w:rPr>
              <w:t>以太网卡；</w:t>
            </w:r>
          </w:p>
          <w:p w:rsidR="00236D8A" w:rsidRPr="00B314A3" w:rsidRDefault="00236D8A" w:rsidP="00E339E1">
            <w:pPr>
              <w:rPr>
                <w:szCs w:val="21"/>
              </w:rPr>
            </w:pPr>
            <w:r w:rsidRPr="00B314A3">
              <w:rPr>
                <w:rFonts w:hint="eastAsia"/>
                <w:szCs w:val="21"/>
              </w:rPr>
              <w:t>8.</w:t>
            </w:r>
            <w:r w:rsidRPr="00B314A3">
              <w:rPr>
                <w:rFonts w:hint="eastAsia"/>
                <w:szCs w:val="21"/>
              </w:rPr>
              <w:t>显示器≥</w:t>
            </w:r>
            <w:r w:rsidRPr="00B314A3">
              <w:rPr>
                <w:rFonts w:hint="eastAsia"/>
                <w:szCs w:val="21"/>
              </w:rPr>
              <w:t>21.5</w:t>
            </w:r>
            <w:r w:rsidRPr="00B314A3">
              <w:rPr>
                <w:rFonts w:hint="eastAsia"/>
                <w:szCs w:val="21"/>
              </w:rPr>
              <w:t>寸主机同品牌商用显示器；</w:t>
            </w:r>
          </w:p>
          <w:p w:rsidR="00236D8A" w:rsidRPr="00B314A3" w:rsidRDefault="00236D8A" w:rsidP="00E339E1">
            <w:pPr>
              <w:rPr>
                <w:szCs w:val="21"/>
              </w:rPr>
            </w:pPr>
            <w:r w:rsidRPr="00B314A3">
              <w:rPr>
                <w:rFonts w:hint="eastAsia"/>
                <w:szCs w:val="21"/>
              </w:rPr>
              <w:t>9.</w:t>
            </w:r>
            <w:r w:rsidRPr="00B314A3">
              <w:rPr>
                <w:rFonts w:hint="eastAsia"/>
                <w:szCs w:val="21"/>
              </w:rPr>
              <w:t>键盘、鼠标：防水抗菌键盘、抗菌鼠标；</w:t>
            </w:r>
          </w:p>
          <w:p w:rsidR="00236D8A" w:rsidRPr="00B314A3" w:rsidRDefault="00236D8A" w:rsidP="00E339E1">
            <w:pPr>
              <w:rPr>
                <w:szCs w:val="21"/>
              </w:rPr>
            </w:pPr>
            <w:r w:rsidRPr="00B314A3">
              <w:rPr>
                <w:rFonts w:hint="eastAsia"/>
                <w:szCs w:val="21"/>
              </w:rPr>
              <w:t>10.</w:t>
            </w:r>
            <w:r w:rsidRPr="00B314A3">
              <w:rPr>
                <w:rFonts w:hint="eastAsia"/>
                <w:szCs w:val="21"/>
              </w:rPr>
              <w:t>机箱≤</w:t>
            </w:r>
            <w:r w:rsidRPr="00B314A3">
              <w:rPr>
                <w:rFonts w:hint="eastAsia"/>
                <w:szCs w:val="21"/>
              </w:rPr>
              <w:t>15L</w:t>
            </w:r>
            <w:r w:rsidRPr="00B314A3">
              <w:rPr>
                <w:rFonts w:hint="eastAsia"/>
                <w:szCs w:val="21"/>
              </w:rPr>
              <w:t>；</w:t>
            </w:r>
          </w:p>
          <w:p w:rsidR="00236D8A" w:rsidRPr="00B314A3" w:rsidRDefault="00236D8A" w:rsidP="00E339E1">
            <w:pPr>
              <w:rPr>
                <w:szCs w:val="21"/>
              </w:rPr>
            </w:pPr>
            <w:r w:rsidRPr="00B314A3">
              <w:rPr>
                <w:rFonts w:hint="eastAsia"/>
                <w:szCs w:val="21"/>
              </w:rPr>
              <w:t>11.</w:t>
            </w:r>
            <w:r w:rsidRPr="00B314A3">
              <w:rPr>
                <w:rFonts w:hint="eastAsia"/>
                <w:szCs w:val="21"/>
              </w:rPr>
              <w:t>前面板</w:t>
            </w:r>
            <w:r w:rsidRPr="00B314A3">
              <w:rPr>
                <w:rFonts w:hint="eastAsia"/>
                <w:szCs w:val="21"/>
              </w:rPr>
              <w:t>USB</w:t>
            </w:r>
            <w:r w:rsidRPr="00B314A3">
              <w:rPr>
                <w:rFonts w:hint="eastAsia"/>
                <w:szCs w:val="21"/>
              </w:rPr>
              <w:t>：≥</w:t>
            </w:r>
            <w:r w:rsidRPr="00B314A3">
              <w:rPr>
                <w:rFonts w:hint="eastAsia"/>
                <w:szCs w:val="21"/>
              </w:rPr>
              <w:t>4</w:t>
            </w:r>
            <w:r w:rsidRPr="00B314A3">
              <w:rPr>
                <w:rFonts w:hint="eastAsia"/>
                <w:szCs w:val="21"/>
              </w:rPr>
              <w:t>个</w:t>
            </w:r>
            <w:r w:rsidRPr="00B314A3">
              <w:rPr>
                <w:rFonts w:hint="eastAsia"/>
                <w:szCs w:val="21"/>
              </w:rPr>
              <w:t>USB</w:t>
            </w:r>
            <w:r w:rsidRPr="00B314A3">
              <w:rPr>
                <w:rFonts w:hint="eastAsia"/>
                <w:szCs w:val="21"/>
              </w:rPr>
              <w:t>接口（其中最少</w:t>
            </w:r>
            <w:r w:rsidRPr="00B314A3">
              <w:rPr>
                <w:rFonts w:hint="eastAsia"/>
                <w:szCs w:val="21"/>
              </w:rPr>
              <w:t>2</w:t>
            </w:r>
            <w:r w:rsidRPr="00B314A3">
              <w:rPr>
                <w:rFonts w:hint="eastAsia"/>
                <w:szCs w:val="21"/>
              </w:rPr>
              <w:t>个</w:t>
            </w:r>
            <w:r w:rsidRPr="00B314A3">
              <w:rPr>
                <w:rFonts w:hint="eastAsia"/>
                <w:szCs w:val="21"/>
              </w:rPr>
              <w:t>USB3.1GEN2</w:t>
            </w:r>
            <w:r w:rsidRPr="00B314A3">
              <w:rPr>
                <w:rFonts w:hint="eastAsia"/>
                <w:szCs w:val="21"/>
              </w:rPr>
              <w:t>）；</w:t>
            </w:r>
            <w:r w:rsidRPr="00B314A3">
              <w:rPr>
                <w:rFonts w:hint="eastAsia"/>
                <w:szCs w:val="21"/>
              </w:rPr>
              <w:t>1</w:t>
            </w:r>
            <w:r w:rsidRPr="00B314A3">
              <w:rPr>
                <w:rFonts w:hint="eastAsia"/>
                <w:szCs w:val="21"/>
              </w:rPr>
              <w:t>个</w:t>
            </w:r>
            <w:r w:rsidRPr="00B314A3">
              <w:rPr>
                <w:rFonts w:hint="eastAsia"/>
                <w:szCs w:val="21"/>
              </w:rPr>
              <w:t>HDMI</w:t>
            </w:r>
            <w:r w:rsidRPr="00B314A3">
              <w:rPr>
                <w:rFonts w:hint="eastAsia"/>
                <w:szCs w:val="21"/>
              </w:rPr>
              <w:t>接口；</w:t>
            </w:r>
            <w:r w:rsidRPr="00B314A3">
              <w:rPr>
                <w:rFonts w:hint="eastAsia"/>
                <w:szCs w:val="21"/>
              </w:rPr>
              <w:t>1</w:t>
            </w:r>
            <w:r w:rsidRPr="00B314A3">
              <w:rPr>
                <w:rFonts w:hint="eastAsia"/>
                <w:szCs w:val="21"/>
              </w:rPr>
              <w:t>个</w:t>
            </w:r>
            <w:r w:rsidRPr="00B314A3">
              <w:rPr>
                <w:rFonts w:hint="eastAsia"/>
                <w:szCs w:val="21"/>
              </w:rPr>
              <w:t>VGA</w:t>
            </w:r>
            <w:r w:rsidRPr="00B314A3">
              <w:rPr>
                <w:rFonts w:hint="eastAsia"/>
                <w:szCs w:val="21"/>
              </w:rPr>
              <w:t>接口；</w:t>
            </w:r>
            <w:r w:rsidRPr="00B314A3">
              <w:rPr>
                <w:rFonts w:hint="eastAsia"/>
                <w:szCs w:val="21"/>
              </w:rPr>
              <w:t>1</w:t>
            </w:r>
            <w:r w:rsidRPr="00B314A3">
              <w:rPr>
                <w:rFonts w:hint="eastAsia"/>
                <w:szCs w:val="21"/>
              </w:rPr>
              <w:t>个串口；</w:t>
            </w:r>
          </w:p>
          <w:p w:rsidR="00236D8A" w:rsidRPr="00B314A3" w:rsidRDefault="00236D8A" w:rsidP="00E339E1">
            <w:pPr>
              <w:rPr>
                <w:szCs w:val="21"/>
              </w:rPr>
            </w:pPr>
            <w:r w:rsidRPr="00B314A3">
              <w:rPr>
                <w:rFonts w:hint="eastAsia"/>
                <w:szCs w:val="21"/>
              </w:rPr>
              <w:lastRenderedPageBreak/>
              <w:t>12.</w:t>
            </w:r>
            <w:r w:rsidRPr="00B314A3">
              <w:rPr>
                <w:rFonts w:hint="eastAsia"/>
                <w:szCs w:val="21"/>
              </w:rPr>
              <w:t>操作系统：正版</w:t>
            </w:r>
            <w:r w:rsidRPr="00B314A3">
              <w:rPr>
                <w:rFonts w:hint="eastAsia"/>
                <w:szCs w:val="21"/>
              </w:rPr>
              <w:t>Windows10</w:t>
            </w:r>
            <w:r w:rsidRPr="00B314A3">
              <w:rPr>
                <w:rFonts w:hint="eastAsia"/>
                <w:szCs w:val="21"/>
              </w:rPr>
              <w:t>企业版操作系统；</w:t>
            </w:r>
          </w:p>
          <w:p w:rsidR="00236D8A" w:rsidRPr="00B314A3" w:rsidRDefault="00236D8A" w:rsidP="00E339E1">
            <w:pPr>
              <w:rPr>
                <w:szCs w:val="21"/>
              </w:rPr>
            </w:pPr>
            <w:r w:rsidRPr="00B314A3">
              <w:rPr>
                <w:rFonts w:hint="eastAsia"/>
                <w:szCs w:val="21"/>
              </w:rPr>
              <w:t>13.</w:t>
            </w:r>
            <w:r w:rsidRPr="00B314A3">
              <w:rPr>
                <w:rFonts w:hint="eastAsia"/>
                <w:szCs w:val="21"/>
              </w:rPr>
              <w:t>保修：原厂三年上门售后服务。</w:t>
            </w:r>
          </w:p>
        </w:tc>
        <w:tc>
          <w:tcPr>
            <w:tcW w:w="993" w:type="dxa"/>
          </w:tcPr>
          <w:p w:rsidR="00236D8A" w:rsidRPr="00B314A3" w:rsidRDefault="00236D8A" w:rsidP="00E339E1">
            <w:pPr>
              <w:jc w:val="center"/>
              <w:rPr>
                <w:szCs w:val="21"/>
              </w:rPr>
            </w:pPr>
          </w:p>
        </w:tc>
        <w:tc>
          <w:tcPr>
            <w:tcW w:w="850" w:type="dxa"/>
            <w:vAlign w:val="center"/>
          </w:tcPr>
          <w:p w:rsidR="00236D8A" w:rsidRPr="00B314A3" w:rsidRDefault="0046332C" w:rsidP="00E339E1">
            <w:pPr>
              <w:jc w:val="center"/>
              <w:rPr>
                <w:szCs w:val="21"/>
              </w:rPr>
            </w:pPr>
            <w:r>
              <w:rPr>
                <w:rFonts w:hint="eastAsia"/>
                <w:szCs w:val="21"/>
              </w:rPr>
              <w:t>32</w:t>
            </w:r>
          </w:p>
        </w:tc>
        <w:tc>
          <w:tcPr>
            <w:tcW w:w="992" w:type="dxa"/>
            <w:vAlign w:val="center"/>
          </w:tcPr>
          <w:p w:rsidR="00236D8A" w:rsidRPr="00B314A3" w:rsidRDefault="00236D8A" w:rsidP="00E339E1">
            <w:pPr>
              <w:jc w:val="center"/>
              <w:rPr>
                <w:szCs w:val="21"/>
              </w:rPr>
            </w:pPr>
            <w:r w:rsidRPr="00B314A3">
              <w:rPr>
                <w:rFonts w:hint="eastAsia"/>
                <w:szCs w:val="21"/>
              </w:rPr>
              <w:t>台</w:t>
            </w:r>
          </w:p>
        </w:tc>
        <w:tc>
          <w:tcPr>
            <w:tcW w:w="993" w:type="dxa"/>
            <w:vAlign w:val="center"/>
          </w:tcPr>
          <w:p w:rsidR="00236D8A" w:rsidRPr="00B314A3" w:rsidRDefault="00236D8A" w:rsidP="00E339E1">
            <w:pPr>
              <w:jc w:val="center"/>
              <w:rPr>
                <w:szCs w:val="21"/>
              </w:rPr>
            </w:pPr>
          </w:p>
        </w:tc>
        <w:tc>
          <w:tcPr>
            <w:tcW w:w="992" w:type="dxa"/>
            <w:vAlign w:val="center"/>
          </w:tcPr>
          <w:p w:rsidR="00236D8A" w:rsidRPr="00B314A3" w:rsidRDefault="00236D8A" w:rsidP="00E339E1">
            <w:pPr>
              <w:jc w:val="center"/>
              <w:rPr>
                <w:szCs w:val="21"/>
              </w:rPr>
            </w:pPr>
          </w:p>
        </w:tc>
        <w:tc>
          <w:tcPr>
            <w:tcW w:w="2410" w:type="dxa"/>
            <w:vAlign w:val="center"/>
          </w:tcPr>
          <w:p w:rsidR="00236D8A" w:rsidRPr="00B314A3" w:rsidRDefault="00236D8A" w:rsidP="00E339E1">
            <w:pPr>
              <w:jc w:val="left"/>
              <w:rPr>
                <w:szCs w:val="21"/>
              </w:rPr>
            </w:pPr>
            <w:r w:rsidRPr="00B314A3">
              <w:rPr>
                <w:rFonts w:hint="eastAsia"/>
                <w:szCs w:val="21"/>
              </w:rPr>
              <w:t>只接受品牌整机，不接受组装机</w:t>
            </w:r>
            <w:r>
              <w:rPr>
                <w:rFonts w:hint="eastAsia"/>
                <w:szCs w:val="21"/>
              </w:rPr>
              <w:t>。</w:t>
            </w:r>
            <w:r w:rsidRPr="00B314A3">
              <w:rPr>
                <w:rFonts w:hint="eastAsia"/>
                <w:szCs w:val="21"/>
              </w:rPr>
              <w:t>品牌参考联想、惠普、戴尔或者</w:t>
            </w:r>
            <w:r>
              <w:rPr>
                <w:rFonts w:hint="eastAsia"/>
                <w:szCs w:val="21"/>
              </w:rPr>
              <w:t>其他</w:t>
            </w:r>
            <w:r w:rsidRPr="00B314A3">
              <w:rPr>
                <w:rFonts w:hint="eastAsia"/>
                <w:szCs w:val="21"/>
              </w:rPr>
              <w:t>市场普及率高的同等品牌</w:t>
            </w:r>
            <w:r>
              <w:rPr>
                <w:rFonts w:hint="eastAsia"/>
                <w:szCs w:val="21"/>
              </w:rPr>
              <w:t>。</w:t>
            </w:r>
          </w:p>
        </w:tc>
      </w:tr>
      <w:tr w:rsidR="00236D8A" w:rsidRPr="00B314A3" w:rsidTr="00E339E1">
        <w:trPr>
          <w:trHeight w:val="739"/>
        </w:trPr>
        <w:tc>
          <w:tcPr>
            <w:tcW w:w="704" w:type="dxa"/>
            <w:vAlign w:val="center"/>
          </w:tcPr>
          <w:p w:rsidR="00236D8A" w:rsidRPr="00B314A3" w:rsidRDefault="00236D8A" w:rsidP="00E339E1">
            <w:pPr>
              <w:jc w:val="center"/>
              <w:rPr>
                <w:szCs w:val="21"/>
              </w:rPr>
            </w:pPr>
            <w:r w:rsidRPr="00B314A3">
              <w:rPr>
                <w:rFonts w:hint="eastAsia"/>
                <w:szCs w:val="21"/>
              </w:rPr>
              <w:lastRenderedPageBreak/>
              <w:t>2</w:t>
            </w:r>
          </w:p>
        </w:tc>
        <w:tc>
          <w:tcPr>
            <w:tcW w:w="851" w:type="dxa"/>
            <w:vAlign w:val="center"/>
          </w:tcPr>
          <w:p w:rsidR="00236D8A" w:rsidRPr="00B314A3" w:rsidRDefault="00236D8A" w:rsidP="00E339E1">
            <w:pPr>
              <w:jc w:val="center"/>
              <w:rPr>
                <w:szCs w:val="21"/>
              </w:rPr>
            </w:pPr>
            <w:r w:rsidRPr="00B314A3">
              <w:rPr>
                <w:rFonts w:hint="eastAsia"/>
                <w:szCs w:val="21"/>
              </w:rPr>
              <w:t>笔记本电脑</w:t>
            </w:r>
          </w:p>
        </w:tc>
        <w:tc>
          <w:tcPr>
            <w:tcW w:w="5811" w:type="dxa"/>
            <w:gridSpan w:val="2"/>
            <w:vAlign w:val="center"/>
          </w:tcPr>
          <w:p w:rsidR="00236D8A" w:rsidRPr="00B314A3" w:rsidRDefault="00236D8A" w:rsidP="00E339E1">
            <w:pPr>
              <w:rPr>
                <w:szCs w:val="21"/>
              </w:rPr>
            </w:pPr>
            <w:r w:rsidRPr="00B314A3">
              <w:rPr>
                <w:szCs w:val="21"/>
              </w:rPr>
              <w:t>1.</w:t>
            </w:r>
            <w:r w:rsidRPr="00B314A3">
              <w:rPr>
                <w:rFonts w:hint="eastAsia"/>
                <w:szCs w:val="21"/>
              </w:rPr>
              <w:t>主板≥</w:t>
            </w:r>
            <w:r w:rsidRPr="00B314A3">
              <w:rPr>
                <w:szCs w:val="21"/>
              </w:rPr>
              <w:t>Intel B360</w:t>
            </w:r>
            <w:r w:rsidRPr="00B314A3">
              <w:rPr>
                <w:rFonts w:hint="eastAsia"/>
                <w:szCs w:val="21"/>
              </w:rPr>
              <w:t>系列及以上芯片组（或同等级笔记本主板）；</w:t>
            </w:r>
          </w:p>
          <w:p w:rsidR="00236D8A" w:rsidRPr="00B314A3" w:rsidRDefault="00236D8A" w:rsidP="00E339E1">
            <w:pPr>
              <w:rPr>
                <w:szCs w:val="21"/>
              </w:rPr>
            </w:pPr>
            <w:r w:rsidRPr="00B314A3">
              <w:rPr>
                <w:szCs w:val="21"/>
              </w:rPr>
              <w:t>2.CPU</w:t>
            </w:r>
            <w:r w:rsidRPr="00B314A3">
              <w:rPr>
                <w:rFonts w:hint="eastAsia"/>
                <w:szCs w:val="21"/>
              </w:rPr>
              <w:t>≥</w:t>
            </w:r>
            <w:r w:rsidRPr="00B314A3">
              <w:rPr>
                <w:szCs w:val="21"/>
              </w:rPr>
              <w:t xml:space="preserve"> Intel Core i7-10700H</w:t>
            </w:r>
          </w:p>
          <w:p w:rsidR="00236D8A" w:rsidRPr="00B314A3" w:rsidRDefault="00236D8A" w:rsidP="00E339E1">
            <w:pPr>
              <w:rPr>
                <w:szCs w:val="21"/>
              </w:rPr>
            </w:pPr>
            <w:r w:rsidRPr="00B314A3">
              <w:rPr>
                <w:szCs w:val="21"/>
              </w:rPr>
              <w:t>3.</w:t>
            </w:r>
            <w:r w:rsidRPr="00B314A3">
              <w:rPr>
                <w:rFonts w:hint="eastAsia"/>
                <w:szCs w:val="21"/>
              </w:rPr>
              <w:t>内存≥</w:t>
            </w:r>
            <w:r w:rsidRPr="00B314A3">
              <w:rPr>
                <w:szCs w:val="21"/>
              </w:rPr>
              <w:t>8 GB DDR4 2666 MHz</w:t>
            </w:r>
            <w:r w:rsidRPr="00B314A3">
              <w:rPr>
                <w:rFonts w:hint="eastAsia"/>
                <w:szCs w:val="21"/>
              </w:rPr>
              <w:t>；</w:t>
            </w:r>
          </w:p>
          <w:p w:rsidR="00236D8A" w:rsidRPr="00B314A3" w:rsidRDefault="00236D8A" w:rsidP="00E339E1">
            <w:pPr>
              <w:rPr>
                <w:szCs w:val="21"/>
              </w:rPr>
            </w:pPr>
            <w:r w:rsidRPr="00B314A3">
              <w:rPr>
                <w:szCs w:val="21"/>
              </w:rPr>
              <w:t>4.</w:t>
            </w:r>
            <w:r w:rsidRPr="00B314A3">
              <w:rPr>
                <w:rFonts w:hint="eastAsia"/>
                <w:szCs w:val="21"/>
              </w:rPr>
              <w:t>硬盘≥</w:t>
            </w:r>
            <w:r w:rsidRPr="00B314A3">
              <w:rPr>
                <w:szCs w:val="21"/>
              </w:rPr>
              <w:t>128GSSD+1TB SATA</w:t>
            </w:r>
            <w:r w:rsidRPr="00B314A3">
              <w:rPr>
                <w:rFonts w:hint="eastAsia"/>
                <w:szCs w:val="21"/>
              </w:rPr>
              <w:t>硬盘</w:t>
            </w:r>
          </w:p>
          <w:p w:rsidR="00236D8A" w:rsidRPr="00B314A3" w:rsidRDefault="00236D8A" w:rsidP="00E339E1">
            <w:pPr>
              <w:rPr>
                <w:szCs w:val="21"/>
              </w:rPr>
            </w:pPr>
            <w:r w:rsidRPr="00B314A3">
              <w:rPr>
                <w:szCs w:val="21"/>
              </w:rPr>
              <w:t>5.</w:t>
            </w:r>
            <w:r w:rsidRPr="00B314A3">
              <w:rPr>
                <w:rFonts w:hint="eastAsia"/>
                <w:szCs w:val="21"/>
              </w:rPr>
              <w:t>显卡：</w:t>
            </w:r>
            <w:r w:rsidRPr="00B314A3">
              <w:rPr>
                <w:szCs w:val="21"/>
              </w:rPr>
              <w:t>2G</w:t>
            </w:r>
            <w:r w:rsidRPr="00B314A3">
              <w:rPr>
                <w:rFonts w:hint="eastAsia"/>
                <w:szCs w:val="21"/>
              </w:rPr>
              <w:t>显卡；</w:t>
            </w:r>
          </w:p>
          <w:p w:rsidR="00236D8A" w:rsidRPr="00B314A3" w:rsidRDefault="00236D8A" w:rsidP="00E339E1">
            <w:pPr>
              <w:rPr>
                <w:szCs w:val="21"/>
              </w:rPr>
            </w:pPr>
            <w:r w:rsidRPr="00B314A3">
              <w:rPr>
                <w:szCs w:val="21"/>
              </w:rPr>
              <w:t>6.</w:t>
            </w:r>
            <w:r w:rsidRPr="00B314A3">
              <w:rPr>
                <w:rFonts w:hint="eastAsia"/>
                <w:szCs w:val="21"/>
              </w:rPr>
              <w:t>网卡：满足有线、无线上网需求</w:t>
            </w:r>
          </w:p>
          <w:p w:rsidR="00236D8A" w:rsidRPr="00B314A3" w:rsidRDefault="00236D8A" w:rsidP="00E339E1">
            <w:pPr>
              <w:rPr>
                <w:szCs w:val="21"/>
              </w:rPr>
            </w:pPr>
            <w:r w:rsidRPr="00B314A3">
              <w:rPr>
                <w:szCs w:val="21"/>
              </w:rPr>
              <w:t>7.</w:t>
            </w:r>
            <w:r w:rsidRPr="00B314A3">
              <w:rPr>
                <w:rFonts w:hint="eastAsia"/>
                <w:szCs w:val="21"/>
              </w:rPr>
              <w:t>显示器≥</w:t>
            </w:r>
            <w:r w:rsidRPr="00B314A3">
              <w:rPr>
                <w:szCs w:val="21"/>
              </w:rPr>
              <w:t>14</w:t>
            </w:r>
            <w:r w:rsidRPr="00B314A3">
              <w:rPr>
                <w:rFonts w:hint="eastAsia"/>
                <w:szCs w:val="21"/>
              </w:rPr>
              <w:t>寸；</w:t>
            </w:r>
          </w:p>
          <w:p w:rsidR="00236D8A" w:rsidRPr="00B314A3" w:rsidRDefault="00236D8A" w:rsidP="00E339E1">
            <w:pPr>
              <w:rPr>
                <w:szCs w:val="21"/>
              </w:rPr>
            </w:pPr>
            <w:r w:rsidRPr="00B314A3">
              <w:rPr>
                <w:szCs w:val="21"/>
              </w:rPr>
              <w:t>8.</w:t>
            </w:r>
            <w:r w:rsidRPr="00B314A3">
              <w:rPr>
                <w:rFonts w:hint="eastAsia"/>
                <w:szCs w:val="21"/>
              </w:rPr>
              <w:t>鼠标：防水抗菌键盘、抗菌鼠标；</w:t>
            </w:r>
          </w:p>
          <w:p w:rsidR="00236D8A" w:rsidRPr="00B314A3" w:rsidRDefault="00236D8A" w:rsidP="00E339E1">
            <w:pPr>
              <w:rPr>
                <w:szCs w:val="21"/>
              </w:rPr>
            </w:pPr>
            <w:r w:rsidRPr="00B314A3">
              <w:rPr>
                <w:szCs w:val="21"/>
              </w:rPr>
              <w:t>9.USB</w:t>
            </w:r>
            <w:r w:rsidRPr="00B314A3">
              <w:rPr>
                <w:rFonts w:hint="eastAsia"/>
                <w:szCs w:val="21"/>
              </w:rPr>
              <w:t>：≥</w:t>
            </w:r>
            <w:r w:rsidRPr="00B314A3">
              <w:rPr>
                <w:szCs w:val="21"/>
              </w:rPr>
              <w:t>3</w:t>
            </w:r>
            <w:r w:rsidRPr="00B314A3">
              <w:rPr>
                <w:rFonts w:hint="eastAsia"/>
                <w:szCs w:val="21"/>
              </w:rPr>
              <w:t>个</w:t>
            </w:r>
            <w:r w:rsidRPr="00B314A3">
              <w:rPr>
                <w:szCs w:val="21"/>
              </w:rPr>
              <w:t>USB</w:t>
            </w:r>
            <w:r w:rsidRPr="00B314A3">
              <w:rPr>
                <w:rFonts w:hint="eastAsia"/>
                <w:szCs w:val="21"/>
              </w:rPr>
              <w:t>接口（其中最少</w:t>
            </w:r>
            <w:r w:rsidRPr="00B314A3">
              <w:rPr>
                <w:szCs w:val="21"/>
              </w:rPr>
              <w:t>1</w:t>
            </w:r>
            <w:r w:rsidRPr="00B314A3">
              <w:rPr>
                <w:rFonts w:hint="eastAsia"/>
                <w:szCs w:val="21"/>
              </w:rPr>
              <w:t>个</w:t>
            </w:r>
            <w:r w:rsidRPr="00B314A3">
              <w:rPr>
                <w:szCs w:val="21"/>
              </w:rPr>
              <w:t>USB3.1GEN2</w:t>
            </w:r>
            <w:r w:rsidRPr="00B314A3">
              <w:rPr>
                <w:rFonts w:hint="eastAsia"/>
                <w:szCs w:val="21"/>
              </w:rPr>
              <w:t>）；</w:t>
            </w:r>
            <w:r w:rsidRPr="00B314A3">
              <w:rPr>
                <w:szCs w:val="21"/>
              </w:rPr>
              <w:t>1</w:t>
            </w:r>
            <w:r w:rsidRPr="00B314A3">
              <w:rPr>
                <w:rFonts w:hint="eastAsia"/>
                <w:szCs w:val="21"/>
              </w:rPr>
              <w:t>个</w:t>
            </w:r>
            <w:r w:rsidRPr="00B314A3">
              <w:rPr>
                <w:szCs w:val="21"/>
              </w:rPr>
              <w:t>HDMI</w:t>
            </w:r>
            <w:r w:rsidRPr="00B314A3">
              <w:rPr>
                <w:rFonts w:hint="eastAsia"/>
                <w:szCs w:val="21"/>
              </w:rPr>
              <w:t>接口；</w:t>
            </w:r>
            <w:r w:rsidRPr="00B314A3">
              <w:rPr>
                <w:szCs w:val="21"/>
              </w:rPr>
              <w:t>1</w:t>
            </w:r>
            <w:r w:rsidRPr="00B314A3">
              <w:rPr>
                <w:rFonts w:hint="eastAsia"/>
                <w:szCs w:val="21"/>
              </w:rPr>
              <w:t>个串口；</w:t>
            </w:r>
          </w:p>
          <w:p w:rsidR="00236D8A" w:rsidRPr="00B314A3" w:rsidRDefault="00236D8A" w:rsidP="00E339E1">
            <w:pPr>
              <w:rPr>
                <w:szCs w:val="21"/>
              </w:rPr>
            </w:pPr>
            <w:r w:rsidRPr="00B314A3">
              <w:rPr>
                <w:szCs w:val="21"/>
              </w:rPr>
              <w:t>10.</w:t>
            </w:r>
            <w:r w:rsidRPr="00B314A3">
              <w:rPr>
                <w:rFonts w:hint="eastAsia"/>
                <w:szCs w:val="21"/>
              </w:rPr>
              <w:t>操作系统：正版</w:t>
            </w:r>
            <w:r w:rsidRPr="00B314A3">
              <w:rPr>
                <w:szCs w:val="21"/>
              </w:rPr>
              <w:t>Windows10</w:t>
            </w:r>
            <w:r w:rsidRPr="00B314A3">
              <w:rPr>
                <w:rFonts w:hint="eastAsia"/>
                <w:szCs w:val="21"/>
              </w:rPr>
              <w:t>企业版操作系统；</w:t>
            </w:r>
          </w:p>
          <w:p w:rsidR="00236D8A" w:rsidRPr="00B314A3" w:rsidRDefault="00236D8A" w:rsidP="00E339E1">
            <w:pPr>
              <w:rPr>
                <w:szCs w:val="21"/>
              </w:rPr>
            </w:pPr>
            <w:r w:rsidRPr="00B314A3">
              <w:rPr>
                <w:szCs w:val="21"/>
              </w:rPr>
              <w:t>11.</w:t>
            </w:r>
            <w:r w:rsidRPr="00B314A3">
              <w:rPr>
                <w:rFonts w:hint="eastAsia"/>
                <w:szCs w:val="21"/>
              </w:rPr>
              <w:t>保修：原厂三年上门售后服务。</w:t>
            </w:r>
          </w:p>
        </w:tc>
        <w:tc>
          <w:tcPr>
            <w:tcW w:w="993" w:type="dxa"/>
          </w:tcPr>
          <w:p w:rsidR="00236D8A" w:rsidRPr="00B314A3" w:rsidRDefault="00236D8A" w:rsidP="00E339E1">
            <w:pPr>
              <w:jc w:val="center"/>
              <w:rPr>
                <w:szCs w:val="21"/>
              </w:rPr>
            </w:pPr>
          </w:p>
        </w:tc>
        <w:tc>
          <w:tcPr>
            <w:tcW w:w="850" w:type="dxa"/>
            <w:vAlign w:val="center"/>
          </w:tcPr>
          <w:p w:rsidR="00236D8A" w:rsidRPr="00B314A3" w:rsidRDefault="00236D8A" w:rsidP="00E339E1">
            <w:pPr>
              <w:jc w:val="center"/>
              <w:rPr>
                <w:szCs w:val="21"/>
              </w:rPr>
            </w:pPr>
            <w:r w:rsidRPr="00B314A3">
              <w:rPr>
                <w:rFonts w:hint="eastAsia"/>
                <w:szCs w:val="21"/>
              </w:rPr>
              <w:t>1</w:t>
            </w:r>
          </w:p>
        </w:tc>
        <w:tc>
          <w:tcPr>
            <w:tcW w:w="992" w:type="dxa"/>
            <w:vAlign w:val="center"/>
          </w:tcPr>
          <w:p w:rsidR="00236D8A" w:rsidRPr="00B314A3" w:rsidRDefault="00236D8A" w:rsidP="00E339E1">
            <w:pPr>
              <w:jc w:val="center"/>
              <w:rPr>
                <w:szCs w:val="21"/>
              </w:rPr>
            </w:pPr>
            <w:r w:rsidRPr="00B314A3">
              <w:rPr>
                <w:rFonts w:hint="eastAsia"/>
                <w:szCs w:val="21"/>
              </w:rPr>
              <w:t>台</w:t>
            </w:r>
          </w:p>
        </w:tc>
        <w:tc>
          <w:tcPr>
            <w:tcW w:w="993" w:type="dxa"/>
            <w:vAlign w:val="center"/>
          </w:tcPr>
          <w:p w:rsidR="00236D8A" w:rsidRPr="00B314A3" w:rsidRDefault="00236D8A" w:rsidP="00E339E1">
            <w:pPr>
              <w:jc w:val="center"/>
              <w:rPr>
                <w:szCs w:val="21"/>
              </w:rPr>
            </w:pPr>
          </w:p>
        </w:tc>
        <w:tc>
          <w:tcPr>
            <w:tcW w:w="992" w:type="dxa"/>
            <w:vAlign w:val="center"/>
          </w:tcPr>
          <w:p w:rsidR="00236D8A" w:rsidRPr="00B314A3" w:rsidRDefault="00236D8A" w:rsidP="00E339E1">
            <w:pPr>
              <w:jc w:val="center"/>
              <w:rPr>
                <w:szCs w:val="21"/>
              </w:rPr>
            </w:pPr>
          </w:p>
        </w:tc>
        <w:tc>
          <w:tcPr>
            <w:tcW w:w="2410" w:type="dxa"/>
            <w:vAlign w:val="center"/>
          </w:tcPr>
          <w:p w:rsidR="00236D8A" w:rsidRPr="00B314A3" w:rsidRDefault="00236D8A" w:rsidP="00E339E1">
            <w:pPr>
              <w:jc w:val="left"/>
              <w:rPr>
                <w:szCs w:val="21"/>
              </w:rPr>
            </w:pPr>
            <w:r w:rsidRPr="00B314A3">
              <w:rPr>
                <w:rFonts w:hint="eastAsia"/>
                <w:szCs w:val="21"/>
              </w:rPr>
              <w:t>只接受品牌整机，不接受组装机，品牌参考联想、惠普、戴尔或者</w:t>
            </w:r>
            <w:r>
              <w:rPr>
                <w:rFonts w:hint="eastAsia"/>
                <w:szCs w:val="21"/>
              </w:rPr>
              <w:t>其他</w:t>
            </w:r>
            <w:r w:rsidRPr="00B314A3">
              <w:rPr>
                <w:rFonts w:hint="eastAsia"/>
                <w:szCs w:val="21"/>
              </w:rPr>
              <w:t>市场普及率高的同等品牌</w:t>
            </w:r>
            <w:r>
              <w:rPr>
                <w:rFonts w:hint="eastAsia"/>
                <w:szCs w:val="21"/>
              </w:rPr>
              <w:t>。</w:t>
            </w:r>
          </w:p>
        </w:tc>
      </w:tr>
      <w:tr w:rsidR="00236D8A" w:rsidRPr="00B314A3" w:rsidTr="00E339E1">
        <w:trPr>
          <w:trHeight w:val="739"/>
        </w:trPr>
        <w:tc>
          <w:tcPr>
            <w:tcW w:w="704" w:type="dxa"/>
            <w:vAlign w:val="center"/>
          </w:tcPr>
          <w:p w:rsidR="00236D8A" w:rsidRPr="00B314A3" w:rsidRDefault="00236D8A" w:rsidP="00E339E1">
            <w:pPr>
              <w:jc w:val="center"/>
              <w:rPr>
                <w:szCs w:val="21"/>
              </w:rPr>
            </w:pPr>
            <w:r w:rsidRPr="00B314A3">
              <w:rPr>
                <w:rFonts w:hint="eastAsia"/>
                <w:szCs w:val="21"/>
              </w:rPr>
              <w:t>3</w:t>
            </w:r>
          </w:p>
        </w:tc>
        <w:tc>
          <w:tcPr>
            <w:tcW w:w="851" w:type="dxa"/>
            <w:vAlign w:val="center"/>
          </w:tcPr>
          <w:p w:rsidR="00236D8A" w:rsidRPr="00B314A3" w:rsidRDefault="00236D8A" w:rsidP="00E339E1">
            <w:pPr>
              <w:jc w:val="center"/>
              <w:rPr>
                <w:szCs w:val="21"/>
              </w:rPr>
            </w:pPr>
            <w:r w:rsidRPr="00B314A3">
              <w:rPr>
                <w:rFonts w:hint="eastAsia"/>
                <w:szCs w:val="21"/>
              </w:rPr>
              <w:t>显示器</w:t>
            </w:r>
          </w:p>
        </w:tc>
        <w:tc>
          <w:tcPr>
            <w:tcW w:w="5811" w:type="dxa"/>
            <w:gridSpan w:val="2"/>
            <w:vAlign w:val="center"/>
          </w:tcPr>
          <w:p w:rsidR="00236D8A" w:rsidRPr="00B314A3" w:rsidRDefault="00236D8A" w:rsidP="00E339E1">
            <w:pPr>
              <w:jc w:val="center"/>
              <w:rPr>
                <w:szCs w:val="21"/>
              </w:rPr>
            </w:pPr>
            <w:r w:rsidRPr="00B314A3">
              <w:rPr>
                <w:rFonts w:hint="eastAsia"/>
                <w:szCs w:val="21"/>
              </w:rPr>
              <w:t>≥</w:t>
            </w:r>
            <w:r w:rsidRPr="00B314A3">
              <w:rPr>
                <w:rFonts w:hint="eastAsia"/>
                <w:szCs w:val="21"/>
              </w:rPr>
              <w:t>21.5</w:t>
            </w:r>
            <w:r w:rsidRPr="00B314A3">
              <w:rPr>
                <w:rFonts w:hint="eastAsia"/>
                <w:szCs w:val="21"/>
              </w:rPr>
              <w:t>寸主机同品牌商用显示器；</w:t>
            </w:r>
          </w:p>
        </w:tc>
        <w:tc>
          <w:tcPr>
            <w:tcW w:w="993" w:type="dxa"/>
          </w:tcPr>
          <w:p w:rsidR="00236D8A" w:rsidRPr="00B314A3" w:rsidRDefault="00236D8A" w:rsidP="00E339E1">
            <w:pPr>
              <w:jc w:val="center"/>
              <w:rPr>
                <w:szCs w:val="21"/>
              </w:rPr>
            </w:pPr>
          </w:p>
        </w:tc>
        <w:tc>
          <w:tcPr>
            <w:tcW w:w="850" w:type="dxa"/>
            <w:vAlign w:val="center"/>
          </w:tcPr>
          <w:p w:rsidR="00236D8A" w:rsidRPr="00B314A3" w:rsidRDefault="00236D8A" w:rsidP="00E339E1">
            <w:pPr>
              <w:jc w:val="center"/>
              <w:rPr>
                <w:szCs w:val="21"/>
              </w:rPr>
            </w:pPr>
            <w:r w:rsidRPr="00B314A3">
              <w:rPr>
                <w:szCs w:val="21"/>
              </w:rPr>
              <w:t>4</w:t>
            </w:r>
          </w:p>
        </w:tc>
        <w:tc>
          <w:tcPr>
            <w:tcW w:w="992" w:type="dxa"/>
            <w:vAlign w:val="center"/>
          </w:tcPr>
          <w:p w:rsidR="00236D8A" w:rsidRPr="00B314A3" w:rsidRDefault="00236D8A" w:rsidP="00E339E1">
            <w:pPr>
              <w:jc w:val="center"/>
              <w:rPr>
                <w:szCs w:val="21"/>
              </w:rPr>
            </w:pPr>
            <w:r w:rsidRPr="00B314A3">
              <w:rPr>
                <w:rFonts w:hint="eastAsia"/>
                <w:szCs w:val="21"/>
              </w:rPr>
              <w:t>台</w:t>
            </w:r>
          </w:p>
        </w:tc>
        <w:tc>
          <w:tcPr>
            <w:tcW w:w="993" w:type="dxa"/>
            <w:vAlign w:val="center"/>
          </w:tcPr>
          <w:p w:rsidR="00236D8A" w:rsidRPr="00B314A3" w:rsidRDefault="00236D8A" w:rsidP="00E339E1">
            <w:pPr>
              <w:jc w:val="center"/>
              <w:rPr>
                <w:szCs w:val="21"/>
              </w:rPr>
            </w:pPr>
          </w:p>
        </w:tc>
        <w:tc>
          <w:tcPr>
            <w:tcW w:w="992" w:type="dxa"/>
            <w:vAlign w:val="center"/>
          </w:tcPr>
          <w:p w:rsidR="00236D8A" w:rsidRPr="00B314A3" w:rsidRDefault="00236D8A" w:rsidP="00E339E1">
            <w:pPr>
              <w:jc w:val="center"/>
              <w:rPr>
                <w:szCs w:val="21"/>
              </w:rPr>
            </w:pPr>
          </w:p>
        </w:tc>
        <w:tc>
          <w:tcPr>
            <w:tcW w:w="2410" w:type="dxa"/>
            <w:vAlign w:val="center"/>
          </w:tcPr>
          <w:p w:rsidR="00236D8A" w:rsidRPr="00B314A3" w:rsidRDefault="00236D8A" w:rsidP="00E339E1">
            <w:pPr>
              <w:jc w:val="center"/>
              <w:rPr>
                <w:szCs w:val="21"/>
              </w:rPr>
            </w:pPr>
            <w:r w:rsidRPr="00B314A3">
              <w:rPr>
                <w:rFonts w:hint="eastAsia"/>
                <w:szCs w:val="21"/>
              </w:rPr>
              <w:t>与本表格第一项台式机电脑所采购的显示器同型号</w:t>
            </w:r>
          </w:p>
        </w:tc>
      </w:tr>
      <w:tr w:rsidR="00236D8A" w:rsidRPr="00B314A3" w:rsidTr="00E339E1">
        <w:trPr>
          <w:trHeight w:val="793"/>
        </w:trPr>
        <w:tc>
          <w:tcPr>
            <w:tcW w:w="1555" w:type="dxa"/>
            <w:gridSpan w:val="2"/>
            <w:vAlign w:val="center"/>
          </w:tcPr>
          <w:p w:rsidR="00236D8A" w:rsidRPr="00B314A3" w:rsidRDefault="00236D8A" w:rsidP="00E339E1">
            <w:pPr>
              <w:jc w:val="center"/>
              <w:rPr>
                <w:b/>
                <w:bCs/>
                <w:szCs w:val="21"/>
              </w:rPr>
            </w:pPr>
            <w:r w:rsidRPr="00B314A3">
              <w:rPr>
                <w:rFonts w:hint="eastAsia"/>
                <w:b/>
                <w:bCs/>
                <w:szCs w:val="21"/>
              </w:rPr>
              <w:t>合计</w:t>
            </w:r>
          </w:p>
        </w:tc>
        <w:tc>
          <w:tcPr>
            <w:tcW w:w="1389" w:type="dxa"/>
          </w:tcPr>
          <w:p w:rsidR="00236D8A" w:rsidRDefault="00236D8A" w:rsidP="00E339E1">
            <w:pPr>
              <w:jc w:val="center"/>
              <w:rPr>
                <w:bCs/>
                <w:sz w:val="28"/>
                <w:szCs w:val="28"/>
              </w:rPr>
            </w:pPr>
          </w:p>
        </w:tc>
        <w:tc>
          <w:tcPr>
            <w:tcW w:w="11652" w:type="dxa"/>
            <w:gridSpan w:val="7"/>
            <w:vAlign w:val="center"/>
          </w:tcPr>
          <w:p w:rsidR="00236D8A" w:rsidRPr="00B314A3" w:rsidRDefault="00236D8A" w:rsidP="00E339E1">
            <w:pPr>
              <w:jc w:val="center"/>
              <w:rPr>
                <w:bCs/>
                <w:sz w:val="28"/>
                <w:szCs w:val="28"/>
              </w:rPr>
            </w:pPr>
            <w:r>
              <w:rPr>
                <w:rFonts w:hint="eastAsia"/>
                <w:bCs/>
                <w:sz w:val="28"/>
                <w:szCs w:val="28"/>
              </w:rPr>
              <w:t>大写：</w:t>
            </w:r>
            <w:r>
              <w:rPr>
                <w:rFonts w:hint="eastAsia"/>
                <w:bCs/>
                <w:sz w:val="28"/>
                <w:szCs w:val="28"/>
              </w:rPr>
              <w:t xml:space="preserve">     </w:t>
            </w:r>
            <w:r>
              <w:rPr>
                <w:rFonts w:hint="eastAsia"/>
                <w:bCs/>
                <w:sz w:val="28"/>
                <w:szCs w:val="28"/>
              </w:rPr>
              <w:t>（小写：</w:t>
            </w:r>
            <w:r>
              <w:rPr>
                <w:rFonts w:hint="eastAsia"/>
                <w:bCs/>
                <w:sz w:val="28"/>
                <w:szCs w:val="28"/>
              </w:rPr>
              <w:t xml:space="preserve">      </w:t>
            </w:r>
            <w:r>
              <w:rPr>
                <w:rFonts w:hint="eastAsia"/>
                <w:bCs/>
                <w:sz w:val="28"/>
                <w:szCs w:val="28"/>
              </w:rPr>
              <w:t>元）</w:t>
            </w:r>
          </w:p>
        </w:tc>
      </w:tr>
    </w:tbl>
    <w:bookmarkEnd w:id="91"/>
    <w:bookmarkEnd w:id="92"/>
    <w:p w:rsidR="00F43672" w:rsidRDefault="00580028" w:rsidP="00E8717F">
      <w:r>
        <w:rPr>
          <w:rFonts w:hint="eastAsia"/>
        </w:rPr>
        <w:lastRenderedPageBreak/>
        <w:t>以上价格已含</w:t>
      </w:r>
      <w:r w:rsidR="00575982">
        <w:rPr>
          <w:rFonts w:hint="eastAsia"/>
        </w:rPr>
        <w:t>13%</w:t>
      </w:r>
      <w:r w:rsidR="00575982">
        <w:rPr>
          <w:rFonts w:hint="eastAsia"/>
        </w:rPr>
        <w:t>增值税、</w:t>
      </w:r>
      <w:r>
        <w:rPr>
          <w:rFonts w:hint="eastAsia"/>
        </w:rPr>
        <w:t>运输、安装调试、</w:t>
      </w:r>
      <w:r w:rsidRPr="00580028">
        <w:rPr>
          <w:rFonts w:hint="eastAsia"/>
        </w:rPr>
        <w:t>电脑组装、调试、系统安装及相应的售后服务</w:t>
      </w:r>
      <w:r>
        <w:rPr>
          <w:rFonts w:hint="eastAsia"/>
        </w:rPr>
        <w:t>费用。</w:t>
      </w:r>
    </w:p>
    <w:p w:rsidR="00580028" w:rsidRPr="00580028" w:rsidRDefault="00580028" w:rsidP="00580028">
      <w:pPr>
        <w:pStyle w:val="3"/>
        <w:spacing w:before="100" w:after="100"/>
        <w:sectPr w:rsidR="00580028" w:rsidRPr="00580028" w:rsidSect="00F43672">
          <w:pgSz w:w="16838" w:h="11906" w:orient="landscape"/>
          <w:pgMar w:top="1080" w:right="1440" w:bottom="1080" w:left="1440" w:header="851" w:footer="1344" w:gutter="0"/>
          <w:cols w:space="720"/>
          <w:docGrid w:linePitch="312"/>
        </w:sectPr>
      </w:pPr>
    </w:p>
    <w:p w:rsidR="009E0B67" w:rsidRPr="00F43672" w:rsidRDefault="009E0B67" w:rsidP="00E8717F"/>
    <w:p w:rsidR="009E0B67" w:rsidRDefault="007C40D4" w:rsidP="00580028">
      <w:pPr>
        <w:pStyle w:val="2"/>
        <w:jc w:val="center"/>
        <w:rPr>
          <w:rFonts w:ascii="黑体" w:eastAsia="黑体" w:hAnsi="黑体" w:cs="仿宋"/>
        </w:rPr>
      </w:pPr>
      <w:bookmarkStart w:id="93" w:name="_Toc106039369"/>
      <w:r>
        <w:rPr>
          <w:rFonts w:ascii="黑体" w:eastAsia="黑体" w:hAnsi="黑体" w:cs="仿宋" w:hint="eastAsia"/>
        </w:rPr>
        <w:t>五、资格审查资料</w:t>
      </w:r>
      <w:bookmarkEnd w:id="93"/>
    </w:p>
    <w:p w:rsidR="009E0B67" w:rsidRDefault="009E0B67">
      <w:pPr>
        <w:spacing w:line="600" w:lineRule="exact"/>
        <w:jc w:val="center"/>
        <w:rPr>
          <w:rFonts w:ascii="黑体" w:eastAsia="黑体" w:hAnsi="黑体" w:cs="仿宋"/>
          <w:sz w:val="36"/>
          <w:szCs w:val="36"/>
        </w:rPr>
      </w:pPr>
    </w:p>
    <w:p w:rsidR="009E0B67" w:rsidRDefault="007C40D4" w:rsidP="00AE18DA">
      <w:pPr>
        <w:pStyle w:val="3"/>
        <w:spacing w:before="0" w:beforeAutospacing="0" w:after="0" w:afterAutospacing="0"/>
        <w:rPr>
          <w:rFonts w:asciiTheme="minorEastAsia" w:eastAsiaTheme="minorEastAsia" w:hAnsiTheme="minorEastAsia" w:cs="仿宋"/>
          <w:sz w:val="24"/>
        </w:rPr>
      </w:pPr>
      <w:bookmarkStart w:id="94" w:name="_Toc106039370"/>
      <w:r>
        <w:rPr>
          <w:rFonts w:asciiTheme="minorEastAsia" w:eastAsiaTheme="minorEastAsia" w:hAnsiTheme="minorEastAsia" w:cs="仿宋" w:hint="eastAsia"/>
          <w:sz w:val="24"/>
        </w:rPr>
        <w:t>（一）基本情况</w:t>
      </w:r>
      <w:bookmarkEnd w:id="94"/>
    </w:p>
    <w:p w:rsidR="009E0B67" w:rsidRDefault="007C40D4" w:rsidP="00AE18DA">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供应商应根据供应商须知前附表第3.5（1）项和第3.5（2）项的要求提供主体资格证明及相关资质证明资料。</w:t>
      </w:r>
    </w:p>
    <w:p w:rsidR="009E0B67" w:rsidRDefault="007C40D4" w:rsidP="00AE18DA">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供应商还应根据供应商须知前地表第3.5（5）项、第3.5（7）项和第3.5（8）项的要求提供其他相关证明材料。</w:t>
      </w:r>
    </w:p>
    <w:p w:rsidR="009E0B67" w:rsidRDefault="007C40D4" w:rsidP="00AE18DA">
      <w:pPr>
        <w:pStyle w:val="3"/>
        <w:spacing w:before="0" w:beforeAutospacing="0" w:after="0" w:afterAutospacing="0"/>
        <w:rPr>
          <w:rFonts w:asciiTheme="minorEastAsia" w:eastAsiaTheme="minorEastAsia" w:hAnsiTheme="minorEastAsia" w:cs="仿宋"/>
          <w:sz w:val="24"/>
        </w:rPr>
      </w:pPr>
      <w:bookmarkStart w:id="95" w:name="_Toc106039371"/>
      <w:r>
        <w:rPr>
          <w:rFonts w:asciiTheme="minorEastAsia" w:eastAsiaTheme="minorEastAsia" w:hAnsiTheme="minorEastAsia" w:cs="仿宋" w:hint="eastAsia"/>
          <w:sz w:val="24"/>
        </w:rPr>
        <w:t>（二）近年财务状况</w:t>
      </w:r>
      <w:bookmarkEnd w:id="95"/>
    </w:p>
    <w:p w:rsidR="009E0B67" w:rsidRDefault="007C40D4" w:rsidP="00AE18DA">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供应商应根据供应商须知前附表第3.5（3）项的要求提供近年财务会计报表复印件，没有要求则可以不提供。</w:t>
      </w:r>
    </w:p>
    <w:p w:rsidR="009E0B67" w:rsidRDefault="007C40D4" w:rsidP="00AE18DA">
      <w:pPr>
        <w:pStyle w:val="3"/>
        <w:spacing w:before="0" w:beforeAutospacing="0" w:after="0" w:afterAutospacing="0"/>
        <w:rPr>
          <w:rFonts w:asciiTheme="minorEastAsia" w:eastAsiaTheme="minorEastAsia" w:hAnsiTheme="minorEastAsia" w:cs="仿宋"/>
          <w:sz w:val="24"/>
        </w:rPr>
      </w:pPr>
      <w:bookmarkStart w:id="96" w:name="_Toc106039372"/>
      <w:r>
        <w:rPr>
          <w:rFonts w:asciiTheme="minorEastAsia" w:eastAsiaTheme="minorEastAsia" w:hAnsiTheme="minorEastAsia" w:cs="仿宋" w:hint="eastAsia"/>
          <w:sz w:val="24"/>
        </w:rPr>
        <w:t>（三）近年的类似项目情况表</w:t>
      </w:r>
      <w:bookmarkEnd w:id="96"/>
    </w:p>
    <w:tbl>
      <w:tblPr>
        <w:tblStyle w:val="af4"/>
        <w:tblW w:w="9854" w:type="dxa"/>
        <w:tblLayout w:type="fixed"/>
        <w:tblLook w:val="04A0" w:firstRow="1" w:lastRow="0" w:firstColumn="1" w:lastColumn="0" w:noHBand="0" w:noVBand="1"/>
      </w:tblPr>
      <w:tblGrid>
        <w:gridCol w:w="1970"/>
        <w:gridCol w:w="1971"/>
        <w:gridCol w:w="1971"/>
        <w:gridCol w:w="1971"/>
        <w:gridCol w:w="1971"/>
      </w:tblGrid>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项目名称</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DE65BA">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采购</w:t>
            </w:r>
            <w:r w:rsidR="007C40D4">
              <w:rPr>
                <w:rFonts w:asciiTheme="minorEastAsia" w:eastAsiaTheme="minorEastAsia" w:hAnsiTheme="minorEastAsia" w:cs="仿宋" w:hint="eastAsia"/>
                <w:sz w:val="24"/>
              </w:rPr>
              <w:t>内容</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委托人/发包人名称</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委托人/发包人联系人及电话</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合同价格</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是否完成</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项目负责人（如有）</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项目概况及供应商履约情况</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r w:rsidR="009E0B67">
        <w:tc>
          <w:tcPr>
            <w:tcW w:w="1970" w:type="dxa"/>
          </w:tcPr>
          <w:p w:rsidR="009E0B67" w:rsidRDefault="007C40D4">
            <w:pPr>
              <w:widowControl/>
              <w:spacing w:line="288" w:lineRule="auto"/>
              <w:rPr>
                <w:rFonts w:asciiTheme="minorEastAsia" w:eastAsiaTheme="minorEastAsia" w:hAnsiTheme="minorEastAsia" w:cs="仿宋"/>
                <w:sz w:val="24"/>
              </w:rPr>
            </w:pPr>
            <w:r>
              <w:rPr>
                <w:rFonts w:asciiTheme="minorEastAsia" w:eastAsiaTheme="minorEastAsia" w:hAnsiTheme="minorEastAsia" w:cs="仿宋" w:hint="eastAsia"/>
                <w:sz w:val="24"/>
              </w:rPr>
              <w:t>备注</w:t>
            </w: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c>
          <w:tcPr>
            <w:tcW w:w="1971" w:type="dxa"/>
          </w:tcPr>
          <w:p w:rsidR="009E0B67" w:rsidRDefault="009E0B67">
            <w:pPr>
              <w:widowControl/>
              <w:spacing w:line="288" w:lineRule="auto"/>
              <w:rPr>
                <w:rFonts w:asciiTheme="minorEastAsia" w:eastAsiaTheme="minorEastAsia" w:hAnsiTheme="minorEastAsia" w:cs="仿宋"/>
                <w:sz w:val="24"/>
              </w:rPr>
            </w:pPr>
          </w:p>
        </w:tc>
      </w:tr>
    </w:tbl>
    <w:p w:rsidR="009E0B67" w:rsidRDefault="007C40D4">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注：供应商应根据供应商须知前附表第3.5（4）项的要求在本表后附相关证明材料。</w:t>
      </w:r>
    </w:p>
    <w:p w:rsidR="009E0B67" w:rsidRDefault="009E0B67">
      <w:pPr>
        <w:spacing w:line="600" w:lineRule="exact"/>
        <w:jc w:val="both"/>
        <w:rPr>
          <w:rFonts w:asciiTheme="minorEastAsia" w:eastAsiaTheme="minorEastAsia" w:hAnsiTheme="minorEastAsia" w:cs="仿宋"/>
          <w:sz w:val="24"/>
        </w:rPr>
      </w:pPr>
    </w:p>
    <w:p w:rsidR="009E0B67" w:rsidRDefault="007C40D4" w:rsidP="00AE18DA">
      <w:pPr>
        <w:pStyle w:val="3"/>
        <w:spacing w:before="0" w:beforeAutospacing="0" w:after="0" w:afterAutospacing="0"/>
        <w:rPr>
          <w:rFonts w:asciiTheme="minorEastAsia" w:eastAsiaTheme="minorEastAsia" w:hAnsiTheme="minorEastAsia" w:cs="仿宋"/>
          <w:sz w:val="24"/>
        </w:rPr>
      </w:pPr>
      <w:bookmarkStart w:id="97" w:name="_Toc106039373"/>
      <w:r>
        <w:rPr>
          <w:rFonts w:asciiTheme="minorEastAsia" w:eastAsiaTheme="minorEastAsia" w:hAnsiTheme="minorEastAsia" w:cs="仿宋" w:hint="eastAsia"/>
          <w:sz w:val="24"/>
        </w:rPr>
        <w:t>（四）拟委任的主要人员汇总表</w:t>
      </w:r>
      <w:bookmarkEnd w:id="97"/>
    </w:p>
    <w:tbl>
      <w:tblPr>
        <w:tblStyle w:val="af4"/>
        <w:tblW w:w="9854" w:type="dxa"/>
        <w:tblLayout w:type="fixed"/>
        <w:tblLook w:val="04A0" w:firstRow="1" w:lastRow="0" w:firstColumn="1" w:lastColumn="0" w:noHBand="0" w:noVBand="1"/>
      </w:tblPr>
      <w:tblGrid>
        <w:gridCol w:w="1094"/>
        <w:gridCol w:w="1095"/>
        <w:gridCol w:w="1095"/>
        <w:gridCol w:w="1095"/>
        <w:gridCol w:w="1095"/>
        <w:gridCol w:w="1095"/>
        <w:gridCol w:w="1095"/>
        <w:gridCol w:w="1095"/>
        <w:gridCol w:w="1095"/>
      </w:tblGrid>
      <w:tr w:rsidR="009E0B67">
        <w:tc>
          <w:tcPr>
            <w:tcW w:w="1094" w:type="dxa"/>
            <w:vMerge w:val="restart"/>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序号</w:t>
            </w:r>
          </w:p>
        </w:tc>
        <w:tc>
          <w:tcPr>
            <w:tcW w:w="1095" w:type="dxa"/>
            <w:vMerge w:val="restart"/>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本项目任职</w:t>
            </w:r>
          </w:p>
        </w:tc>
        <w:tc>
          <w:tcPr>
            <w:tcW w:w="1095" w:type="dxa"/>
            <w:vMerge w:val="restart"/>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姓名</w:t>
            </w:r>
          </w:p>
        </w:tc>
        <w:tc>
          <w:tcPr>
            <w:tcW w:w="1095" w:type="dxa"/>
            <w:vMerge w:val="restart"/>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职称</w:t>
            </w:r>
          </w:p>
        </w:tc>
        <w:tc>
          <w:tcPr>
            <w:tcW w:w="1095" w:type="dxa"/>
            <w:vMerge w:val="restart"/>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专业</w:t>
            </w:r>
          </w:p>
        </w:tc>
        <w:tc>
          <w:tcPr>
            <w:tcW w:w="3285" w:type="dxa"/>
            <w:gridSpan w:val="3"/>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执业或职业资格证明</w:t>
            </w:r>
          </w:p>
        </w:tc>
        <w:tc>
          <w:tcPr>
            <w:tcW w:w="1095" w:type="dxa"/>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备注</w:t>
            </w:r>
          </w:p>
        </w:tc>
      </w:tr>
      <w:tr w:rsidR="009E0B67">
        <w:tc>
          <w:tcPr>
            <w:tcW w:w="1094" w:type="dxa"/>
            <w:vMerge/>
          </w:tcPr>
          <w:p w:rsidR="009E0B67" w:rsidRDefault="009E0B67">
            <w:pPr>
              <w:widowControl/>
              <w:spacing w:line="288" w:lineRule="auto"/>
              <w:rPr>
                <w:rFonts w:asciiTheme="minorEastAsia" w:eastAsiaTheme="minorEastAsia" w:hAnsiTheme="minorEastAsia" w:cs="仿宋"/>
                <w:sz w:val="24"/>
              </w:rPr>
            </w:pPr>
          </w:p>
        </w:tc>
        <w:tc>
          <w:tcPr>
            <w:tcW w:w="1095" w:type="dxa"/>
            <w:vMerge/>
          </w:tcPr>
          <w:p w:rsidR="009E0B67" w:rsidRDefault="009E0B67">
            <w:pPr>
              <w:widowControl/>
              <w:spacing w:line="288" w:lineRule="auto"/>
              <w:rPr>
                <w:rFonts w:asciiTheme="minorEastAsia" w:eastAsiaTheme="minorEastAsia" w:hAnsiTheme="minorEastAsia" w:cs="仿宋"/>
                <w:sz w:val="24"/>
              </w:rPr>
            </w:pPr>
          </w:p>
        </w:tc>
        <w:tc>
          <w:tcPr>
            <w:tcW w:w="1095" w:type="dxa"/>
            <w:vMerge/>
          </w:tcPr>
          <w:p w:rsidR="009E0B67" w:rsidRDefault="009E0B67">
            <w:pPr>
              <w:widowControl/>
              <w:spacing w:line="288" w:lineRule="auto"/>
              <w:rPr>
                <w:rFonts w:asciiTheme="minorEastAsia" w:eastAsiaTheme="minorEastAsia" w:hAnsiTheme="minorEastAsia" w:cs="仿宋"/>
                <w:sz w:val="24"/>
              </w:rPr>
            </w:pPr>
          </w:p>
        </w:tc>
        <w:tc>
          <w:tcPr>
            <w:tcW w:w="1095" w:type="dxa"/>
            <w:vMerge/>
          </w:tcPr>
          <w:p w:rsidR="009E0B67" w:rsidRDefault="009E0B67">
            <w:pPr>
              <w:widowControl/>
              <w:spacing w:line="288" w:lineRule="auto"/>
              <w:rPr>
                <w:rFonts w:asciiTheme="minorEastAsia" w:eastAsiaTheme="minorEastAsia" w:hAnsiTheme="minorEastAsia" w:cs="仿宋"/>
                <w:sz w:val="24"/>
              </w:rPr>
            </w:pPr>
          </w:p>
        </w:tc>
        <w:tc>
          <w:tcPr>
            <w:tcW w:w="1095" w:type="dxa"/>
            <w:vMerge/>
          </w:tcPr>
          <w:p w:rsidR="009E0B67" w:rsidRDefault="009E0B67">
            <w:pPr>
              <w:widowControl/>
              <w:spacing w:line="288" w:lineRule="auto"/>
              <w:rPr>
                <w:rFonts w:asciiTheme="minorEastAsia" w:eastAsiaTheme="minorEastAsia" w:hAnsiTheme="minorEastAsia" w:cs="仿宋"/>
                <w:sz w:val="24"/>
              </w:rPr>
            </w:pPr>
          </w:p>
        </w:tc>
        <w:tc>
          <w:tcPr>
            <w:tcW w:w="1095" w:type="dxa"/>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证书名称</w:t>
            </w:r>
          </w:p>
        </w:tc>
        <w:tc>
          <w:tcPr>
            <w:tcW w:w="1095" w:type="dxa"/>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级别</w:t>
            </w:r>
          </w:p>
        </w:tc>
        <w:tc>
          <w:tcPr>
            <w:tcW w:w="1095" w:type="dxa"/>
          </w:tcPr>
          <w:p w:rsidR="009E0B67" w:rsidRDefault="007C40D4">
            <w:pPr>
              <w:widowControl/>
              <w:spacing w:line="288"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证号</w:t>
            </w:r>
          </w:p>
        </w:tc>
        <w:tc>
          <w:tcPr>
            <w:tcW w:w="1095" w:type="dxa"/>
          </w:tcPr>
          <w:p w:rsidR="009E0B67" w:rsidRDefault="009E0B67">
            <w:pPr>
              <w:widowControl/>
              <w:spacing w:line="288" w:lineRule="auto"/>
              <w:rPr>
                <w:rFonts w:asciiTheme="minorEastAsia" w:eastAsiaTheme="minorEastAsia" w:hAnsiTheme="minorEastAsia" w:cs="仿宋"/>
                <w:sz w:val="24"/>
              </w:rPr>
            </w:pPr>
          </w:p>
        </w:tc>
      </w:tr>
      <w:tr w:rsidR="009E0B67">
        <w:tc>
          <w:tcPr>
            <w:tcW w:w="1094"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r>
      <w:tr w:rsidR="009E0B67">
        <w:tc>
          <w:tcPr>
            <w:tcW w:w="1094"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r>
      <w:tr w:rsidR="009E0B67">
        <w:tc>
          <w:tcPr>
            <w:tcW w:w="1094"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r>
      <w:tr w:rsidR="009E0B67">
        <w:tc>
          <w:tcPr>
            <w:tcW w:w="1094"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r>
      <w:tr w:rsidR="009E0B67">
        <w:tc>
          <w:tcPr>
            <w:tcW w:w="1094"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c>
          <w:tcPr>
            <w:tcW w:w="1095" w:type="dxa"/>
          </w:tcPr>
          <w:p w:rsidR="009E0B67" w:rsidRDefault="009E0B67">
            <w:pPr>
              <w:widowControl/>
              <w:spacing w:line="600" w:lineRule="exact"/>
              <w:rPr>
                <w:rFonts w:asciiTheme="minorEastAsia" w:eastAsiaTheme="minorEastAsia" w:hAnsiTheme="minorEastAsia" w:cs="仿宋"/>
                <w:sz w:val="24"/>
              </w:rPr>
            </w:pPr>
          </w:p>
        </w:tc>
      </w:tr>
    </w:tbl>
    <w:p w:rsidR="009E0B67" w:rsidRPr="00E8717F" w:rsidRDefault="007C40D4" w:rsidP="00AE18DA">
      <w:pPr>
        <w:pStyle w:val="3"/>
        <w:spacing w:before="0" w:beforeAutospacing="0" w:after="0" w:afterAutospacing="0"/>
        <w:rPr>
          <w:rFonts w:asciiTheme="minorEastAsia" w:eastAsiaTheme="minorEastAsia" w:hAnsiTheme="minorEastAsia"/>
          <w:sz w:val="24"/>
          <w:szCs w:val="24"/>
        </w:rPr>
      </w:pPr>
      <w:bookmarkStart w:id="98" w:name="_Toc106039374"/>
      <w:r w:rsidRPr="00E8717F">
        <w:rPr>
          <w:rFonts w:asciiTheme="minorEastAsia" w:eastAsiaTheme="minorEastAsia" w:hAnsiTheme="minorEastAsia" w:hint="eastAsia"/>
          <w:sz w:val="24"/>
          <w:szCs w:val="24"/>
        </w:rPr>
        <w:t>（五）主要人员简</w:t>
      </w:r>
      <w:r w:rsidRPr="00E8717F">
        <w:rPr>
          <w:rFonts w:asciiTheme="minorEastAsia" w:eastAsiaTheme="minorEastAsia" w:hAnsiTheme="minorEastAsia"/>
          <w:sz w:val="24"/>
          <w:szCs w:val="24"/>
        </w:rPr>
        <w:t>历表</w:t>
      </w:r>
      <w:bookmarkEnd w:id="98"/>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9"/>
        <w:gridCol w:w="238"/>
        <w:gridCol w:w="1615"/>
        <w:gridCol w:w="1177"/>
        <w:gridCol w:w="1534"/>
        <w:gridCol w:w="374"/>
        <w:gridCol w:w="1714"/>
        <w:gridCol w:w="428"/>
        <w:gridCol w:w="1425"/>
      </w:tblGrid>
      <w:tr w:rsidR="009E0B67">
        <w:trPr>
          <w:cantSplit/>
          <w:trHeight w:val="617"/>
        </w:trPr>
        <w:tc>
          <w:tcPr>
            <w:tcW w:w="1189" w:type="dxa"/>
            <w:vAlign w:val="center"/>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sz w:val="24"/>
              </w:rPr>
              <w:t>姓    名</w:t>
            </w:r>
          </w:p>
        </w:tc>
        <w:tc>
          <w:tcPr>
            <w:tcW w:w="1853" w:type="dxa"/>
            <w:gridSpan w:val="2"/>
            <w:vAlign w:val="center"/>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c>
          <w:tcPr>
            <w:tcW w:w="1177" w:type="dxa"/>
            <w:vAlign w:val="center"/>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sz w:val="24"/>
              </w:rPr>
              <w:t>年    龄</w:t>
            </w:r>
          </w:p>
        </w:tc>
        <w:tc>
          <w:tcPr>
            <w:tcW w:w="1534" w:type="dxa"/>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c>
          <w:tcPr>
            <w:tcW w:w="2088" w:type="dxa"/>
            <w:gridSpan w:val="2"/>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cs="仿宋" w:hint="eastAsia"/>
                <w:sz w:val="24"/>
              </w:rPr>
              <w:t>执业或职业资格证书名称</w:t>
            </w:r>
          </w:p>
        </w:tc>
        <w:tc>
          <w:tcPr>
            <w:tcW w:w="1853" w:type="dxa"/>
            <w:gridSpan w:val="2"/>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r>
      <w:tr w:rsidR="009E0B67">
        <w:trPr>
          <w:cantSplit/>
        </w:trPr>
        <w:tc>
          <w:tcPr>
            <w:tcW w:w="1189" w:type="dxa"/>
            <w:vAlign w:val="center"/>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sz w:val="24"/>
              </w:rPr>
              <w:t>职称</w:t>
            </w:r>
          </w:p>
        </w:tc>
        <w:tc>
          <w:tcPr>
            <w:tcW w:w="1853" w:type="dxa"/>
            <w:gridSpan w:val="2"/>
            <w:vAlign w:val="center"/>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c>
          <w:tcPr>
            <w:tcW w:w="1177" w:type="dxa"/>
            <w:vAlign w:val="center"/>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sz w:val="24"/>
              </w:rPr>
              <w:t>学    历</w:t>
            </w:r>
          </w:p>
        </w:tc>
        <w:tc>
          <w:tcPr>
            <w:tcW w:w="1534" w:type="dxa"/>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c>
          <w:tcPr>
            <w:tcW w:w="2088" w:type="dxa"/>
            <w:gridSpan w:val="2"/>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sz w:val="24"/>
              </w:rPr>
              <w:t>拟在本</w:t>
            </w:r>
            <w:r>
              <w:rPr>
                <w:rFonts w:asciiTheme="minorEastAsia" w:eastAsiaTheme="minorEastAsia" w:hAnsiTheme="minorEastAsia" w:hint="eastAsia"/>
                <w:sz w:val="24"/>
              </w:rPr>
              <w:t>项目</w:t>
            </w:r>
            <w:r>
              <w:rPr>
                <w:rFonts w:asciiTheme="minorEastAsia" w:eastAsiaTheme="minorEastAsia" w:hAnsiTheme="minorEastAsia"/>
                <w:sz w:val="24"/>
              </w:rPr>
              <w:t>任职</w:t>
            </w:r>
          </w:p>
        </w:tc>
        <w:tc>
          <w:tcPr>
            <w:tcW w:w="1853" w:type="dxa"/>
            <w:gridSpan w:val="2"/>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r>
      <w:tr w:rsidR="009E0B67">
        <w:trPr>
          <w:cantSplit/>
        </w:trPr>
        <w:tc>
          <w:tcPr>
            <w:tcW w:w="1189" w:type="dxa"/>
            <w:vAlign w:val="center"/>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sz w:val="24"/>
              </w:rPr>
              <w:t>工作年限</w:t>
            </w:r>
          </w:p>
        </w:tc>
        <w:tc>
          <w:tcPr>
            <w:tcW w:w="4564" w:type="dxa"/>
            <w:gridSpan w:val="4"/>
            <w:vAlign w:val="center"/>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c>
          <w:tcPr>
            <w:tcW w:w="2088" w:type="dxa"/>
            <w:gridSpan w:val="2"/>
            <w:vAlign w:val="center"/>
          </w:tcPr>
          <w:p w:rsidR="009E0B67" w:rsidRDefault="007C40D4">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r>
              <w:rPr>
                <w:rFonts w:asciiTheme="minorEastAsia" w:eastAsiaTheme="minorEastAsia" w:hAnsiTheme="minorEastAsia" w:hint="eastAsia"/>
                <w:sz w:val="24"/>
              </w:rPr>
              <w:t>从事</w:t>
            </w:r>
            <w:r>
              <w:rPr>
                <w:rFonts w:asciiTheme="minorEastAsia" w:eastAsiaTheme="minorEastAsia" w:hAnsiTheme="minorEastAsia"/>
                <w:sz w:val="24"/>
              </w:rPr>
              <w:t>类似</w:t>
            </w:r>
            <w:r>
              <w:rPr>
                <w:rFonts w:asciiTheme="minorEastAsia" w:eastAsiaTheme="minorEastAsia" w:hAnsiTheme="minorEastAsia" w:hint="eastAsia"/>
                <w:sz w:val="24"/>
              </w:rPr>
              <w:t>工作</w:t>
            </w:r>
            <w:r>
              <w:rPr>
                <w:rFonts w:asciiTheme="minorEastAsia" w:eastAsiaTheme="minorEastAsia" w:hAnsiTheme="minorEastAsia"/>
                <w:sz w:val="24"/>
              </w:rPr>
              <w:t>年限</w:t>
            </w:r>
          </w:p>
        </w:tc>
        <w:tc>
          <w:tcPr>
            <w:tcW w:w="1853" w:type="dxa"/>
            <w:gridSpan w:val="2"/>
          </w:tcPr>
          <w:p w:rsidR="009E0B67" w:rsidRDefault="009E0B67">
            <w:pPr>
              <w:autoSpaceDE w:val="0"/>
              <w:autoSpaceDN w:val="0"/>
              <w:spacing w:beforeLines="25" w:before="60" w:afterLines="25" w:after="60" w:line="400" w:lineRule="atLeast"/>
              <w:jc w:val="center"/>
              <w:textAlignment w:val="bottom"/>
              <w:rPr>
                <w:rFonts w:asciiTheme="minorEastAsia" w:eastAsiaTheme="minorEastAsia" w:hAnsiTheme="minorEastAsia"/>
                <w:sz w:val="24"/>
              </w:rPr>
            </w:pPr>
          </w:p>
        </w:tc>
      </w:tr>
      <w:tr w:rsidR="009E0B67">
        <w:trPr>
          <w:cantSplit/>
          <w:trHeight w:val="503"/>
        </w:trPr>
        <w:tc>
          <w:tcPr>
            <w:tcW w:w="1189" w:type="dxa"/>
            <w:vAlign w:val="center"/>
          </w:tcPr>
          <w:p w:rsidR="009E0B67" w:rsidRDefault="007C40D4">
            <w:pPr>
              <w:autoSpaceDE w:val="0"/>
              <w:autoSpaceDN w:val="0"/>
              <w:spacing w:beforeLines="25" w:before="60" w:afterLines="25" w:after="60" w:line="400" w:lineRule="atLeast"/>
              <w:jc w:val="both"/>
              <w:textAlignment w:val="bottom"/>
              <w:rPr>
                <w:rFonts w:asciiTheme="minorEastAsia" w:eastAsiaTheme="minorEastAsia" w:hAnsiTheme="minorEastAsia"/>
                <w:sz w:val="24"/>
              </w:rPr>
            </w:pPr>
            <w:r>
              <w:rPr>
                <w:rFonts w:asciiTheme="minorEastAsia" w:eastAsiaTheme="minorEastAsia" w:hAnsiTheme="minorEastAsia"/>
                <w:sz w:val="24"/>
              </w:rPr>
              <w:t>毕业学校</w:t>
            </w:r>
          </w:p>
        </w:tc>
        <w:tc>
          <w:tcPr>
            <w:tcW w:w="8505" w:type="dxa"/>
            <w:gridSpan w:val="8"/>
            <w:vAlign w:val="center"/>
          </w:tcPr>
          <w:p w:rsidR="009E0B67" w:rsidRDefault="007C40D4">
            <w:pPr>
              <w:autoSpaceDE w:val="0"/>
              <w:autoSpaceDN w:val="0"/>
              <w:spacing w:beforeLines="25" w:before="60" w:afterLines="25" w:after="60" w:line="400" w:lineRule="atLeast"/>
              <w:ind w:leftChars="-89" w:left="-187"/>
              <w:jc w:val="both"/>
              <w:textAlignment w:val="bottom"/>
              <w:rPr>
                <w:rFonts w:asciiTheme="minorEastAsia" w:eastAsiaTheme="minorEastAsia" w:hAnsiTheme="minorEastAsia"/>
                <w:sz w:val="24"/>
              </w:rPr>
            </w:pPr>
            <w:r>
              <w:rPr>
                <w:rFonts w:asciiTheme="minorEastAsia" w:eastAsiaTheme="minorEastAsia" w:hAnsiTheme="minorEastAsia"/>
                <w:sz w:val="24"/>
              </w:rPr>
              <w:t>______年___</w:t>
            </w:r>
            <w:proofErr w:type="gramStart"/>
            <w:r>
              <w:rPr>
                <w:rFonts w:asciiTheme="minorEastAsia" w:eastAsiaTheme="minorEastAsia" w:hAnsiTheme="minorEastAsia"/>
                <w:sz w:val="24"/>
              </w:rPr>
              <w:t>月毕业</w:t>
            </w:r>
            <w:proofErr w:type="gramEnd"/>
            <w:r>
              <w:rPr>
                <w:rFonts w:asciiTheme="minorEastAsia" w:eastAsiaTheme="minorEastAsia" w:hAnsiTheme="minorEastAsia"/>
                <w:sz w:val="24"/>
              </w:rPr>
              <w:t>于___________________学校___________专业，学制______年</w:t>
            </w:r>
          </w:p>
        </w:tc>
      </w:tr>
      <w:tr w:rsidR="009E0B67">
        <w:trPr>
          <w:cantSplit/>
        </w:trPr>
        <w:tc>
          <w:tcPr>
            <w:tcW w:w="9694" w:type="dxa"/>
            <w:gridSpan w:val="9"/>
            <w:vAlign w:val="center"/>
          </w:tcPr>
          <w:p w:rsidR="009E0B67" w:rsidRDefault="007C40D4">
            <w:pPr>
              <w:autoSpaceDE w:val="0"/>
              <w:autoSpaceDN w:val="0"/>
              <w:spacing w:beforeLines="25" w:before="60" w:afterLines="25" w:after="60" w:line="400" w:lineRule="atLeast"/>
              <w:jc w:val="both"/>
              <w:textAlignment w:val="bottom"/>
              <w:rPr>
                <w:rFonts w:asciiTheme="minorEastAsia" w:eastAsiaTheme="minorEastAsia" w:hAnsiTheme="minorEastAsia"/>
                <w:sz w:val="24"/>
              </w:rPr>
            </w:pPr>
            <w:r>
              <w:rPr>
                <w:rFonts w:asciiTheme="minorEastAsia" w:eastAsiaTheme="minorEastAsia" w:hAnsiTheme="minorEastAsia" w:hint="eastAsia"/>
                <w:sz w:val="24"/>
              </w:rPr>
              <w:t>主要工作</w:t>
            </w:r>
            <w:r>
              <w:rPr>
                <w:rFonts w:asciiTheme="minorEastAsia" w:eastAsiaTheme="minorEastAsia" w:hAnsiTheme="minorEastAsia"/>
                <w:sz w:val="24"/>
              </w:rPr>
              <w:t>经历</w:t>
            </w:r>
          </w:p>
        </w:tc>
      </w:tr>
      <w:tr w:rsidR="009E0B67">
        <w:trPr>
          <w:cantSplit/>
        </w:trPr>
        <w:tc>
          <w:tcPr>
            <w:tcW w:w="1427" w:type="dxa"/>
            <w:gridSpan w:val="2"/>
            <w:vAlign w:val="center"/>
          </w:tcPr>
          <w:p w:rsidR="009E0B67" w:rsidRDefault="007C40D4">
            <w:pPr>
              <w:autoSpaceDE w:val="0"/>
              <w:autoSpaceDN w:val="0"/>
              <w:spacing w:beforeLines="25" w:before="60" w:afterLines="25" w:after="60" w:line="400" w:lineRule="atLeast"/>
              <w:jc w:val="both"/>
              <w:textAlignment w:val="bottom"/>
              <w:rPr>
                <w:rFonts w:asciiTheme="minorEastAsia" w:eastAsiaTheme="minorEastAsia" w:hAnsiTheme="minorEastAsia"/>
                <w:sz w:val="24"/>
              </w:rPr>
            </w:pPr>
            <w:r>
              <w:rPr>
                <w:rFonts w:asciiTheme="minorEastAsia" w:eastAsiaTheme="minorEastAsia" w:hAnsiTheme="minorEastAsia"/>
                <w:sz w:val="24"/>
              </w:rPr>
              <w:t>时  间</w:t>
            </w:r>
          </w:p>
        </w:tc>
        <w:tc>
          <w:tcPr>
            <w:tcW w:w="4700" w:type="dxa"/>
            <w:gridSpan w:val="4"/>
            <w:vAlign w:val="center"/>
          </w:tcPr>
          <w:p w:rsidR="009E0B67" w:rsidRDefault="007C40D4">
            <w:pPr>
              <w:pStyle w:val="61"/>
              <w:adjustRightInd/>
              <w:snapToGrid/>
              <w:spacing w:beforeLines="25" w:before="60" w:afterLines="25" w:after="60" w:line="400" w:lineRule="atLeast"/>
              <w:jc w:val="both"/>
              <w:textAlignment w:val="bottom"/>
              <w:rPr>
                <w:rFonts w:asciiTheme="minorEastAsia" w:eastAsiaTheme="minorEastAsia" w:hAnsiTheme="minorEastAsia"/>
                <w:spacing w:val="0"/>
                <w:kern w:val="2"/>
                <w:sz w:val="24"/>
                <w:szCs w:val="24"/>
              </w:rPr>
            </w:pPr>
            <w:r>
              <w:rPr>
                <w:rFonts w:asciiTheme="minorEastAsia" w:eastAsiaTheme="minorEastAsia" w:hAnsiTheme="minorEastAsia"/>
                <w:spacing w:val="0"/>
                <w:kern w:val="2"/>
                <w:sz w:val="24"/>
                <w:szCs w:val="24"/>
              </w:rPr>
              <w:t>参加过的类似项目</w:t>
            </w:r>
          </w:p>
        </w:tc>
        <w:tc>
          <w:tcPr>
            <w:tcW w:w="2142" w:type="dxa"/>
            <w:gridSpan w:val="2"/>
            <w:vAlign w:val="center"/>
          </w:tcPr>
          <w:p w:rsidR="009E0B67" w:rsidRDefault="007C40D4">
            <w:pPr>
              <w:pStyle w:val="61"/>
              <w:adjustRightInd/>
              <w:snapToGrid/>
              <w:spacing w:beforeLines="25" w:before="60" w:afterLines="25" w:after="60" w:line="400" w:lineRule="atLeast"/>
              <w:jc w:val="both"/>
              <w:textAlignment w:val="bottom"/>
              <w:rPr>
                <w:rFonts w:asciiTheme="minorEastAsia" w:eastAsiaTheme="minorEastAsia" w:hAnsiTheme="minorEastAsia"/>
                <w:spacing w:val="0"/>
                <w:kern w:val="2"/>
                <w:sz w:val="24"/>
                <w:szCs w:val="24"/>
              </w:rPr>
            </w:pPr>
            <w:r>
              <w:rPr>
                <w:rFonts w:asciiTheme="minorEastAsia" w:eastAsiaTheme="minorEastAsia" w:hAnsiTheme="minorEastAsia"/>
                <w:spacing w:val="0"/>
                <w:kern w:val="2"/>
                <w:sz w:val="24"/>
                <w:szCs w:val="24"/>
              </w:rPr>
              <w:t>担任职务</w:t>
            </w:r>
          </w:p>
        </w:tc>
        <w:tc>
          <w:tcPr>
            <w:tcW w:w="1425" w:type="dxa"/>
            <w:vAlign w:val="center"/>
          </w:tcPr>
          <w:p w:rsidR="009E0B67" w:rsidRDefault="007C40D4">
            <w:pPr>
              <w:autoSpaceDE w:val="0"/>
              <w:autoSpaceDN w:val="0"/>
              <w:spacing w:beforeLines="25" w:before="60" w:afterLines="25" w:after="60" w:line="400" w:lineRule="atLeast"/>
              <w:jc w:val="both"/>
              <w:textAlignment w:val="bottom"/>
              <w:rPr>
                <w:rFonts w:asciiTheme="minorEastAsia" w:eastAsiaTheme="minorEastAsia" w:hAnsiTheme="minorEastAsia"/>
                <w:sz w:val="24"/>
              </w:rPr>
            </w:pPr>
            <w:r>
              <w:rPr>
                <w:rFonts w:asciiTheme="minorEastAsia" w:eastAsiaTheme="minorEastAsia" w:hAnsiTheme="minorEastAsia"/>
                <w:sz w:val="24"/>
              </w:rPr>
              <w:t>发包人及联系电话</w:t>
            </w:r>
          </w:p>
        </w:tc>
      </w:tr>
      <w:tr w:rsidR="009E0B67">
        <w:trPr>
          <w:cantSplit/>
        </w:trPr>
        <w:tc>
          <w:tcPr>
            <w:tcW w:w="1427" w:type="dxa"/>
            <w:gridSpan w:val="2"/>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4700" w:type="dxa"/>
            <w:gridSpan w:val="4"/>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2142" w:type="dxa"/>
            <w:gridSpan w:val="2"/>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1425" w:type="dxa"/>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r>
      <w:tr w:rsidR="009E0B67">
        <w:trPr>
          <w:cantSplit/>
        </w:trPr>
        <w:tc>
          <w:tcPr>
            <w:tcW w:w="1427" w:type="dxa"/>
            <w:gridSpan w:val="2"/>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4700" w:type="dxa"/>
            <w:gridSpan w:val="4"/>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2142" w:type="dxa"/>
            <w:gridSpan w:val="2"/>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1425" w:type="dxa"/>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r>
      <w:tr w:rsidR="009E0B67">
        <w:trPr>
          <w:cantSplit/>
        </w:trPr>
        <w:tc>
          <w:tcPr>
            <w:tcW w:w="1427" w:type="dxa"/>
            <w:gridSpan w:val="2"/>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4700" w:type="dxa"/>
            <w:gridSpan w:val="4"/>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2142" w:type="dxa"/>
            <w:gridSpan w:val="2"/>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1425" w:type="dxa"/>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r>
      <w:tr w:rsidR="009E0B67">
        <w:trPr>
          <w:cantSplit/>
        </w:trPr>
        <w:tc>
          <w:tcPr>
            <w:tcW w:w="1427" w:type="dxa"/>
            <w:gridSpan w:val="2"/>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4700" w:type="dxa"/>
            <w:gridSpan w:val="4"/>
            <w:vAlign w:val="center"/>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2142" w:type="dxa"/>
            <w:gridSpan w:val="2"/>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c>
          <w:tcPr>
            <w:tcW w:w="1425" w:type="dxa"/>
          </w:tcPr>
          <w:p w:rsidR="009E0B67" w:rsidRDefault="009E0B67">
            <w:pPr>
              <w:autoSpaceDE w:val="0"/>
              <w:autoSpaceDN w:val="0"/>
              <w:spacing w:beforeLines="25" w:before="60" w:afterLines="25" w:after="60" w:line="400" w:lineRule="atLeast"/>
              <w:jc w:val="both"/>
              <w:textAlignment w:val="bottom"/>
              <w:rPr>
                <w:rFonts w:asciiTheme="minorEastAsia" w:eastAsiaTheme="minorEastAsia" w:hAnsiTheme="minorEastAsia"/>
                <w:sz w:val="24"/>
              </w:rPr>
            </w:pPr>
          </w:p>
        </w:tc>
      </w:tr>
    </w:tbl>
    <w:p w:rsidR="009E0B67" w:rsidRDefault="007C40D4">
      <w:pPr>
        <w:spacing w:line="600" w:lineRule="exact"/>
        <w:jc w:val="both"/>
        <w:rPr>
          <w:rFonts w:asciiTheme="minorEastAsia" w:eastAsiaTheme="minorEastAsia" w:hAnsiTheme="minorEastAsia" w:cs="仿宋"/>
          <w:sz w:val="24"/>
        </w:rPr>
      </w:pPr>
      <w:r>
        <w:rPr>
          <w:rFonts w:asciiTheme="minorEastAsia" w:eastAsiaTheme="minorEastAsia" w:hAnsiTheme="minorEastAsia" w:cs="仿宋" w:hint="eastAsia"/>
          <w:sz w:val="24"/>
        </w:rPr>
        <w:t>注：供应商应根据供应商须知前附表第3.5（6）项的要求在本表后附相关证明材料。</w:t>
      </w:r>
      <w:r>
        <w:rPr>
          <w:rFonts w:asciiTheme="minorEastAsia" w:eastAsiaTheme="minorEastAsia" w:hAnsiTheme="minorEastAsia" w:cs="仿宋" w:hint="eastAsia"/>
          <w:sz w:val="24"/>
        </w:rPr>
        <w:br w:type="page"/>
      </w:r>
    </w:p>
    <w:p w:rsidR="009E0B67" w:rsidRDefault="007C40D4" w:rsidP="00E8717F">
      <w:pPr>
        <w:pStyle w:val="2"/>
        <w:jc w:val="center"/>
        <w:rPr>
          <w:rFonts w:ascii="黑体" w:eastAsia="黑体" w:hAnsi="黑体" w:cs="仿宋"/>
        </w:rPr>
      </w:pPr>
      <w:bookmarkStart w:id="99" w:name="_Toc106039375"/>
      <w:r>
        <w:rPr>
          <w:rFonts w:ascii="黑体" w:eastAsia="黑体" w:hAnsi="黑体" w:cs="仿宋" w:hint="eastAsia"/>
        </w:rPr>
        <w:lastRenderedPageBreak/>
        <w:t>六、响应方案</w:t>
      </w:r>
      <w:bookmarkEnd w:id="99"/>
    </w:p>
    <w:p w:rsidR="009E0B67" w:rsidRDefault="009E0B67">
      <w:pPr>
        <w:pStyle w:val="af3"/>
      </w:pPr>
    </w:p>
    <w:p w:rsidR="009E0B67" w:rsidRPr="00C324D4" w:rsidRDefault="007C40D4" w:rsidP="00C324D4">
      <w:pPr>
        <w:ind w:firstLineChars="200" w:firstLine="480"/>
        <w:jc w:val="both"/>
        <w:rPr>
          <w:rFonts w:ascii="宋体" w:hAnsi="宋体"/>
          <w:sz w:val="24"/>
          <w:highlight w:val="yellow"/>
        </w:rPr>
      </w:pPr>
      <w:r w:rsidRPr="00C324D4">
        <w:rPr>
          <w:rFonts w:ascii="宋体" w:hAnsi="宋体" w:hint="eastAsia"/>
          <w:sz w:val="24"/>
          <w:highlight w:val="yellow"/>
        </w:rPr>
        <w:t>响应方案一般包括(但不限于)下列内容:</w:t>
      </w:r>
    </w:p>
    <w:p w:rsidR="00580028" w:rsidRPr="00C324D4" w:rsidRDefault="00580028" w:rsidP="00C324D4">
      <w:pPr>
        <w:ind w:firstLineChars="200" w:firstLine="480"/>
        <w:jc w:val="both"/>
        <w:rPr>
          <w:rFonts w:ascii="宋体" w:hAnsi="宋体"/>
          <w:sz w:val="24"/>
          <w:highlight w:val="yellow"/>
        </w:rPr>
      </w:pPr>
      <w:r w:rsidRPr="00C324D4">
        <w:rPr>
          <w:rFonts w:ascii="宋体" w:hAnsi="宋体" w:hint="eastAsia"/>
          <w:sz w:val="24"/>
          <w:highlight w:val="yellow"/>
        </w:rPr>
        <w:t>(</w:t>
      </w:r>
      <w:proofErr w:type="gramStart"/>
      <w:r w:rsidRPr="00C324D4">
        <w:rPr>
          <w:rFonts w:ascii="宋体" w:hAnsi="宋体" w:hint="eastAsia"/>
          <w:sz w:val="24"/>
          <w:highlight w:val="yellow"/>
        </w:rPr>
        <w:t>一</w:t>
      </w:r>
      <w:proofErr w:type="gramEnd"/>
      <w:r w:rsidRPr="00C324D4">
        <w:rPr>
          <w:rFonts w:ascii="宋体" w:hAnsi="宋体" w:hint="eastAsia"/>
          <w:sz w:val="24"/>
          <w:highlight w:val="yellow"/>
        </w:rPr>
        <w:t>)货物质量标准或技术性能指标的详细描述（可结合第三章“评审办法”和第五章“采购需求”中的要求进行响应）</w:t>
      </w:r>
      <w:r w:rsidR="00C324D4">
        <w:rPr>
          <w:rFonts w:ascii="宋体" w:hAnsi="宋体" w:hint="eastAsia"/>
          <w:sz w:val="24"/>
          <w:highlight w:val="yellow"/>
        </w:rPr>
        <w:t>；</w:t>
      </w:r>
    </w:p>
    <w:p w:rsidR="00580028" w:rsidRPr="00C324D4" w:rsidRDefault="00580028" w:rsidP="00C324D4">
      <w:pPr>
        <w:ind w:firstLineChars="200" w:firstLine="480"/>
        <w:jc w:val="both"/>
        <w:rPr>
          <w:rFonts w:ascii="宋体" w:hAnsi="宋体"/>
          <w:sz w:val="24"/>
          <w:highlight w:val="yellow"/>
        </w:rPr>
      </w:pPr>
      <w:r w:rsidRPr="00C324D4">
        <w:rPr>
          <w:rFonts w:ascii="宋体" w:hAnsi="宋体" w:hint="eastAsia"/>
          <w:sz w:val="24"/>
          <w:highlight w:val="yellow"/>
        </w:rPr>
        <w:t>（二）技术支持资料（可结合第三章“评审办法”和第五章“采购需求”中的要求进行响应）</w:t>
      </w:r>
      <w:r w:rsidR="00C324D4">
        <w:rPr>
          <w:rFonts w:ascii="宋体" w:hAnsi="宋体" w:hint="eastAsia"/>
          <w:sz w:val="24"/>
          <w:highlight w:val="yellow"/>
        </w:rPr>
        <w:t>；</w:t>
      </w:r>
    </w:p>
    <w:p w:rsidR="00E8717F" w:rsidRDefault="00580028" w:rsidP="00C324D4">
      <w:pPr>
        <w:ind w:firstLineChars="200" w:firstLine="480"/>
        <w:jc w:val="both"/>
        <w:rPr>
          <w:rFonts w:ascii="黑体" w:eastAsia="黑体" w:hAnsi="黑体" w:cs="仿宋"/>
          <w:b/>
          <w:bCs/>
          <w:kern w:val="44"/>
          <w:sz w:val="36"/>
          <w:szCs w:val="36"/>
        </w:rPr>
      </w:pPr>
      <w:r w:rsidRPr="00C324D4">
        <w:rPr>
          <w:rFonts w:ascii="宋体" w:hAnsi="宋体" w:hint="eastAsia"/>
          <w:sz w:val="24"/>
          <w:highlight w:val="yellow"/>
        </w:rPr>
        <w:t>（三）相关服务计划（可结合第三章“评审办法”和第五章“采购需求”中的要求进行响应）</w:t>
      </w:r>
      <w:r w:rsidR="00C324D4">
        <w:rPr>
          <w:rFonts w:ascii="宋体" w:hAnsi="宋体" w:hint="eastAsia"/>
          <w:sz w:val="24"/>
          <w:highlight w:val="yellow"/>
        </w:rPr>
        <w:t>；</w:t>
      </w:r>
      <w:r w:rsidR="00E8717F">
        <w:rPr>
          <w:rFonts w:ascii="黑体" w:eastAsia="黑体" w:hAnsi="黑体" w:cs="仿宋"/>
          <w:sz w:val="36"/>
          <w:szCs w:val="36"/>
        </w:rPr>
        <w:br w:type="page"/>
      </w:r>
    </w:p>
    <w:p w:rsidR="009E0B67" w:rsidRDefault="007C40D4" w:rsidP="00AE18DA">
      <w:pPr>
        <w:pStyle w:val="2"/>
        <w:rPr>
          <w:rFonts w:ascii="黑体" w:eastAsia="黑体" w:hAnsi="黑体" w:cs="仿宋"/>
        </w:rPr>
      </w:pPr>
      <w:bookmarkStart w:id="100" w:name="_Toc106039376"/>
      <w:r>
        <w:rPr>
          <w:rFonts w:ascii="黑体" w:eastAsia="黑体" w:hAnsi="黑体" w:cs="仿宋" w:hint="eastAsia"/>
        </w:rPr>
        <w:lastRenderedPageBreak/>
        <w:t>七、其他资料</w:t>
      </w:r>
      <w:bookmarkEnd w:id="100"/>
    </w:p>
    <w:p w:rsidR="009E0B67" w:rsidRDefault="009E0B67">
      <w:pPr>
        <w:adjustRightInd w:val="0"/>
        <w:snapToGrid w:val="0"/>
        <w:spacing w:line="600" w:lineRule="exact"/>
        <w:ind w:leftChars="200" w:left="420"/>
        <w:jc w:val="both"/>
        <w:rPr>
          <w:rFonts w:asciiTheme="minorEastAsia" w:eastAsiaTheme="minorEastAsia" w:hAnsiTheme="minorEastAsia" w:cs="仿宋"/>
          <w:sz w:val="24"/>
        </w:rPr>
      </w:pPr>
    </w:p>
    <w:p w:rsidR="009E0B67" w:rsidRDefault="007C40D4">
      <w:pPr>
        <w:adjustRightInd w:val="0"/>
        <w:snapToGrid w:val="0"/>
        <w:spacing w:line="600" w:lineRule="exact"/>
        <w:ind w:leftChars="200" w:left="420"/>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供应商需提交的其他资料。</w:t>
      </w:r>
    </w:p>
    <w:permEnd w:id="1207069247"/>
    <w:p w:rsidR="009E0B67" w:rsidRDefault="009E0B67">
      <w:pPr>
        <w:spacing w:line="240" w:lineRule="auto"/>
        <w:jc w:val="both"/>
        <w:rPr>
          <w:rFonts w:asciiTheme="minorEastAsia" w:eastAsiaTheme="minorEastAsia" w:hAnsiTheme="minorEastAsia"/>
          <w:sz w:val="24"/>
        </w:rPr>
      </w:pPr>
    </w:p>
    <w:sectPr w:rsidR="009E0B67">
      <w:pgSz w:w="11906" w:h="16838"/>
      <w:pgMar w:top="1440" w:right="1080" w:bottom="1440" w:left="1080" w:header="851" w:footer="134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20B" w:rsidRDefault="0084620B">
      <w:pPr>
        <w:spacing w:line="240" w:lineRule="auto"/>
      </w:pPr>
      <w:r>
        <w:separator/>
      </w:r>
    </w:p>
  </w:endnote>
  <w:endnote w:type="continuationSeparator" w:id="0">
    <w:p w:rsidR="0084620B" w:rsidRDefault="00846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方正小标宋_GBK">
    <w:altName w:val="微软雅黑"/>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1331"/>
    </w:sdtPr>
    <w:sdtEndPr>
      <w:rPr>
        <w:sz w:val="20"/>
      </w:rPr>
    </w:sdtEndPr>
    <w:sdtContent>
      <w:p w:rsidR="003114D8" w:rsidRDefault="003114D8">
        <w:pPr>
          <w:pStyle w:val="ad"/>
          <w:spacing w:before="120" w:after="120"/>
          <w:jc w:val="center"/>
        </w:pPr>
        <w:r>
          <w:rPr>
            <w:sz w:val="20"/>
          </w:rPr>
          <w:fldChar w:fldCharType="begin"/>
        </w:r>
        <w:r>
          <w:rPr>
            <w:sz w:val="20"/>
          </w:rPr>
          <w:instrText xml:space="preserve"> PAGE   \* MERGEFORMAT </w:instrText>
        </w:r>
        <w:r>
          <w:rPr>
            <w:sz w:val="20"/>
          </w:rPr>
          <w:fldChar w:fldCharType="separate"/>
        </w:r>
        <w:r w:rsidR="00990305" w:rsidRPr="00990305">
          <w:rPr>
            <w:noProof/>
            <w:sz w:val="20"/>
            <w:lang w:val="zh-CN"/>
          </w:rPr>
          <w:t>4</w:t>
        </w:r>
        <w:r>
          <w:rPr>
            <w:sz w:val="20"/>
          </w:rPr>
          <w:fldChar w:fldCharType="end"/>
        </w:r>
      </w:p>
    </w:sdtContent>
  </w:sdt>
  <w:p w:rsidR="003114D8" w:rsidRDefault="003114D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20B" w:rsidRDefault="0084620B">
      <w:pPr>
        <w:spacing w:line="240" w:lineRule="auto"/>
      </w:pPr>
      <w:r>
        <w:separator/>
      </w:r>
    </w:p>
  </w:footnote>
  <w:footnote w:type="continuationSeparator" w:id="0">
    <w:p w:rsidR="0084620B" w:rsidRDefault="008462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253558"/>
    <w:multiLevelType w:val="singleLevel"/>
    <w:tmpl w:val="E8253558"/>
    <w:lvl w:ilvl="0">
      <w:start w:val="9"/>
      <w:numFmt w:val="decimal"/>
      <w:lvlText w:val="%1."/>
      <w:lvlJc w:val="left"/>
      <w:pPr>
        <w:tabs>
          <w:tab w:val="left" w:pos="312"/>
        </w:tabs>
      </w:pPr>
    </w:lvl>
  </w:abstractNum>
  <w:abstractNum w:abstractNumId="1">
    <w:nsid w:val="03ECED67"/>
    <w:multiLevelType w:val="singleLevel"/>
    <w:tmpl w:val="03ECED67"/>
    <w:lvl w:ilvl="0">
      <w:start w:val="4"/>
      <w:numFmt w:val="decimal"/>
      <w:lvlText w:val="%1."/>
      <w:lvlJc w:val="left"/>
      <w:pPr>
        <w:tabs>
          <w:tab w:val="left" w:pos="312"/>
        </w:tabs>
      </w:pPr>
    </w:lvl>
  </w:abstractNum>
  <w:abstractNum w:abstractNumId="2">
    <w:nsid w:val="2BC4DA85"/>
    <w:multiLevelType w:val="singleLevel"/>
    <w:tmpl w:val="2BC4DA85"/>
    <w:lvl w:ilvl="0">
      <w:start w:val="1"/>
      <w:numFmt w:val="decimal"/>
      <w:suff w:val="space"/>
      <w:lvlText w:val="%1."/>
      <w:lvlJc w:val="left"/>
    </w:lvl>
  </w:abstractNum>
  <w:abstractNum w:abstractNumId="3">
    <w:nsid w:val="3601A173"/>
    <w:multiLevelType w:val="singleLevel"/>
    <w:tmpl w:val="3601A173"/>
    <w:lvl w:ilvl="0">
      <w:start w:val="1"/>
      <w:numFmt w:val="chineseCounting"/>
      <w:suff w:val="nothing"/>
      <w:lvlText w:val="%1、"/>
      <w:lvlJc w:val="left"/>
      <w:rPr>
        <w:rFonts w:hint="eastAsia"/>
      </w:rPr>
    </w:lvl>
  </w:abstractNum>
  <w:abstractNum w:abstractNumId="4">
    <w:nsid w:val="61E8E4BA"/>
    <w:multiLevelType w:val="singleLevel"/>
    <w:tmpl w:val="61E8E4BA"/>
    <w:lvl w:ilvl="0">
      <w:start w:val="4"/>
      <w:numFmt w:val="chineseCounting"/>
      <w:suff w:val="nothing"/>
      <w:lvlText w:val="%1、"/>
      <w:lvlJc w:val="left"/>
      <w:rPr>
        <w:rFonts w:hint="eastAsia"/>
      </w:rPr>
    </w:lvl>
  </w:abstractNum>
  <w:abstractNum w:abstractNumId="5">
    <w:nsid w:val="66D66DB2"/>
    <w:multiLevelType w:val="multilevel"/>
    <w:tmpl w:val="66D66DB2"/>
    <w:lvl w:ilvl="0">
      <w:start w:val="1"/>
      <w:numFmt w:val="japaneseCounting"/>
      <w:lvlText w:val="第%1章"/>
      <w:lvlJc w:val="left"/>
      <w:pPr>
        <w:ind w:left="1785" w:hanging="17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A9"/>
    <w:rsid w:val="000021E0"/>
    <w:rsid w:val="00002637"/>
    <w:rsid w:val="00004047"/>
    <w:rsid w:val="00010F56"/>
    <w:rsid w:val="00024612"/>
    <w:rsid w:val="000251C1"/>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DC1"/>
    <w:rsid w:val="00133753"/>
    <w:rsid w:val="0013766E"/>
    <w:rsid w:val="00141200"/>
    <w:rsid w:val="001421A1"/>
    <w:rsid w:val="0014231F"/>
    <w:rsid w:val="001429F5"/>
    <w:rsid w:val="00143EE9"/>
    <w:rsid w:val="00144A0B"/>
    <w:rsid w:val="00155F5F"/>
    <w:rsid w:val="001624F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148"/>
    <w:rsid w:val="0021628B"/>
    <w:rsid w:val="0022239A"/>
    <w:rsid w:val="00236D8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000B2"/>
    <w:rsid w:val="0031048F"/>
    <w:rsid w:val="003114D8"/>
    <w:rsid w:val="003220EE"/>
    <w:rsid w:val="003276E9"/>
    <w:rsid w:val="003332ED"/>
    <w:rsid w:val="00333AC7"/>
    <w:rsid w:val="003346E3"/>
    <w:rsid w:val="00335C6C"/>
    <w:rsid w:val="00340982"/>
    <w:rsid w:val="00341BE1"/>
    <w:rsid w:val="00343219"/>
    <w:rsid w:val="00352B11"/>
    <w:rsid w:val="003536C1"/>
    <w:rsid w:val="00371495"/>
    <w:rsid w:val="0038765B"/>
    <w:rsid w:val="00392340"/>
    <w:rsid w:val="003A008A"/>
    <w:rsid w:val="003A21A4"/>
    <w:rsid w:val="003A35E6"/>
    <w:rsid w:val="003A47A2"/>
    <w:rsid w:val="003A7BE3"/>
    <w:rsid w:val="003B1B7D"/>
    <w:rsid w:val="003C0E8A"/>
    <w:rsid w:val="003C71AC"/>
    <w:rsid w:val="003E48E1"/>
    <w:rsid w:val="003E7A6F"/>
    <w:rsid w:val="00405A6A"/>
    <w:rsid w:val="00406457"/>
    <w:rsid w:val="004179C4"/>
    <w:rsid w:val="004212E9"/>
    <w:rsid w:val="00445025"/>
    <w:rsid w:val="004477E9"/>
    <w:rsid w:val="004528FC"/>
    <w:rsid w:val="004529AE"/>
    <w:rsid w:val="0046332C"/>
    <w:rsid w:val="00464986"/>
    <w:rsid w:val="00470510"/>
    <w:rsid w:val="00474349"/>
    <w:rsid w:val="00477005"/>
    <w:rsid w:val="00477727"/>
    <w:rsid w:val="00480E54"/>
    <w:rsid w:val="00482A85"/>
    <w:rsid w:val="0048561B"/>
    <w:rsid w:val="00494772"/>
    <w:rsid w:val="004A6BC6"/>
    <w:rsid w:val="004B2465"/>
    <w:rsid w:val="004B24C9"/>
    <w:rsid w:val="004B3E4A"/>
    <w:rsid w:val="004D1DCD"/>
    <w:rsid w:val="004D2DC8"/>
    <w:rsid w:val="004D702E"/>
    <w:rsid w:val="004F03C7"/>
    <w:rsid w:val="004F10FE"/>
    <w:rsid w:val="004F1CF3"/>
    <w:rsid w:val="004F7BD5"/>
    <w:rsid w:val="004F7F0C"/>
    <w:rsid w:val="0050258D"/>
    <w:rsid w:val="0051116B"/>
    <w:rsid w:val="00514DA0"/>
    <w:rsid w:val="00527EEC"/>
    <w:rsid w:val="005307B3"/>
    <w:rsid w:val="005458F8"/>
    <w:rsid w:val="0054718F"/>
    <w:rsid w:val="0055203E"/>
    <w:rsid w:val="0057297F"/>
    <w:rsid w:val="0057563C"/>
    <w:rsid w:val="00575982"/>
    <w:rsid w:val="00580028"/>
    <w:rsid w:val="00580488"/>
    <w:rsid w:val="0058176A"/>
    <w:rsid w:val="005864F4"/>
    <w:rsid w:val="005932FF"/>
    <w:rsid w:val="005A24DF"/>
    <w:rsid w:val="005A43ED"/>
    <w:rsid w:val="005A70E0"/>
    <w:rsid w:val="005B251E"/>
    <w:rsid w:val="005C4BCE"/>
    <w:rsid w:val="005D438E"/>
    <w:rsid w:val="005E5529"/>
    <w:rsid w:val="005E5C66"/>
    <w:rsid w:val="005E679A"/>
    <w:rsid w:val="005F29AC"/>
    <w:rsid w:val="005F2B3B"/>
    <w:rsid w:val="005F3C29"/>
    <w:rsid w:val="005F499C"/>
    <w:rsid w:val="00602185"/>
    <w:rsid w:val="00612206"/>
    <w:rsid w:val="00617F00"/>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07B6C"/>
    <w:rsid w:val="007265BE"/>
    <w:rsid w:val="00734D60"/>
    <w:rsid w:val="0075378F"/>
    <w:rsid w:val="007555FC"/>
    <w:rsid w:val="007623DE"/>
    <w:rsid w:val="00767FCD"/>
    <w:rsid w:val="00770FF3"/>
    <w:rsid w:val="00771629"/>
    <w:rsid w:val="007726E3"/>
    <w:rsid w:val="00773441"/>
    <w:rsid w:val="00773E3D"/>
    <w:rsid w:val="0077453D"/>
    <w:rsid w:val="00784672"/>
    <w:rsid w:val="00784F8A"/>
    <w:rsid w:val="00785C21"/>
    <w:rsid w:val="007964EF"/>
    <w:rsid w:val="007C2355"/>
    <w:rsid w:val="007C40D4"/>
    <w:rsid w:val="007C74E8"/>
    <w:rsid w:val="007D0497"/>
    <w:rsid w:val="007D29D4"/>
    <w:rsid w:val="007D3081"/>
    <w:rsid w:val="007E1F23"/>
    <w:rsid w:val="007E4510"/>
    <w:rsid w:val="007F3D4A"/>
    <w:rsid w:val="007F3EC6"/>
    <w:rsid w:val="0080745B"/>
    <w:rsid w:val="00822A51"/>
    <w:rsid w:val="00824B55"/>
    <w:rsid w:val="0084620B"/>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70629"/>
    <w:rsid w:val="00983877"/>
    <w:rsid w:val="00990305"/>
    <w:rsid w:val="009A1BD2"/>
    <w:rsid w:val="009A24B1"/>
    <w:rsid w:val="009B084E"/>
    <w:rsid w:val="009B5405"/>
    <w:rsid w:val="009B626F"/>
    <w:rsid w:val="009B66AE"/>
    <w:rsid w:val="009C5A07"/>
    <w:rsid w:val="009E0B67"/>
    <w:rsid w:val="009F0705"/>
    <w:rsid w:val="009F1C96"/>
    <w:rsid w:val="009F786D"/>
    <w:rsid w:val="00A02DDD"/>
    <w:rsid w:val="00A12741"/>
    <w:rsid w:val="00A15750"/>
    <w:rsid w:val="00A2148B"/>
    <w:rsid w:val="00A2462C"/>
    <w:rsid w:val="00A27204"/>
    <w:rsid w:val="00A33D67"/>
    <w:rsid w:val="00A3767B"/>
    <w:rsid w:val="00A41388"/>
    <w:rsid w:val="00A477C0"/>
    <w:rsid w:val="00A507DC"/>
    <w:rsid w:val="00A54E02"/>
    <w:rsid w:val="00A67EC8"/>
    <w:rsid w:val="00A71374"/>
    <w:rsid w:val="00A81F80"/>
    <w:rsid w:val="00A868EF"/>
    <w:rsid w:val="00A906E2"/>
    <w:rsid w:val="00A943DF"/>
    <w:rsid w:val="00A95B63"/>
    <w:rsid w:val="00AA0F15"/>
    <w:rsid w:val="00AB28BF"/>
    <w:rsid w:val="00AD2A48"/>
    <w:rsid w:val="00AD2C8A"/>
    <w:rsid w:val="00AD6819"/>
    <w:rsid w:val="00AE15F3"/>
    <w:rsid w:val="00AE18DA"/>
    <w:rsid w:val="00AF4CC2"/>
    <w:rsid w:val="00B01BCC"/>
    <w:rsid w:val="00B2492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569"/>
    <w:rsid w:val="00BA783A"/>
    <w:rsid w:val="00BB00AF"/>
    <w:rsid w:val="00BB1B83"/>
    <w:rsid w:val="00BB53FF"/>
    <w:rsid w:val="00BC08B5"/>
    <w:rsid w:val="00BC5446"/>
    <w:rsid w:val="00BD7A21"/>
    <w:rsid w:val="00BF2669"/>
    <w:rsid w:val="00C03C07"/>
    <w:rsid w:val="00C12666"/>
    <w:rsid w:val="00C14B63"/>
    <w:rsid w:val="00C16814"/>
    <w:rsid w:val="00C22565"/>
    <w:rsid w:val="00C324D4"/>
    <w:rsid w:val="00C50F7B"/>
    <w:rsid w:val="00C52E06"/>
    <w:rsid w:val="00C53A90"/>
    <w:rsid w:val="00C54AC5"/>
    <w:rsid w:val="00C7182C"/>
    <w:rsid w:val="00C80A31"/>
    <w:rsid w:val="00C938B5"/>
    <w:rsid w:val="00C94DBF"/>
    <w:rsid w:val="00CB2271"/>
    <w:rsid w:val="00CB35D3"/>
    <w:rsid w:val="00CD5CEB"/>
    <w:rsid w:val="00CE020B"/>
    <w:rsid w:val="00CE71D2"/>
    <w:rsid w:val="00CE7226"/>
    <w:rsid w:val="00CE7D8E"/>
    <w:rsid w:val="00CF36EE"/>
    <w:rsid w:val="00D1160E"/>
    <w:rsid w:val="00D1328D"/>
    <w:rsid w:val="00D14007"/>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E65BA"/>
    <w:rsid w:val="00DF2B35"/>
    <w:rsid w:val="00DF52A2"/>
    <w:rsid w:val="00E006FA"/>
    <w:rsid w:val="00E07092"/>
    <w:rsid w:val="00E10A95"/>
    <w:rsid w:val="00E24833"/>
    <w:rsid w:val="00E25112"/>
    <w:rsid w:val="00E263FD"/>
    <w:rsid w:val="00E30201"/>
    <w:rsid w:val="00E44E6A"/>
    <w:rsid w:val="00E4799A"/>
    <w:rsid w:val="00E5145F"/>
    <w:rsid w:val="00E5459C"/>
    <w:rsid w:val="00E61B4A"/>
    <w:rsid w:val="00E65DCA"/>
    <w:rsid w:val="00E828A3"/>
    <w:rsid w:val="00E839E1"/>
    <w:rsid w:val="00E84D8F"/>
    <w:rsid w:val="00E8703F"/>
    <w:rsid w:val="00E8717F"/>
    <w:rsid w:val="00EA3253"/>
    <w:rsid w:val="00EA3F96"/>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3672"/>
    <w:rsid w:val="00F449A4"/>
    <w:rsid w:val="00F51761"/>
    <w:rsid w:val="00F51B37"/>
    <w:rsid w:val="00F552F8"/>
    <w:rsid w:val="00F725CC"/>
    <w:rsid w:val="00F76C2C"/>
    <w:rsid w:val="00F86C0E"/>
    <w:rsid w:val="00FA688E"/>
    <w:rsid w:val="00FB7FEC"/>
    <w:rsid w:val="00FC0CDA"/>
    <w:rsid w:val="00FC2557"/>
    <w:rsid w:val="00FC3155"/>
    <w:rsid w:val="00FD0360"/>
    <w:rsid w:val="00FD3A25"/>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47C353A"/>
    <w:rsid w:val="04A65DBC"/>
    <w:rsid w:val="05C8377A"/>
    <w:rsid w:val="05CD3A4B"/>
    <w:rsid w:val="05EF1FFE"/>
    <w:rsid w:val="071C2DD7"/>
    <w:rsid w:val="0882554E"/>
    <w:rsid w:val="08826D5B"/>
    <w:rsid w:val="08876C3D"/>
    <w:rsid w:val="09343645"/>
    <w:rsid w:val="09970B85"/>
    <w:rsid w:val="09C6304D"/>
    <w:rsid w:val="09E7100A"/>
    <w:rsid w:val="0AED2D32"/>
    <w:rsid w:val="0AF00027"/>
    <w:rsid w:val="0B0D605F"/>
    <w:rsid w:val="0B272FBD"/>
    <w:rsid w:val="0B300652"/>
    <w:rsid w:val="0B534E7F"/>
    <w:rsid w:val="0C905B62"/>
    <w:rsid w:val="0CCC561D"/>
    <w:rsid w:val="0CD44FE7"/>
    <w:rsid w:val="0CE02BCB"/>
    <w:rsid w:val="0D414932"/>
    <w:rsid w:val="0D8B5F9E"/>
    <w:rsid w:val="0DB759FC"/>
    <w:rsid w:val="0DBD1316"/>
    <w:rsid w:val="0E1F3EB9"/>
    <w:rsid w:val="0E891CDE"/>
    <w:rsid w:val="0E894C6A"/>
    <w:rsid w:val="0F250657"/>
    <w:rsid w:val="0FE216C6"/>
    <w:rsid w:val="1029705A"/>
    <w:rsid w:val="10A157BC"/>
    <w:rsid w:val="10D715D2"/>
    <w:rsid w:val="112343A2"/>
    <w:rsid w:val="113B3D20"/>
    <w:rsid w:val="115E4704"/>
    <w:rsid w:val="119E5E08"/>
    <w:rsid w:val="12362DDF"/>
    <w:rsid w:val="13692E14"/>
    <w:rsid w:val="136C60D7"/>
    <w:rsid w:val="145076DA"/>
    <w:rsid w:val="149C34F4"/>
    <w:rsid w:val="14B70C0B"/>
    <w:rsid w:val="1500069C"/>
    <w:rsid w:val="15912658"/>
    <w:rsid w:val="160A7A1D"/>
    <w:rsid w:val="160B7CDB"/>
    <w:rsid w:val="16314BAD"/>
    <w:rsid w:val="17100B20"/>
    <w:rsid w:val="17594306"/>
    <w:rsid w:val="17D539F2"/>
    <w:rsid w:val="17DD7BFF"/>
    <w:rsid w:val="17DF02C7"/>
    <w:rsid w:val="17FA7AA4"/>
    <w:rsid w:val="18961368"/>
    <w:rsid w:val="18A90CBA"/>
    <w:rsid w:val="18E4741C"/>
    <w:rsid w:val="19097045"/>
    <w:rsid w:val="196A4431"/>
    <w:rsid w:val="1A104EBC"/>
    <w:rsid w:val="1ABA20D4"/>
    <w:rsid w:val="1AEE5086"/>
    <w:rsid w:val="1C2276D5"/>
    <w:rsid w:val="1D082A55"/>
    <w:rsid w:val="1D5D05DC"/>
    <w:rsid w:val="1DAB68D7"/>
    <w:rsid w:val="1DBB01B3"/>
    <w:rsid w:val="1DC7279C"/>
    <w:rsid w:val="1DEC3661"/>
    <w:rsid w:val="1E1F3B60"/>
    <w:rsid w:val="1E5803E7"/>
    <w:rsid w:val="1E901304"/>
    <w:rsid w:val="1F031D0C"/>
    <w:rsid w:val="1F0F644E"/>
    <w:rsid w:val="1F2E0BFF"/>
    <w:rsid w:val="1F833B5F"/>
    <w:rsid w:val="1F9D58D9"/>
    <w:rsid w:val="1FB37BD1"/>
    <w:rsid w:val="1FBF76D7"/>
    <w:rsid w:val="205D54C9"/>
    <w:rsid w:val="20F56E6A"/>
    <w:rsid w:val="210E5B18"/>
    <w:rsid w:val="212E078A"/>
    <w:rsid w:val="213E3A2F"/>
    <w:rsid w:val="22CD0ADC"/>
    <w:rsid w:val="23331D17"/>
    <w:rsid w:val="235B5479"/>
    <w:rsid w:val="23A34879"/>
    <w:rsid w:val="23BE1A45"/>
    <w:rsid w:val="244C69D6"/>
    <w:rsid w:val="24C25045"/>
    <w:rsid w:val="24CF2408"/>
    <w:rsid w:val="25313DAC"/>
    <w:rsid w:val="25670F4C"/>
    <w:rsid w:val="2578297E"/>
    <w:rsid w:val="2584425C"/>
    <w:rsid w:val="260770CA"/>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7757C9"/>
    <w:rsid w:val="2A810C26"/>
    <w:rsid w:val="2AA915E9"/>
    <w:rsid w:val="2AB628FE"/>
    <w:rsid w:val="2AEB642C"/>
    <w:rsid w:val="2B370856"/>
    <w:rsid w:val="2BB311E2"/>
    <w:rsid w:val="2BF10955"/>
    <w:rsid w:val="2C7F01E4"/>
    <w:rsid w:val="2D101F87"/>
    <w:rsid w:val="2D933C05"/>
    <w:rsid w:val="2DEC6D70"/>
    <w:rsid w:val="2E312601"/>
    <w:rsid w:val="2E41641E"/>
    <w:rsid w:val="2E944985"/>
    <w:rsid w:val="2F6261C2"/>
    <w:rsid w:val="2FA63021"/>
    <w:rsid w:val="2FCB45CD"/>
    <w:rsid w:val="2FD26F55"/>
    <w:rsid w:val="30096558"/>
    <w:rsid w:val="30564A47"/>
    <w:rsid w:val="30DE2DAE"/>
    <w:rsid w:val="31755D3D"/>
    <w:rsid w:val="31AD6526"/>
    <w:rsid w:val="323D10CB"/>
    <w:rsid w:val="32756EB2"/>
    <w:rsid w:val="328A0351"/>
    <w:rsid w:val="32947966"/>
    <w:rsid w:val="329D4C70"/>
    <w:rsid w:val="32CB6281"/>
    <w:rsid w:val="339248A7"/>
    <w:rsid w:val="347E184F"/>
    <w:rsid w:val="34874156"/>
    <w:rsid w:val="34DC45DC"/>
    <w:rsid w:val="34F111A0"/>
    <w:rsid w:val="35032B89"/>
    <w:rsid w:val="351E6AD6"/>
    <w:rsid w:val="35E068D3"/>
    <w:rsid w:val="36237A11"/>
    <w:rsid w:val="369E5F5A"/>
    <w:rsid w:val="36D57A86"/>
    <w:rsid w:val="36EC5253"/>
    <w:rsid w:val="379B30ED"/>
    <w:rsid w:val="37B50E0E"/>
    <w:rsid w:val="37E36BED"/>
    <w:rsid w:val="3806709E"/>
    <w:rsid w:val="38302D1E"/>
    <w:rsid w:val="38F94373"/>
    <w:rsid w:val="390636E6"/>
    <w:rsid w:val="39C96499"/>
    <w:rsid w:val="3A1D0739"/>
    <w:rsid w:val="3A5E7CCF"/>
    <w:rsid w:val="3AB17686"/>
    <w:rsid w:val="3AF93B99"/>
    <w:rsid w:val="3B2B40CB"/>
    <w:rsid w:val="3B786F8B"/>
    <w:rsid w:val="3C100595"/>
    <w:rsid w:val="3CCF005B"/>
    <w:rsid w:val="3D461FBA"/>
    <w:rsid w:val="3D5B45EF"/>
    <w:rsid w:val="3F0013D8"/>
    <w:rsid w:val="3F044229"/>
    <w:rsid w:val="3F747742"/>
    <w:rsid w:val="3FB93C81"/>
    <w:rsid w:val="3FEA1C2A"/>
    <w:rsid w:val="407A02DD"/>
    <w:rsid w:val="40C81736"/>
    <w:rsid w:val="40CD665F"/>
    <w:rsid w:val="41A84E5D"/>
    <w:rsid w:val="41CE0EB7"/>
    <w:rsid w:val="42B9360E"/>
    <w:rsid w:val="439D4A0F"/>
    <w:rsid w:val="43BC1982"/>
    <w:rsid w:val="44553D96"/>
    <w:rsid w:val="44D14A1F"/>
    <w:rsid w:val="44EF214B"/>
    <w:rsid w:val="4503099B"/>
    <w:rsid w:val="453D7EFA"/>
    <w:rsid w:val="45FD2E1E"/>
    <w:rsid w:val="46236E22"/>
    <w:rsid w:val="463D1554"/>
    <w:rsid w:val="46480423"/>
    <w:rsid w:val="46C44BD5"/>
    <w:rsid w:val="46FD0ED7"/>
    <w:rsid w:val="473A1C92"/>
    <w:rsid w:val="47592E4A"/>
    <w:rsid w:val="47D44A52"/>
    <w:rsid w:val="48B457DA"/>
    <w:rsid w:val="49055724"/>
    <w:rsid w:val="49061DFF"/>
    <w:rsid w:val="495F2766"/>
    <w:rsid w:val="49A15B9F"/>
    <w:rsid w:val="49D40A5E"/>
    <w:rsid w:val="49E352A4"/>
    <w:rsid w:val="4A625DAC"/>
    <w:rsid w:val="4BA044F9"/>
    <w:rsid w:val="4BB73BE9"/>
    <w:rsid w:val="4BEB2031"/>
    <w:rsid w:val="4C2C5768"/>
    <w:rsid w:val="4C8D7FB6"/>
    <w:rsid w:val="4CFB75B5"/>
    <w:rsid w:val="4D7D047C"/>
    <w:rsid w:val="4DA67EC1"/>
    <w:rsid w:val="4DC537EF"/>
    <w:rsid w:val="4DF47F35"/>
    <w:rsid w:val="4E5E70BD"/>
    <w:rsid w:val="4E5F0909"/>
    <w:rsid w:val="4E6200BB"/>
    <w:rsid w:val="4EC14021"/>
    <w:rsid w:val="4F542C5F"/>
    <w:rsid w:val="4F7855EA"/>
    <w:rsid w:val="4F940716"/>
    <w:rsid w:val="4FAF7130"/>
    <w:rsid w:val="50203001"/>
    <w:rsid w:val="50613214"/>
    <w:rsid w:val="515B1A65"/>
    <w:rsid w:val="520004CA"/>
    <w:rsid w:val="521E5740"/>
    <w:rsid w:val="522358DC"/>
    <w:rsid w:val="533D162C"/>
    <w:rsid w:val="53E549BF"/>
    <w:rsid w:val="5422279F"/>
    <w:rsid w:val="54C32B11"/>
    <w:rsid w:val="54DC56F8"/>
    <w:rsid w:val="557117DE"/>
    <w:rsid w:val="56367C5B"/>
    <w:rsid w:val="56677807"/>
    <w:rsid w:val="56820D5B"/>
    <w:rsid w:val="57096D7C"/>
    <w:rsid w:val="57634CB3"/>
    <w:rsid w:val="579B0911"/>
    <w:rsid w:val="58726012"/>
    <w:rsid w:val="58D06D06"/>
    <w:rsid w:val="58EF37E0"/>
    <w:rsid w:val="58FE0B8D"/>
    <w:rsid w:val="59D5260B"/>
    <w:rsid w:val="59F510C8"/>
    <w:rsid w:val="5A190D99"/>
    <w:rsid w:val="5A465B9D"/>
    <w:rsid w:val="5A533C21"/>
    <w:rsid w:val="5A631C3C"/>
    <w:rsid w:val="5AF71073"/>
    <w:rsid w:val="5B6270CB"/>
    <w:rsid w:val="5B812149"/>
    <w:rsid w:val="5BB24FC7"/>
    <w:rsid w:val="5BE77BBC"/>
    <w:rsid w:val="5C9744CD"/>
    <w:rsid w:val="5D1E4A62"/>
    <w:rsid w:val="5D5A5542"/>
    <w:rsid w:val="5D87033A"/>
    <w:rsid w:val="5D940B49"/>
    <w:rsid w:val="5DBD75BE"/>
    <w:rsid w:val="5DDB3A67"/>
    <w:rsid w:val="5E007081"/>
    <w:rsid w:val="5E2979F3"/>
    <w:rsid w:val="5E646A2E"/>
    <w:rsid w:val="5EA92355"/>
    <w:rsid w:val="5F2E04F4"/>
    <w:rsid w:val="5F5A7169"/>
    <w:rsid w:val="5F600FC9"/>
    <w:rsid w:val="5F831A87"/>
    <w:rsid w:val="5FA558FD"/>
    <w:rsid w:val="5FC52CF8"/>
    <w:rsid w:val="5FC5301A"/>
    <w:rsid w:val="608457E2"/>
    <w:rsid w:val="60E14966"/>
    <w:rsid w:val="616D757D"/>
    <w:rsid w:val="617C259E"/>
    <w:rsid w:val="62342CE6"/>
    <w:rsid w:val="62525166"/>
    <w:rsid w:val="632B72A3"/>
    <w:rsid w:val="63310F09"/>
    <w:rsid w:val="63505113"/>
    <w:rsid w:val="63B84F56"/>
    <w:rsid w:val="63ED139D"/>
    <w:rsid w:val="64557A48"/>
    <w:rsid w:val="646326B7"/>
    <w:rsid w:val="64665F9D"/>
    <w:rsid w:val="64862E7E"/>
    <w:rsid w:val="65571836"/>
    <w:rsid w:val="65E54EB0"/>
    <w:rsid w:val="65FD3712"/>
    <w:rsid w:val="663E10C6"/>
    <w:rsid w:val="666552E6"/>
    <w:rsid w:val="668B7395"/>
    <w:rsid w:val="66D122B6"/>
    <w:rsid w:val="67B945ED"/>
    <w:rsid w:val="67CD5453"/>
    <w:rsid w:val="67DB2C51"/>
    <w:rsid w:val="68562B5B"/>
    <w:rsid w:val="686B311E"/>
    <w:rsid w:val="68AB6164"/>
    <w:rsid w:val="68F71C1C"/>
    <w:rsid w:val="69547E9C"/>
    <w:rsid w:val="6A843C76"/>
    <w:rsid w:val="6AAA1AFA"/>
    <w:rsid w:val="6AE84B3E"/>
    <w:rsid w:val="6B2F5A5F"/>
    <w:rsid w:val="6B3F724F"/>
    <w:rsid w:val="6B533C17"/>
    <w:rsid w:val="6B8307E0"/>
    <w:rsid w:val="6B860FE6"/>
    <w:rsid w:val="6C686F88"/>
    <w:rsid w:val="6C7745F7"/>
    <w:rsid w:val="6E5E463A"/>
    <w:rsid w:val="6EBD7FFE"/>
    <w:rsid w:val="6EC13E25"/>
    <w:rsid w:val="6EF262AC"/>
    <w:rsid w:val="6F3A1809"/>
    <w:rsid w:val="6FD45398"/>
    <w:rsid w:val="71285AAC"/>
    <w:rsid w:val="71594D33"/>
    <w:rsid w:val="715C2F1C"/>
    <w:rsid w:val="71C31377"/>
    <w:rsid w:val="71E74047"/>
    <w:rsid w:val="71F42B7C"/>
    <w:rsid w:val="7205398F"/>
    <w:rsid w:val="7238655B"/>
    <w:rsid w:val="735008A6"/>
    <w:rsid w:val="735D2DA4"/>
    <w:rsid w:val="736C43E3"/>
    <w:rsid w:val="73BC5AD9"/>
    <w:rsid w:val="73D85E91"/>
    <w:rsid w:val="742F0E63"/>
    <w:rsid w:val="7453751A"/>
    <w:rsid w:val="746453A7"/>
    <w:rsid w:val="74E20649"/>
    <w:rsid w:val="76013066"/>
    <w:rsid w:val="76013836"/>
    <w:rsid w:val="76490038"/>
    <w:rsid w:val="764D1C01"/>
    <w:rsid w:val="76B850E0"/>
    <w:rsid w:val="77400CB2"/>
    <w:rsid w:val="77401EC1"/>
    <w:rsid w:val="77A40E96"/>
    <w:rsid w:val="785F380B"/>
    <w:rsid w:val="78865DD8"/>
    <w:rsid w:val="78CA23D8"/>
    <w:rsid w:val="793B59A2"/>
    <w:rsid w:val="793E01E7"/>
    <w:rsid w:val="794C72DA"/>
    <w:rsid w:val="79771CC2"/>
    <w:rsid w:val="79A347F2"/>
    <w:rsid w:val="7A0C4A94"/>
    <w:rsid w:val="7B2D37A3"/>
    <w:rsid w:val="7B5D7ABB"/>
    <w:rsid w:val="7B99300E"/>
    <w:rsid w:val="7B99444A"/>
    <w:rsid w:val="7BCF57C7"/>
    <w:rsid w:val="7BE401C5"/>
    <w:rsid w:val="7C375547"/>
    <w:rsid w:val="7DB1356C"/>
    <w:rsid w:val="7DB473AA"/>
    <w:rsid w:val="7E611BB9"/>
    <w:rsid w:val="7F190573"/>
    <w:rsid w:val="7F384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0FE9A1-71B0-47B8-9D48-F34BECC0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39" w:qFormat="1"/>
    <w:lsdException w:name="toc 2" w:uiPriority="39"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qFormat="1"/>
    <w:lsdException w:name="annotation text" w:semiHidden="1"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qFormat="1"/>
    <w:lsdException w:name="endnote reference" w:semiHidden="1" w:uiPriority="0"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qFormat="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spacing w:line="360" w:lineRule="exact"/>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3"/>
    <w:link w:val="2Char"/>
    <w:qFormat/>
    <w:pPr>
      <w:spacing w:before="100" w:beforeAutospacing="1" w:after="100" w:afterAutospacing="1"/>
      <w:outlineLvl w:val="1"/>
    </w:pPr>
    <w:rPr>
      <w:rFonts w:ascii="宋体" w:hAnsi="宋体"/>
      <w:b/>
      <w:bCs/>
      <w:kern w:val="0"/>
      <w:sz w:val="36"/>
      <w:szCs w:val="36"/>
    </w:rPr>
  </w:style>
  <w:style w:type="paragraph" w:styleId="3">
    <w:name w:val="heading 3"/>
    <w:basedOn w:val="2"/>
    <w:next w:val="a"/>
    <w:qFormat/>
    <w:pPr>
      <w:keepNext/>
      <w:keepLines/>
      <w:spacing w:before="260" w:after="260" w:line="415" w:lineRule="auto"/>
      <w:outlineLvl w:val="2"/>
    </w:pPr>
    <w:rPr>
      <w:sz w:val="32"/>
      <w:szCs w:val="32"/>
    </w:rPr>
  </w:style>
  <w:style w:type="paragraph" w:styleId="4">
    <w:name w:val="heading 4"/>
    <w:basedOn w:val="a"/>
    <w:next w:val="a"/>
    <w:link w:val="4Char"/>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qFormat/>
    <w:pPr>
      <w:keepNext/>
      <w:keepLines/>
      <w:spacing w:before="120" w:after="120"/>
      <w:outlineLvl w:val="4"/>
    </w:pPr>
    <w:rPr>
      <w:rFonts w:eastAsia="黑体"/>
      <w:bCs/>
      <w:sz w:val="28"/>
      <w:szCs w:val="28"/>
    </w:rPr>
  </w:style>
  <w:style w:type="paragraph" w:styleId="6">
    <w:name w:val="heading 6"/>
    <w:basedOn w:val="a"/>
    <w:next w:val="a"/>
    <w:qFormat/>
    <w:pPr>
      <w:keepNext/>
      <w:keepLines/>
      <w:tabs>
        <w:tab w:val="left" w:pos="1440"/>
      </w:tabs>
      <w:spacing w:before="120" w:after="120"/>
      <w:ind w:hangingChars="480" w:hanging="1151"/>
      <w:outlineLvl w:val="5"/>
    </w:pPr>
    <w:rPr>
      <w:rFonts w:ascii="Arial" w:eastAsia="黑体" w:hAnsi="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1680" w:hanging="210"/>
    </w:pPr>
    <w:rPr>
      <w:rFonts w:ascii="Calibri" w:hAnsi="Calibri"/>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1050" w:hanging="210"/>
    </w:pPr>
    <w:rPr>
      <w:rFonts w:ascii="Calibri" w:hAnsi="Calibri"/>
      <w:sz w:val="20"/>
      <w:szCs w:val="20"/>
    </w:rPr>
  </w:style>
  <w:style w:type="paragraph" w:styleId="a4">
    <w:name w:val="Document Map"/>
    <w:basedOn w:val="a"/>
    <w:link w:val="Char1"/>
    <w:semiHidden/>
    <w:qFormat/>
    <w:pPr>
      <w:shd w:val="clear" w:color="auto" w:fill="000080"/>
    </w:pPr>
    <w:rPr>
      <w:rFonts w:asciiTheme="minorHAnsi" w:eastAsiaTheme="minorEastAsia" w:hAnsiTheme="minorHAnsi" w:cstheme="minorBidi"/>
    </w:rPr>
  </w:style>
  <w:style w:type="paragraph" w:styleId="a5">
    <w:name w:val="annotation text"/>
    <w:basedOn w:val="a"/>
    <w:link w:val="Char10"/>
    <w:semiHidden/>
    <w:qFormat/>
    <w:rPr>
      <w:rFonts w:asciiTheme="minorHAnsi" w:eastAsiaTheme="minorEastAsia" w:hAnsiTheme="minorHAnsi" w:cstheme="minorBidi"/>
    </w:rPr>
  </w:style>
  <w:style w:type="paragraph" w:styleId="60">
    <w:name w:val="index 6"/>
    <w:basedOn w:val="a"/>
    <w:next w:val="a"/>
    <w:qFormat/>
    <w:pPr>
      <w:ind w:left="1260" w:hanging="210"/>
    </w:pPr>
    <w:rPr>
      <w:rFonts w:ascii="Calibri" w:hAnsi="Calibri"/>
      <w:sz w:val="20"/>
      <w:szCs w:val="20"/>
    </w:rPr>
  </w:style>
  <w:style w:type="paragraph" w:styleId="30">
    <w:name w:val="Body Text 3"/>
    <w:basedOn w:val="a"/>
    <w:link w:val="3Char"/>
    <w:uiPriority w:val="99"/>
    <w:semiHidden/>
    <w:unhideWhenUsed/>
    <w:qFormat/>
    <w:pPr>
      <w:spacing w:after="120"/>
    </w:pPr>
    <w:rPr>
      <w:sz w:val="16"/>
      <w:szCs w:val="16"/>
    </w:rPr>
  </w:style>
  <w:style w:type="paragraph" w:styleId="a6">
    <w:name w:val="Body Text"/>
    <w:basedOn w:val="a"/>
    <w:next w:val="BodyTextIndent21"/>
    <w:link w:val="Char"/>
    <w:uiPriority w:val="99"/>
    <w:semiHidden/>
    <w:unhideWhenUsed/>
    <w:qFormat/>
    <w:pPr>
      <w:spacing w:after="120"/>
    </w:pPr>
  </w:style>
  <w:style w:type="paragraph" w:customStyle="1" w:styleId="BodyTextIndent21">
    <w:name w:val="Body Text Indent 21"/>
    <w:basedOn w:val="a"/>
    <w:next w:val="a7"/>
    <w:qFormat/>
    <w:pPr>
      <w:overflowPunct w:val="0"/>
      <w:autoSpaceDE w:val="0"/>
      <w:autoSpaceDN w:val="0"/>
      <w:adjustRightInd w:val="0"/>
      <w:spacing w:line="360" w:lineRule="auto"/>
      <w:ind w:firstLine="555"/>
      <w:textAlignment w:val="baseline"/>
    </w:pPr>
    <w:rPr>
      <w:rFonts w:ascii="宋体"/>
      <w:spacing w:val="12"/>
      <w:kern w:val="0"/>
      <w:sz w:val="24"/>
    </w:rPr>
  </w:style>
  <w:style w:type="paragraph" w:styleId="a7">
    <w:name w:val="header"/>
    <w:basedOn w:val="a"/>
    <w:link w:val="Char11"/>
    <w:uiPriority w:val="99"/>
    <w:qFormat/>
    <w:pPr>
      <w:snapToGrid w:val="0"/>
    </w:pPr>
    <w:rPr>
      <w:rFonts w:asciiTheme="minorHAnsi" w:eastAsiaTheme="minorEastAsia" w:hAnsiTheme="minorHAnsi" w:cstheme="minorBidi"/>
      <w:sz w:val="18"/>
      <w:szCs w:val="18"/>
    </w:rPr>
  </w:style>
  <w:style w:type="paragraph" w:styleId="a8">
    <w:name w:val="Body Text Indent"/>
    <w:basedOn w:val="a"/>
    <w:uiPriority w:val="99"/>
    <w:unhideWhenUsed/>
    <w:qFormat/>
    <w:pPr>
      <w:spacing w:after="120"/>
      <w:ind w:leftChars="200" w:left="420"/>
    </w:pPr>
  </w:style>
  <w:style w:type="paragraph" w:styleId="40">
    <w:name w:val="index 4"/>
    <w:basedOn w:val="a"/>
    <w:next w:val="a"/>
    <w:qFormat/>
    <w:pPr>
      <w:ind w:left="840" w:hanging="210"/>
    </w:pPr>
    <w:rPr>
      <w:rFonts w:ascii="Calibri" w:hAnsi="Calibri"/>
      <w:sz w:val="20"/>
      <w:szCs w:val="20"/>
    </w:rPr>
  </w:style>
  <w:style w:type="paragraph" w:styleId="a9">
    <w:name w:val="Plain Text"/>
    <w:basedOn w:val="a"/>
    <w:link w:val="Char0"/>
    <w:uiPriority w:val="99"/>
    <w:unhideWhenUsed/>
    <w:qFormat/>
    <w:pPr>
      <w:widowControl w:val="0"/>
      <w:spacing w:line="240" w:lineRule="auto"/>
      <w:jc w:val="both"/>
    </w:pPr>
    <w:rPr>
      <w:rFonts w:ascii="宋体" w:hAnsi="Courier New" w:cs="Courier New"/>
      <w:szCs w:val="21"/>
    </w:rPr>
  </w:style>
  <w:style w:type="paragraph" w:styleId="31">
    <w:name w:val="index 3"/>
    <w:basedOn w:val="a"/>
    <w:next w:val="a"/>
    <w:qFormat/>
    <w:pPr>
      <w:ind w:left="630" w:hanging="210"/>
    </w:pPr>
    <w:rPr>
      <w:rFonts w:ascii="Calibri" w:hAnsi="Calibri"/>
      <w:sz w:val="20"/>
      <w:szCs w:val="20"/>
    </w:rPr>
  </w:style>
  <w:style w:type="paragraph" w:styleId="aa">
    <w:name w:val="Date"/>
    <w:basedOn w:val="a"/>
    <w:next w:val="a"/>
    <w:link w:val="Char12"/>
    <w:uiPriority w:val="99"/>
    <w:qFormat/>
    <w:pPr>
      <w:ind w:leftChars="2500" w:left="100"/>
    </w:pPr>
    <w:rPr>
      <w:rFonts w:asciiTheme="minorHAnsi" w:eastAsiaTheme="minorEastAsia" w:hAnsiTheme="minorHAnsi" w:cstheme="minorBidi"/>
    </w:rPr>
  </w:style>
  <w:style w:type="paragraph" w:styleId="20">
    <w:name w:val="Body Text Indent 2"/>
    <w:basedOn w:val="a"/>
    <w:link w:val="2Char1"/>
    <w:uiPriority w:val="99"/>
    <w:qFormat/>
    <w:pPr>
      <w:spacing w:after="120" w:line="480" w:lineRule="auto"/>
      <w:ind w:leftChars="200" w:left="420"/>
    </w:pPr>
    <w:rPr>
      <w:rFonts w:asciiTheme="minorHAnsi" w:eastAsiaTheme="minorEastAsia" w:hAnsiTheme="minorHAnsi" w:cstheme="minorBidi"/>
    </w:rPr>
  </w:style>
  <w:style w:type="paragraph" w:styleId="ab">
    <w:name w:val="endnote text"/>
    <w:basedOn w:val="a"/>
    <w:link w:val="Char13"/>
    <w:semiHidden/>
    <w:qFormat/>
    <w:pPr>
      <w:snapToGrid w:val="0"/>
    </w:pPr>
    <w:rPr>
      <w:rFonts w:asciiTheme="minorHAnsi" w:eastAsiaTheme="minorEastAsia" w:hAnsiTheme="minorHAnsi" w:cstheme="minorBidi"/>
    </w:rPr>
  </w:style>
  <w:style w:type="paragraph" w:styleId="ac">
    <w:name w:val="Balloon Text"/>
    <w:basedOn w:val="a"/>
    <w:link w:val="Char14"/>
    <w:uiPriority w:val="99"/>
    <w:qFormat/>
    <w:rPr>
      <w:rFonts w:asciiTheme="minorHAnsi" w:eastAsiaTheme="minorEastAsia" w:hAnsiTheme="minorHAnsi" w:cstheme="minorBidi"/>
      <w:sz w:val="18"/>
      <w:szCs w:val="18"/>
    </w:rPr>
  </w:style>
  <w:style w:type="paragraph" w:styleId="ad">
    <w:name w:val="footer"/>
    <w:basedOn w:val="a"/>
    <w:link w:val="Char15"/>
    <w:uiPriority w:val="99"/>
    <w:qFormat/>
    <w:pPr>
      <w:snapToGrid w:val="0"/>
      <w:ind w:rightChars="100" w:right="210"/>
      <w:jc w:val="right"/>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242"/>
      </w:tabs>
      <w:spacing w:beforeLines="25" w:afterLines="25"/>
    </w:pPr>
    <w:rPr>
      <w:rFonts w:ascii="宋体"/>
      <w:szCs w:val="21"/>
    </w:rPr>
  </w:style>
  <w:style w:type="paragraph" w:styleId="ae">
    <w:name w:val="index heading"/>
    <w:basedOn w:val="a"/>
    <w:next w:val="11"/>
    <w:qFormat/>
    <w:pPr>
      <w:spacing w:before="120" w:after="120"/>
      <w:jc w:val="center"/>
    </w:pPr>
    <w:rPr>
      <w:rFonts w:ascii="Calibri" w:hAnsi="Calibri"/>
      <w:b/>
      <w:bCs/>
      <w:iCs/>
      <w:szCs w:val="20"/>
    </w:rPr>
  </w:style>
  <w:style w:type="paragraph" w:styleId="11">
    <w:name w:val="index 1"/>
    <w:basedOn w:val="a"/>
    <w:next w:val="a"/>
    <w:unhideWhenUsed/>
    <w:qFormat/>
  </w:style>
  <w:style w:type="paragraph" w:styleId="af">
    <w:name w:val="footnote text"/>
    <w:basedOn w:val="a"/>
    <w:link w:val="Char16"/>
    <w:qFormat/>
    <w:pPr>
      <w:tabs>
        <w:tab w:val="left" w:pos="0"/>
      </w:tabs>
      <w:snapToGrid w:val="0"/>
      <w:ind w:left="720" w:hanging="357"/>
    </w:pPr>
    <w:rPr>
      <w:rFonts w:ascii="宋体" w:eastAsiaTheme="minorEastAsia" w:hAnsiTheme="minorHAnsi" w:cstheme="minorBidi"/>
      <w:sz w:val="18"/>
      <w:szCs w:val="18"/>
    </w:rPr>
  </w:style>
  <w:style w:type="paragraph" w:styleId="7">
    <w:name w:val="index 7"/>
    <w:basedOn w:val="a"/>
    <w:next w:val="a"/>
    <w:qFormat/>
    <w:pPr>
      <w:ind w:left="1470" w:hanging="210"/>
    </w:pPr>
    <w:rPr>
      <w:rFonts w:ascii="Calibri" w:hAnsi="Calibri"/>
      <w:sz w:val="20"/>
      <w:szCs w:val="20"/>
    </w:rPr>
  </w:style>
  <w:style w:type="paragraph" w:styleId="9">
    <w:name w:val="index 9"/>
    <w:basedOn w:val="a"/>
    <w:next w:val="a"/>
    <w:qFormat/>
    <w:pPr>
      <w:ind w:left="1890" w:hanging="210"/>
    </w:pPr>
    <w:rPr>
      <w:rFonts w:ascii="Calibri" w:hAnsi="Calibri"/>
      <w:sz w:val="20"/>
      <w:szCs w:val="20"/>
    </w:rPr>
  </w:style>
  <w:style w:type="paragraph" w:styleId="21">
    <w:name w:val="toc 2"/>
    <w:next w:val="a"/>
    <w:uiPriority w:val="39"/>
    <w:qFormat/>
    <w:pPr>
      <w:spacing w:after="6" w:line="257" w:lineRule="auto"/>
      <w:ind w:left="430" w:right="61" w:hanging="10"/>
      <w:jc w:val="both"/>
    </w:pPr>
    <w:rPr>
      <w:rFonts w:ascii="Calibri" w:eastAsia="Calibri" w:hAnsi="Calibri" w:cs="Calibri"/>
      <w:color w:val="000000"/>
      <w:kern w:val="2"/>
      <w:sz w:val="21"/>
      <w:szCs w:val="22"/>
    </w:rPr>
  </w:style>
  <w:style w:type="paragraph" w:styleId="22">
    <w:name w:val="Body Text 2"/>
    <w:basedOn w:val="a"/>
    <w:qFormat/>
    <w:rPr>
      <w:bCs/>
      <w:kern w:val="0"/>
      <w:sz w:val="28"/>
      <w:szCs w:val="20"/>
    </w:rPr>
  </w:style>
  <w:style w:type="paragraph" w:styleId="HTML">
    <w:name w:val="HTML Preformatted"/>
    <w:basedOn w:val="a"/>
    <w:link w:val="HTMLChar1"/>
    <w:qFormat/>
    <w:rPr>
      <w:rFonts w:ascii="Courier New" w:eastAsiaTheme="minorEastAsia" w:hAnsi="Courier New" w:cs="Courier New"/>
      <w:szCs w:val="22"/>
    </w:rPr>
  </w:style>
  <w:style w:type="paragraph" w:styleId="af0">
    <w:name w:val="Normal (Web)"/>
    <w:basedOn w:val="a"/>
    <w:uiPriority w:val="99"/>
    <w:unhideWhenUsed/>
    <w:qFormat/>
    <w:pPr>
      <w:spacing w:before="100" w:beforeAutospacing="1" w:after="100" w:afterAutospacing="1"/>
    </w:pPr>
    <w:rPr>
      <w:rFonts w:ascii="宋体" w:hAnsi="宋体" w:cs="宋体"/>
      <w:kern w:val="0"/>
      <w:sz w:val="24"/>
    </w:rPr>
  </w:style>
  <w:style w:type="paragraph" w:styleId="23">
    <w:name w:val="index 2"/>
    <w:basedOn w:val="a"/>
    <w:next w:val="a"/>
    <w:qFormat/>
    <w:pPr>
      <w:ind w:left="420" w:hanging="210"/>
    </w:pPr>
    <w:rPr>
      <w:rFonts w:ascii="Calibri" w:hAnsi="Calibri"/>
      <w:sz w:val="20"/>
      <w:szCs w:val="20"/>
    </w:rPr>
  </w:style>
  <w:style w:type="paragraph" w:styleId="af1">
    <w:name w:val="Title"/>
    <w:basedOn w:val="a"/>
    <w:link w:val="Char2"/>
    <w:qFormat/>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af2">
    <w:name w:val="annotation subject"/>
    <w:basedOn w:val="a5"/>
    <w:next w:val="a5"/>
    <w:link w:val="Char17"/>
    <w:semiHidden/>
    <w:qFormat/>
    <w:rPr>
      <w:b/>
      <w:bCs/>
    </w:rPr>
  </w:style>
  <w:style w:type="paragraph" w:styleId="af3">
    <w:name w:val="Body Text First Indent"/>
    <w:basedOn w:val="a6"/>
    <w:qFormat/>
    <w:pPr>
      <w:autoSpaceDE w:val="0"/>
      <w:autoSpaceDN w:val="0"/>
      <w:adjustRightInd w:val="0"/>
      <w:ind w:firstLine="420"/>
      <w:textAlignment w:val="baseline"/>
    </w:pPr>
    <w:rPr>
      <w:rFonts w:ascii="宋体"/>
      <w:sz w:val="34"/>
    </w:r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uiPriority w:val="99"/>
    <w:qFormat/>
    <w:rPr>
      <w:rFonts w:ascii="Times New Roman" w:eastAsia="宋体" w:hAnsi="Times New Roman"/>
      <w:sz w:val="18"/>
    </w:rPr>
  </w:style>
  <w:style w:type="character" w:styleId="af7">
    <w:name w:val="FollowedHyperlink"/>
    <w:qFormat/>
    <w:rPr>
      <w:color w:val="800080"/>
      <w:u w:val="single"/>
    </w:rPr>
  </w:style>
  <w:style w:type="character" w:styleId="af8">
    <w:name w:val="Emphasis"/>
    <w:uiPriority w:val="20"/>
    <w:qFormat/>
    <w:rPr>
      <w:color w:val="CC0000"/>
    </w:rPr>
  </w:style>
  <w:style w:type="character" w:styleId="af9">
    <w:name w:val="Hyperlink"/>
    <w:uiPriority w:val="99"/>
    <w:qFormat/>
    <w:rPr>
      <w:color w:val="0000FF"/>
      <w:spacing w:val="0"/>
      <w:w w:val="100"/>
      <w:szCs w:val="21"/>
      <w:u w:val="single"/>
      <w:lang w:val="en-US" w:eastAsia="zh-CN"/>
    </w:rPr>
  </w:style>
  <w:style w:type="character" w:styleId="afa">
    <w:name w:val="annotation reference"/>
    <w:basedOn w:val="a0"/>
    <w:semiHidden/>
    <w:unhideWhenUsed/>
    <w:qFormat/>
    <w:rPr>
      <w:sz w:val="21"/>
      <w:szCs w:val="21"/>
    </w:rPr>
  </w:style>
  <w:style w:type="character" w:styleId="afb">
    <w:name w:val="footnote reference"/>
    <w:qFormat/>
    <w:rPr>
      <w:vertAlign w:val="superscript"/>
    </w:rPr>
  </w:style>
  <w:style w:type="paragraph" w:customStyle="1" w:styleId="Default">
    <w:name w:val="Default"/>
    <w:basedOn w:val="a"/>
    <w:qFormat/>
    <w:pPr>
      <w:widowControl w:val="0"/>
      <w:autoSpaceDE w:val="0"/>
      <w:autoSpaceDN w:val="0"/>
      <w:adjustRightInd w:val="0"/>
      <w:spacing w:line="240" w:lineRule="auto"/>
    </w:pPr>
    <w:rPr>
      <w:rFonts w:ascii="黑体" w:eastAsia="黑体" w:hAnsi="黑体" w:cs="宋体"/>
      <w:kern w:val="0"/>
      <w:sz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宋体" w:eastAsia="宋体" w:hAnsi="宋体" w:cs="Times New Roman"/>
      <w:b/>
      <w:bCs/>
      <w:kern w:val="0"/>
      <w:sz w:val="36"/>
      <w:szCs w:val="36"/>
    </w:rPr>
  </w:style>
  <w:style w:type="character" w:customStyle="1" w:styleId="Char3">
    <w:name w:val="批注文字 Char"/>
    <w:semiHidden/>
    <w:qFormat/>
    <w:rPr>
      <w:szCs w:val="24"/>
    </w:rPr>
  </w:style>
  <w:style w:type="character" w:customStyle="1" w:styleId="Char4">
    <w:name w:val="批注主题 Char"/>
    <w:semiHidden/>
    <w:qFormat/>
    <w:rPr>
      <w:b/>
      <w:bCs/>
      <w:szCs w:val="24"/>
    </w:rPr>
  </w:style>
  <w:style w:type="character" w:customStyle="1" w:styleId="Char5">
    <w:name w:val="文档结构图 Char"/>
    <w:semiHidden/>
    <w:qFormat/>
    <w:rPr>
      <w:szCs w:val="24"/>
      <w:shd w:val="clear" w:color="auto" w:fill="000080"/>
    </w:rPr>
  </w:style>
  <w:style w:type="character" w:customStyle="1" w:styleId="Char6">
    <w:name w:val="脚注文本 Char"/>
    <w:qFormat/>
    <w:rPr>
      <w:rFonts w:ascii="宋体"/>
      <w:sz w:val="18"/>
      <w:szCs w:val="18"/>
    </w:rPr>
  </w:style>
  <w:style w:type="character" w:customStyle="1" w:styleId="con">
    <w:name w:val="con"/>
    <w:qFormat/>
  </w:style>
  <w:style w:type="character" w:customStyle="1" w:styleId="bar-label2">
    <w:name w:val="bar-label2"/>
    <w:uiPriority w:val="99"/>
    <w:qFormat/>
  </w:style>
  <w:style w:type="character" w:customStyle="1" w:styleId="2Char0">
    <w:name w:val="正文文本缩进 2 Char"/>
    <w:uiPriority w:val="99"/>
    <w:qFormat/>
    <w:rPr>
      <w:szCs w:val="24"/>
    </w:rPr>
  </w:style>
  <w:style w:type="character" w:customStyle="1" w:styleId="Char7">
    <w:name w:val="日期 Char"/>
    <w:uiPriority w:val="99"/>
    <w:qFormat/>
    <w:rPr>
      <w:szCs w:val="24"/>
    </w:rPr>
  </w:style>
  <w:style w:type="character" w:customStyle="1" w:styleId="Char8">
    <w:name w:val="页脚 Char"/>
    <w:uiPriority w:val="99"/>
    <w:qFormat/>
    <w:locked/>
    <w:rPr>
      <w:sz w:val="18"/>
      <w:szCs w:val="18"/>
    </w:rPr>
  </w:style>
  <w:style w:type="character" w:customStyle="1" w:styleId="apple-converted-space">
    <w:name w:val="apple-converted-space"/>
    <w:basedOn w:val="a0"/>
    <w:qFormat/>
  </w:style>
  <w:style w:type="character" w:customStyle="1" w:styleId="Char9">
    <w:name w:val="批注框文本 Char"/>
    <w:uiPriority w:val="99"/>
    <w:qFormat/>
    <w:rPr>
      <w:sz w:val="18"/>
      <w:szCs w:val="18"/>
    </w:rPr>
  </w:style>
  <w:style w:type="character" w:customStyle="1" w:styleId="Chara">
    <w:name w:val="页眉 Char"/>
    <w:uiPriority w:val="99"/>
    <w:qFormat/>
    <w:locked/>
    <w:rPr>
      <w:sz w:val="18"/>
      <w:szCs w:val="18"/>
    </w:rPr>
  </w:style>
  <w:style w:type="character" w:customStyle="1" w:styleId="Charb">
    <w:name w:val="首示例 Char"/>
    <w:link w:val="afc"/>
    <w:qFormat/>
    <w:rPr>
      <w:rFonts w:ascii="宋体" w:hAnsi="宋体"/>
      <w:sz w:val="18"/>
      <w:szCs w:val="18"/>
    </w:rPr>
  </w:style>
  <w:style w:type="paragraph" w:customStyle="1" w:styleId="afc">
    <w:name w:val="首示例"/>
    <w:next w:val="afd"/>
    <w:link w:val="Charb"/>
    <w:qFormat/>
    <w:pPr>
      <w:tabs>
        <w:tab w:val="left" w:pos="360"/>
      </w:tabs>
      <w:spacing w:line="360" w:lineRule="exact"/>
    </w:pPr>
    <w:rPr>
      <w:rFonts w:ascii="宋体" w:eastAsiaTheme="minorEastAsia" w:hAnsi="宋体" w:cstheme="minorBidi"/>
      <w:kern w:val="2"/>
      <w:sz w:val="18"/>
      <w:szCs w:val="18"/>
    </w:rPr>
  </w:style>
  <w:style w:type="paragraph" w:customStyle="1" w:styleId="afd">
    <w:name w:val="段"/>
    <w:link w:val="Charc"/>
    <w:qFormat/>
    <w:pPr>
      <w:tabs>
        <w:tab w:val="center" w:pos="4201"/>
        <w:tab w:val="right" w:leader="dot" w:pos="9298"/>
      </w:tabs>
      <w:autoSpaceDE w:val="0"/>
      <w:autoSpaceDN w:val="0"/>
      <w:spacing w:line="360" w:lineRule="exact"/>
      <w:ind w:firstLineChars="200" w:firstLine="420"/>
      <w:jc w:val="both"/>
    </w:pPr>
    <w:rPr>
      <w:rFonts w:ascii="宋体" w:eastAsiaTheme="minorEastAsia" w:hAnsiTheme="minorHAnsi" w:cstheme="minorBidi"/>
      <w:kern w:val="2"/>
      <w:sz w:val="21"/>
      <w:szCs w:val="22"/>
    </w:rPr>
  </w:style>
  <w:style w:type="character" w:customStyle="1" w:styleId="Charc">
    <w:name w:val="段 Char"/>
    <w:link w:val="afd"/>
    <w:qFormat/>
    <w:rPr>
      <w:rFonts w:ascii="宋体"/>
    </w:rPr>
  </w:style>
  <w:style w:type="character" w:customStyle="1" w:styleId="Chard">
    <w:name w:val="附录公式 Char"/>
    <w:basedOn w:val="Charc"/>
    <w:link w:val="afe"/>
    <w:qFormat/>
    <w:rPr>
      <w:rFonts w:ascii="宋体"/>
    </w:rPr>
  </w:style>
  <w:style w:type="paragraph" w:customStyle="1" w:styleId="afe">
    <w:name w:val="附录公式"/>
    <w:basedOn w:val="afd"/>
    <w:next w:val="afd"/>
    <w:link w:val="Chard"/>
    <w:qFormat/>
  </w:style>
  <w:style w:type="character" w:customStyle="1" w:styleId="aff">
    <w:name w:val="发布"/>
    <w:qFormat/>
    <w:rPr>
      <w:rFonts w:ascii="黑体" w:eastAsia="黑体"/>
      <w:spacing w:val="85"/>
      <w:w w:val="100"/>
      <w:position w:val="3"/>
      <w:sz w:val="28"/>
      <w:szCs w:val="28"/>
    </w:rPr>
  </w:style>
  <w:style w:type="character" w:customStyle="1" w:styleId="Chare">
    <w:name w:val="一级条标题 Char"/>
    <w:link w:val="aff0"/>
    <w:qFormat/>
    <w:rPr>
      <w:rFonts w:ascii="黑体" w:eastAsia="黑体"/>
      <w:szCs w:val="21"/>
    </w:rPr>
  </w:style>
  <w:style w:type="paragraph" w:customStyle="1" w:styleId="aff0">
    <w:name w:val="一级条标题"/>
    <w:next w:val="afd"/>
    <w:link w:val="Chare"/>
    <w:qFormat/>
    <w:pPr>
      <w:spacing w:beforeLines="50" w:afterLines="50" w:line="360" w:lineRule="exact"/>
      <w:ind w:left="851"/>
      <w:outlineLvl w:val="2"/>
    </w:pPr>
    <w:rPr>
      <w:rFonts w:ascii="黑体" w:eastAsia="黑体" w:hAnsiTheme="minorHAnsi" w:cstheme="minorBidi"/>
      <w:kern w:val="2"/>
      <w:sz w:val="21"/>
      <w:szCs w:val="21"/>
    </w:rPr>
  </w:style>
  <w:style w:type="character" w:customStyle="1" w:styleId="HTMLChar">
    <w:name w:val="HTML 预设格式 Char"/>
    <w:qFormat/>
    <w:rPr>
      <w:rFonts w:ascii="Courier New" w:hAnsi="Courier New" w:cs="Courier New"/>
    </w:rPr>
  </w:style>
  <w:style w:type="character" w:customStyle="1" w:styleId="Charf">
    <w:name w:val="尾注文本 Char"/>
    <w:semiHidden/>
    <w:qFormat/>
    <w:rPr>
      <w:szCs w:val="24"/>
    </w:rPr>
  </w:style>
  <w:style w:type="paragraph" w:customStyle="1" w:styleId="trseditor">
    <w:name w:val="trs_editor"/>
    <w:basedOn w:val="a"/>
    <w:qFormat/>
    <w:pPr>
      <w:spacing w:before="100" w:beforeAutospacing="1" w:after="100" w:afterAutospacing="1" w:line="240" w:lineRule="auto"/>
    </w:pPr>
    <w:rPr>
      <w:rFonts w:ascii="宋体" w:hAnsi="宋体" w:cs="宋体"/>
      <w:kern w:val="0"/>
      <w:sz w:val="24"/>
    </w:rPr>
  </w:style>
  <w:style w:type="paragraph" w:customStyle="1" w:styleId="reader-word-layer">
    <w:name w:val="reader-word-layer"/>
    <w:basedOn w:val="a"/>
    <w:qFormat/>
    <w:pPr>
      <w:spacing w:before="100" w:beforeAutospacing="1" w:after="100" w:afterAutospacing="1" w:line="240" w:lineRule="auto"/>
    </w:pPr>
    <w:rPr>
      <w:rFonts w:ascii="宋体" w:hAnsi="宋体" w:cs="宋体"/>
      <w:kern w:val="0"/>
      <w:sz w:val="24"/>
    </w:rPr>
  </w:style>
  <w:style w:type="paragraph" w:styleId="aff1">
    <w:name w:val="List Paragraph"/>
    <w:basedOn w:val="a"/>
    <w:uiPriority w:val="34"/>
    <w:qFormat/>
    <w:pPr>
      <w:ind w:firstLineChars="200" w:firstLine="420"/>
    </w:pPr>
    <w:rPr>
      <w:rFonts w:ascii="宋体" w:hAnsi="宋体" w:cs="宋体"/>
      <w:kern w:val="0"/>
      <w:sz w:val="24"/>
    </w:rPr>
  </w:style>
  <w:style w:type="paragraph" w:customStyle="1" w:styleId="24">
    <w:name w:val="封面一致性程度标识2"/>
    <w:basedOn w:val="aff2"/>
    <w:qFormat/>
    <w:pPr>
      <w:framePr w:wrap="around" w:y="4469"/>
    </w:pPr>
  </w:style>
  <w:style w:type="paragraph" w:customStyle="1" w:styleId="aff2">
    <w:name w:val="封面一致性程度标识"/>
    <w:basedOn w:val="aff3"/>
    <w:qFormat/>
    <w:pPr>
      <w:framePr w:wrap="around"/>
      <w:spacing w:before="440"/>
    </w:pPr>
    <w:rPr>
      <w:rFonts w:ascii="宋体" w:eastAsia="宋体"/>
    </w:rPr>
  </w:style>
  <w:style w:type="paragraph" w:customStyle="1" w:styleId="aff3">
    <w:name w:val="封面标准英文名称"/>
    <w:basedOn w:val="aff4"/>
    <w:qFormat/>
    <w:pPr>
      <w:framePr w:wrap="around"/>
      <w:spacing w:before="370" w:line="400" w:lineRule="exact"/>
    </w:pPr>
    <w:rPr>
      <w:rFonts w:ascii="Times New Roman"/>
      <w:sz w:val="28"/>
      <w:szCs w:val="28"/>
    </w:rPr>
  </w:style>
  <w:style w:type="paragraph" w:customStyle="1" w:styleId="a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5">
    <w:name w:val="封面标准英文名称2"/>
    <w:basedOn w:val="aff3"/>
    <w:qFormat/>
    <w:pPr>
      <w:framePr w:wrap="around" w:y="4469"/>
    </w:pPr>
  </w:style>
  <w:style w:type="paragraph" w:customStyle="1" w:styleId="aff5">
    <w:name w:val="其他发布日期"/>
    <w:basedOn w:val="aff6"/>
    <w:qFormat/>
    <w:pPr>
      <w:framePr w:wrap="around" w:vAnchor="page" w:hAnchor="text" w:x="1419"/>
    </w:pPr>
  </w:style>
  <w:style w:type="paragraph" w:customStyle="1" w:styleId="aff6">
    <w:name w:val="发布日期"/>
    <w:qFormat/>
    <w:pPr>
      <w:framePr w:w="3997" w:h="471" w:hRule="exact" w:vSpace="181" w:wrap="around" w:hAnchor="page" w:x="7089" w:y="14097" w:anchorLock="1"/>
      <w:spacing w:line="360" w:lineRule="exact"/>
    </w:pPr>
    <w:rPr>
      <w:rFonts w:eastAsia="黑体"/>
      <w:sz w:val="28"/>
    </w:rPr>
  </w:style>
  <w:style w:type="paragraph" w:customStyle="1" w:styleId="aff7">
    <w:name w:val="正文公式编号制表符"/>
    <w:basedOn w:val="afd"/>
    <w:next w:val="afd"/>
    <w:qFormat/>
    <w:pPr>
      <w:ind w:firstLineChars="0" w:firstLine="0"/>
    </w:pPr>
  </w:style>
  <w:style w:type="paragraph" w:customStyle="1" w:styleId="aff8">
    <w:name w:val="正文表标题"/>
    <w:next w:val="afd"/>
    <w:qFormat/>
    <w:pPr>
      <w:tabs>
        <w:tab w:val="left" w:pos="360"/>
      </w:tabs>
      <w:spacing w:beforeLines="50" w:afterLines="50" w:line="360" w:lineRule="exact"/>
      <w:jc w:val="center"/>
    </w:pPr>
    <w:rPr>
      <w:rFonts w:ascii="黑体" w:eastAsia="黑体"/>
      <w:sz w:val="21"/>
    </w:rPr>
  </w:style>
  <w:style w:type="paragraph" w:customStyle="1" w:styleId="aff9">
    <w:name w:val="文献分类号"/>
    <w:qFormat/>
    <w:pPr>
      <w:framePr w:hSpace="180" w:vSpace="180" w:wrap="around" w:hAnchor="margin" w:y="1" w:anchorLock="1"/>
      <w:widowControl w:val="0"/>
      <w:spacing w:line="360" w:lineRule="exact"/>
      <w:textAlignment w:val="center"/>
    </w:pPr>
    <w:rPr>
      <w:rFonts w:ascii="黑体" w:eastAsia="黑体"/>
      <w:sz w:val="21"/>
      <w:szCs w:val="21"/>
    </w:rPr>
  </w:style>
  <w:style w:type="paragraph" w:customStyle="1" w:styleId="affa">
    <w:name w:val="一级无"/>
    <w:basedOn w:val="aff0"/>
    <w:qFormat/>
  </w:style>
  <w:style w:type="paragraph" w:customStyle="1" w:styleId="affb">
    <w:name w:val="图的脚注"/>
    <w:next w:val="afd"/>
    <w:qFormat/>
    <w:pPr>
      <w:widowControl w:val="0"/>
      <w:spacing w:line="360" w:lineRule="exact"/>
      <w:ind w:leftChars="200" w:left="840" w:hangingChars="200" w:hanging="420"/>
      <w:jc w:val="both"/>
    </w:pPr>
    <w:rPr>
      <w:rFonts w:ascii="宋体"/>
      <w:sz w:val="18"/>
    </w:rPr>
  </w:style>
  <w:style w:type="paragraph" w:customStyle="1" w:styleId="affc">
    <w:name w:val="图标脚注说明"/>
    <w:basedOn w:val="afd"/>
    <w:qFormat/>
    <w:pPr>
      <w:ind w:left="840" w:firstLineChars="0" w:hanging="420"/>
    </w:pPr>
    <w:rPr>
      <w:sz w:val="18"/>
      <w:szCs w:val="18"/>
    </w:rPr>
  </w:style>
  <w:style w:type="paragraph" w:customStyle="1" w:styleId="affd">
    <w:name w:val="示例后文字"/>
    <w:basedOn w:val="afd"/>
    <w:next w:val="afd"/>
    <w:qFormat/>
    <w:pPr>
      <w:ind w:firstLine="360"/>
    </w:pPr>
    <w:rPr>
      <w:sz w:val="18"/>
    </w:rPr>
  </w:style>
  <w:style w:type="paragraph" w:customStyle="1" w:styleId="affe">
    <w:name w:val="实施日期"/>
    <w:basedOn w:val="aff6"/>
    <w:qFormat/>
    <w:pPr>
      <w:framePr w:wrap="around" w:vAnchor="page" w:hAnchor="text"/>
      <w:jc w:val="right"/>
    </w:pPr>
  </w:style>
  <w:style w:type="paragraph" w:customStyle="1" w:styleId="afff">
    <w:name w:val="前言、引言标题"/>
    <w:next w:val="afd"/>
    <w:qFormat/>
    <w:pPr>
      <w:keepNext/>
      <w:pageBreakBefore/>
      <w:shd w:val="clear" w:color="FFFFFF" w:fill="FFFFFF"/>
      <w:spacing w:before="640" w:after="560" w:line="360" w:lineRule="exact"/>
      <w:jc w:val="center"/>
      <w:outlineLvl w:val="0"/>
    </w:pPr>
    <w:rPr>
      <w:rFonts w:ascii="黑体" w:eastAsia="黑体"/>
      <w:sz w:val="32"/>
    </w:rPr>
  </w:style>
  <w:style w:type="paragraph" w:customStyle="1" w:styleId="afff0">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1">
    <w:name w:val="目次、索引正文"/>
    <w:qFormat/>
    <w:pPr>
      <w:spacing w:line="320" w:lineRule="exact"/>
      <w:jc w:val="both"/>
    </w:pPr>
    <w:rPr>
      <w:rFonts w:ascii="宋体"/>
      <w:sz w:val="21"/>
    </w:rPr>
  </w:style>
  <w:style w:type="paragraph" w:customStyle="1" w:styleId="12">
    <w:name w:val="列出段落1"/>
    <w:basedOn w:val="a"/>
    <w:qFormat/>
    <w:pPr>
      <w:widowControl w:val="0"/>
      <w:spacing w:line="240" w:lineRule="auto"/>
      <w:ind w:firstLineChars="200" w:firstLine="420"/>
      <w:jc w:val="both"/>
    </w:pPr>
    <w:rPr>
      <w:rFonts w:ascii="Calibri" w:hAnsi="Calibri"/>
      <w:szCs w:val="22"/>
    </w:rPr>
  </w:style>
  <w:style w:type="paragraph" w:customStyle="1" w:styleId="afff2">
    <w:name w:val="列项说明"/>
    <w:basedOn w:val="a"/>
    <w:qFormat/>
    <w:pPr>
      <w:adjustRightInd w:val="0"/>
      <w:spacing w:line="320" w:lineRule="exact"/>
      <w:ind w:leftChars="200" w:left="400" w:hangingChars="200" w:hanging="200"/>
      <w:textAlignment w:val="baseline"/>
    </w:pPr>
    <w:rPr>
      <w:rFonts w:ascii="宋体"/>
      <w:kern w:val="0"/>
      <w:szCs w:val="20"/>
    </w:rPr>
  </w:style>
  <w:style w:type="paragraph" w:customStyle="1" w:styleId="afff3">
    <w:name w:val="附录字母编号列项（一级）"/>
    <w:qFormat/>
    <w:pPr>
      <w:tabs>
        <w:tab w:val="left" w:pos="839"/>
      </w:tabs>
      <w:spacing w:line="360" w:lineRule="exact"/>
      <w:ind w:left="839" w:hanging="419"/>
    </w:pPr>
    <w:rPr>
      <w:rFonts w:ascii="宋体"/>
      <w:sz w:val="21"/>
    </w:rPr>
  </w:style>
  <w:style w:type="paragraph" w:customStyle="1" w:styleId="afff4">
    <w:name w:val="条文脚注"/>
    <w:basedOn w:val="af"/>
    <w:qFormat/>
    <w:pPr>
      <w:ind w:left="0" w:firstLine="0"/>
      <w:jc w:val="both"/>
    </w:pPr>
  </w:style>
  <w:style w:type="paragraph" w:customStyle="1" w:styleId="afff5">
    <w:name w:val="附录一级无"/>
    <w:basedOn w:val="afff6"/>
    <w:qFormat/>
    <w:pPr>
      <w:spacing w:beforeLines="0" w:afterLines="0"/>
    </w:pPr>
    <w:rPr>
      <w:rFonts w:ascii="宋体" w:eastAsia="宋体"/>
      <w:szCs w:val="21"/>
    </w:rPr>
  </w:style>
  <w:style w:type="paragraph" w:customStyle="1" w:styleId="afff6">
    <w:name w:val="附录一级条标题"/>
    <w:basedOn w:val="afff7"/>
    <w:next w:val="afd"/>
    <w:qFormat/>
    <w:pPr>
      <w:autoSpaceDN w:val="0"/>
      <w:spacing w:beforeLines="50" w:afterLines="50"/>
      <w:outlineLvl w:val="2"/>
    </w:pPr>
  </w:style>
  <w:style w:type="paragraph" w:customStyle="1" w:styleId="afff7">
    <w:name w:val="附录章标题"/>
    <w:next w:val="afd"/>
    <w:qFormat/>
    <w:pPr>
      <w:tabs>
        <w:tab w:val="left" w:pos="360"/>
      </w:tabs>
      <w:wordWrap w:val="0"/>
      <w:overflowPunct w:val="0"/>
      <w:autoSpaceDE w:val="0"/>
      <w:spacing w:beforeLines="100" w:afterLines="100" w:line="360" w:lineRule="exact"/>
      <w:jc w:val="both"/>
      <w:textAlignment w:val="baseline"/>
      <w:outlineLvl w:val="1"/>
    </w:pPr>
    <w:rPr>
      <w:rFonts w:ascii="黑体" w:eastAsia="黑体"/>
      <w:kern w:val="21"/>
      <w:sz w:val="21"/>
    </w:rPr>
  </w:style>
  <w:style w:type="paragraph" w:customStyle="1" w:styleId="afff8">
    <w:name w:val="附录五级无"/>
    <w:basedOn w:val="afff9"/>
    <w:qFormat/>
    <w:pPr>
      <w:spacing w:beforeLines="0" w:afterLines="0"/>
    </w:pPr>
    <w:rPr>
      <w:rFonts w:ascii="宋体" w:eastAsia="宋体"/>
      <w:szCs w:val="21"/>
    </w:rPr>
  </w:style>
  <w:style w:type="paragraph" w:customStyle="1" w:styleId="afff9">
    <w:name w:val="附录五级条标题"/>
    <w:basedOn w:val="afffa"/>
    <w:next w:val="afd"/>
    <w:qFormat/>
    <w:pPr>
      <w:outlineLvl w:val="6"/>
    </w:pPr>
  </w:style>
  <w:style w:type="paragraph" w:customStyle="1" w:styleId="afffa">
    <w:name w:val="附录四级条标题"/>
    <w:basedOn w:val="afffb"/>
    <w:next w:val="afd"/>
    <w:qFormat/>
  </w:style>
  <w:style w:type="paragraph" w:customStyle="1" w:styleId="afffb">
    <w:name w:val="附录三级条标题"/>
    <w:basedOn w:val="afffc"/>
    <w:next w:val="afd"/>
    <w:qFormat/>
  </w:style>
  <w:style w:type="paragraph" w:customStyle="1" w:styleId="afffc">
    <w:name w:val="附录二级条标题"/>
    <w:basedOn w:val="a"/>
    <w:next w:val="afd"/>
    <w:qFormat/>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d">
    <w:name w:val="附录图标题"/>
    <w:basedOn w:val="a"/>
    <w:next w:val="afd"/>
    <w:qFormat/>
    <w:pPr>
      <w:tabs>
        <w:tab w:val="left" w:pos="363"/>
      </w:tabs>
      <w:spacing w:beforeLines="50" w:afterLines="50"/>
      <w:jc w:val="center"/>
    </w:pPr>
    <w:rPr>
      <w:rFonts w:ascii="黑体" w:eastAsia="黑体"/>
      <w:szCs w:val="21"/>
    </w:rPr>
  </w:style>
  <w:style w:type="paragraph" w:customStyle="1" w:styleId="afffe">
    <w:name w:val="附录图标号"/>
    <w:basedOn w:val="a"/>
    <w:qFormat/>
    <w:pPr>
      <w:keepNext/>
      <w:pageBreakBefore/>
      <w:spacing w:line="14" w:lineRule="exact"/>
      <w:ind w:firstLine="363"/>
      <w:jc w:val="center"/>
      <w:outlineLvl w:val="0"/>
    </w:pPr>
    <w:rPr>
      <w:color w:val="FFFFFF"/>
    </w:rPr>
  </w:style>
  <w:style w:type="paragraph" w:customStyle="1" w:styleId="affff">
    <w:name w:val="附录四级无"/>
    <w:basedOn w:val="afffa"/>
    <w:qFormat/>
    <w:pPr>
      <w:tabs>
        <w:tab w:val="clear" w:pos="360"/>
      </w:tabs>
      <w:spacing w:beforeLines="0" w:afterLines="0"/>
      <w:outlineLvl w:val="5"/>
    </w:pPr>
    <w:rPr>
      <w:rFonts w:ascii="宋体" w:eastAsia="宋体"/>
      <w:szCs w:val="21"/>
    </w:rPr>
  </w:style>
  <w:style w:type="paragraph" w:customStyle="1" w:styleId="affff0">
    <w:name w:val="附录三级无"/>
    <w:basedOn w:val="afffb"/>
    <w:qFormat/>
  </w:style>
  <w:style w:type="paragraph" w:customStyle="1" w:styleId="affff1">
    <w:name w:val="注："/>
    <w:next w:val="afd"/>
    <w:qFormat/>
    <w:pPr>
      <w:widowControl w:val="0"/>
      <w:autoSpaceDE w:val="0"/>
      <w:autoSpaceDN w:val="0"/>
      <w:spacing w:line="360" w:lineRule="exact"/>
      <w:ind w:left="726" w:hanging="363"/>
      <w:jc w:val="both"/>
    </w:pPr>
    <w:rPr>
      <w:rFonts w:ascii="宋体"/>
      <w:sz w:val="18"/>
      <w:szCs w:val="18"/>
    </w:rPr>
  </w:style>
  <w:style w:type="paragraph" w:customStyle="1" w:styleId="affff2">
    <w:name w:val="附录公式编号制表符"/>
    <w:basedOn w:val="a"/>
    <w:next w:val="afd"/>
    <w:qFormat/>
    <w:pPr>
      <w:tabs>
        <w:tab w:val="center" w:pos="4201"/>
        <w:tab w:val="right" w:leader="dot" w:pos="9298"/>
      </w:tabs>
      <w:autoSpaceDE w:val="0"/>
      <w:autoSpaceDN w:val="0"/>
    </w:pPr>
    <w:rPr>
      <w:rFonts w:ascii="宋体"/>
      <w:kern w:val="0"/>
      <w:szCs w:val="20"/>
    </w:rPr>
  </w:style>
  <w:style w:type="paragraph" w:customStyle="1" w:styleId="affff3">
    <w:name w:val="附录二级无"/>
    <w:basedOn w:val="afffc"/>
    <w:qFormat/>
  </w:style>
  <w:style w:type="paragraph" w:customStyle="1" w:styleId="affff4">
    <w:name w:val="附录标题"/>
    <w:basedOn w:val="afd"/>
    <w:next w:val="afd"/>
    <w:qFormat/>
    <w:pPr>
      <w:ind w:firstLineChars="0" w:firstLine="0"/>
      <w:jc w:val="center"/>
    </w:pPr>
    <w:rPr>
      <w:rFonts w:ascii="黑体" w:eastAsia="黑体"/>
    </w:rPr>
  </w:style>
  <w:style w:type="paragraph" w:customStyle="1" w:styleId="affff5">
    <w:name w:val="参考文献"/>
    <w:basedOn w:val="a"/>
    <w:next w:val="afd"/>
    <w:qFormat/>
    <w:pPr>
      <w:keepNext/>
      <w:pageBreakBefore/>
      <w:shd w:val="clear" w:color="FFFFFF" w:fill="FFFFFF"/>
      <w:spacing w:before="640" w:after="200"/>
      <w:jc w:val="center"/>
      <w:outlineLvl w:val="0"/>
    </w:pPr>
    <w:rPr>
      <w:rFonts w:ascii="黑体" w:eastAsia="黑体"/>
      <w:kern w:val="0"/>
      <w:szCs w:val="20"/>
    </w:rPr>
  </w:style>
  <w:style w:type="paragraph" w:customStyle="1" w:styleId="affff6">
    <w:name w:val="封面正文"/>
    <w:qFormat/>
    <w:pPr>
      <w:spacing w:line="360" w:lineRule="exact"/>
      <w:jc w:val="both"/>
    </w:pPr>
  </w:style>
  <w:style w:type="paragraph" w:customStyle="1" w:styleId="affff7">
    <w:name w:val="封面标准文稿类别"/>
    <w:basedOn w:val="aff2"/>
    <w:qFormat/>
    <w:pPr>
      <w:framePr w:wrap="around"/>
      <w:spacing w:after="160" w:line="240" w:lineRule="auto"/>
    </w:pPr>
    <w:rPr>
      <w:sz w:val="24"/>
    </w:rPr>
  </w:style>
  <w:style w:type="paragraph" w:customStyle="1" w:styleId="13">
    <w:name w:val="封面标准号1"/>
    <w:qFormat/>
    <w:pPr>
      <w:widowControl w:val="0"/>
      <w:kinsoku w:val="0"/>
      <w:overflowPunct w:val="0"/>
      <w:autoSpaceDE w:val="0"/>
      <w:autoSpaceDN w:val="0"/>
      <w:spacing w:before="308" w:line="360" w:lineRule="exact"/>
      <w:jc w:val="right"/>
      <w:textAlignment w:val="center"/>
    </w:pPr>
    <w:rPr>
      <w:sz w:val="28"/>
    </w:rPr>
  </w:style>
  <w:style w:type="paragraph" w:customStyle="1" w:styleId="affff8">
    <w:name w:val="其他实施日期"/>
    <w:basedOn w:val="affe"/>
    <w:qFormat/>
    <w:pPr>
      <w:framePr w:wrap="around" w:vAnchor="margin" w:hAnchor="page"/>
    </w:p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a">
    <w:name w:val="发布部门"/>
    <w:next w:val="afd"/>
    <w:qFormat/>
    <w:pPr>
      <w:framePr w:w="7938" w:h="1134" w:hRule="exact" w:hSpace="125" w:vSpace="181" w:wrap="around" w:vAnchor="page" w:hAnchor="page" w:x="2150" w:y="14630" w:anchorLock="1"/>
      <w:spacing w:line="360" w:lineRule="exact"/>
      <w:jc w:val="center"/>
    </w:pPr>
    <w:rPr>
      <w:rFonts w:ascii="宋体"/>
      <w:b/>
      <w:spacing w:val="20"/>
      <w:w w:val="135"/>
      <w:sz w:val="28"/>
    </w:rPr>
  </w:style>
  <w:style w:type="paragraph" w:customStyle="1" w:styleId="affffb">
    <w:name w:val="注：（正文）"/>
    <w:basedOn w:val="affff1"/>
    <w:next w:val="afd"/>
    <w:qFormat/>
  </w:style>
  <w:style w:type="paragraph" w:customStyle="1" w:styleId="affffc">
    <w:name w:val="参考文献、索引标题"/>
    <w:basedOn w:val="a"/>
    <w:next w:val="afd"/>
    <w:qFormat/>
    <w:pPr>
      <w:keepNext/>
      <w:pageBreakBefore/>
      <w:shd w:val="clear" w:color="FFFFFF" w:fill="FFFFFF"/>
      <w:spacing w:before="640" w:after="200"/>
      <w:jc w:val="center"/>
      <w:outlineLvl w:val="0"/>
    </w:pPr>
    <w:rPr>
      <w:rFonts w:ascii="黑体" w:eastAsia="黑体"/>
      <w:kern w:val="0"/>
      <w:szCs w:val="20"/>
    </w:rPr>
  </w:style>
  <w:style w:type="paragraph" w:customStyle="1" w:styleId="affffd">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e">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
    <w:name w:val="附录数字编号列项（二级）"/>
    <w:qFormat/>
    <w:pPr>
      <w:tabs>
        <w:tab w:val="left" w:pos="840"/>
      </w:tabs>
      <w:spacing w:line="360" w:lineRule="exact"/>
      <w:ind w:left="839" w:hanging="419"/>
    </w:pPr>
    <w:rPr>
      <w:rFonts w:ascii="宋体"/>
      <w:sz w:val="21"/>
    </w:rPr>
  </w:style>
  <w:style w:type="paragraph" w:customStyle="1" w:styleId="afffff0">
    <w:name w:val="注×：（正文）"/>
    <w:qFormat/>
    <w:pPr>
      <w:spacing w:line="360" w:lineRule="exact"/>
      <w:ind w:left="811" w:hanging="448"/>
      <w:jc w:val="both"/>
    </w:pPr>
    <w:rPr>
      <w:rFonts w:ascii="宋体"/>
      <w:sz w:val="18"/>
      <w:szCs w:val="18"/>
    </w:rPr>
  </w:style>
  <w:style w:type="paragraph" w:customStyle="1" w:styleId="afffff1">
    <w:name w:val="示例内容"/>
    <w:qFormat/>
    <w:pPr>
      <w:spacing w:line="360" w:lineRule="exact"/>
      <w:ind w:firstLineChars="200" w:firstLine="200"/>
    </w:pPr>
    <w:rPr>
      <w:rFonts w:ascii="宋体"/>
      <w:sz w:val="18"/>
      <w:szCs w:val="18"/>
    </w:rPr>
  </w:style>
  <w:style w:type="paragraph" w:customStyle="1" w:styleId="afffff2">
    <w:name w:val="示例×："/>
    <w:basedOn w:val="afffff3"/>
    <w:qFormat/>
    <w:pPr>
      <w:spacing w:beforeLines="0" w:afterLines="0"/>
      <w:ind w:firstLine="363"/>
      <w:outlineLvl w:val="9"/>
    </w:pPr>
    <w:rPr>
      <w:rFonts w:ascii="宋体" w:eastAsia="宋体"/>
      <w:sz w:val="18"/>
      <w:szCs w:val="18"/>
    </w:rPr>
  </w:style>
  <w:style w:type="paragraph" w:customStyle="1" w:styleId="afffff3">
    <w:name w:val="章标题"/>
    <w:next w:val="afd"/>
    <w:qFormat/>
    <w:pPr>
      <w:spacing w:beforeLines="100" w:afterLines="100" w:line="360" w:lineRule="exact"/>
      <w:jc w:val="both"/>
      <w:outlineLvl w:val="1"/>
    </w:pPr>
    <w:rPr>
      <w:rFonts w:ascii="黑体" w:eastAsia="黑体"/>
      <w:sz w:val="21"/>
    </w:rPr>
  </w:style>
  <w:style w:type="paragraph" w:customStyle="1" w:styleId="afffff4">
    <w:name w:val="编号列项（三级）"/>
    <w:uiPriority w:val="99"/>
    <w:qFormat/>
    <w:pPr>
      <w:tabs>
        <w:tab w:val="left" w:pos="0"/>
      </w:tabs>
      <w:spacing w:line="360" w:lineRule="exact"/>
      <w:ind w:left="1679" w:hanging="420"/>
    </w:pPr>
    <w:rPr>
      <w:rFonts w:ascii="宋体"/>
      <w:sz w:val="21"/>
    </w:rPr>
  </w:style>
  <w:style w:type="paragraph" w:customStyle="1" w:styleId="afffff5">
    <w:name w:val="注×："/>
    <w:qFormat/>
    <w:pPr>
      <w:widowControl w:val="0"/>
      <w:autoSpaceDE w:val="0"/>
      <w:autoSpaceDN w:val="0"/>
      <w:spacing w:line="360" w:lineRule="exact"/>
      <w:ind w:left="811" w:hanging="448"/>
      <w:jc w:val="both"/>
    </w:pPr>
    <w:rPr>
      <w:rFonts w:ascii="宋体"/>
      <w:sz w:val="18"/>
      <w:szCs w:val="18"/>
    </w:rPr>
  </w:style>
  <w:style w:type="paragraph" w:customStyle="1" w:styleId="afffff6">
    <w:name w:val="数字编号列项（二级）"/>
    <w:uiPriority w:val="99"/>
    <w:qFormat/>
    <w:pPr>
      <w:tabs>
        <w:tab w:val="left" w:pos="1260"/>
      </w:tabs>
      <w:spacing w:line="360" w:lineRule="exact"/>
      <w:ind w:left="1259" w:hanging="419"/>
      <w:jc w:val="both"/>
    </w:pPr>
    <w:rPr>
      <w:rFonts w:ascii="宋体"/>
      <w:sz w:val="21"/>
    </w:rPr>
  </w:style>
  <w:style w:type="paragraph" w:customStyle="1" w:styleId="afffff7">
    <w:name w:val="五级无"/>
    <w:basedOn w:val="afffff8"/>
    <w:qFormat/>
    <w:pPr>
      <w:spacing w:beforeLines="0" w:afterLines="0"/>
      <w:outlineLvl w:val="6"/>
    </w:pPr>
    <w:rPr>
      <w:rFonts w:ascii="宋体" w:eastAsia="宋体"/>
    </w:rPr>
  </w:style>
  <w:style w:type="paragraph" w:customStyle="1" w:styleId="afffff8">
    <w:name w:val="五级条标题"/>
    <w:basedOn w:val="afffff9"/>
    <w:next w:val="afd"/>
    <w:qFormat/>
  </w:style>
  <w:style w:type="paragraph" w:customStyle="1" w:styleId="afffff9">
    <w:name w:val="四级条标题"/>
    <w:basedOn w:val="afffffa"/>
    <w:next w:val="afd"/>
    <w:qFormat/>
  </w:style>
  <w:style w:type="paragraph" w:customStyle="1" w:styleId="afffffa">
    <w:name w:val="三级条标题"/>
    <w:basedOn w:val="afffffb"/>
    <w:next w:val="afd"/>
    <w:qFormat/>
  </w:style>
  <w:style w:type="paragraph" w:customStyle="1" w:styleId="afffffb">
    <w:name w:val="二级条标题"/>
    <w:basedOn w:val="aff0"/>
    <w:next w:val="afd"/>
    <w:qFormat/>
  </w:style>
  <w:style w:type="paragraph" w:customStyle="1" w:styleId="afffffc">
    <w:name w:val="四级无"/>
    <w:basedOn w:val="afffff9"/>
    <w:qFormat/>
  </w:style>
  <w:style w:type="paragraph" w:customStyle="1" w:styleId="afffffd">
    <w:name w:val="三级无"/>
    <w:basedOn w:val="afffffa"/>
    <w:qFormat/>
  </w:style>
  <w:style w:type="paragraph" w:customStyle="1" w:styleId="afffffe">
    <w:name w:val="其他标准标志"/>
    <w:basedOn w:val="affffe"/>
    <w:qFormat/>
    <w:pPr>
      <w:framePr w:w="6101" w:wrap="around" w:vAnchor="page" w:hAnchor="page" w:x="4673" w:y="942"/>
    </w:pPr>
    <w:rPr>
      <w:w w:val="130"/>
    </w:rPr>
  </w:style>
  <w:style w:type="paragraph" w:customStyle="1" w:styleId="affffff">
    <w:name w:val="目次、标准名称标题"/>
    <w:basedOn w:val="a"/>
    <w:next w:val="afd"/>
    <w:qFormat/>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0">
    <w:name w:val="列项——（一级）"/>
    <w:uiPriority w:val="99"/>
    <w:qFormat/>
    <w:pPr>
      <w:widowControl w:val="0"/>
      <w:spacing w:line="360" w:lineRule="exact"/>
      <w:ind w:left="1260" w:hanging="408"/>
      <w:jc w:val="both"/>
    </w:pPr>
    <w:rPr>
      <w:rFonts w:ascii="宋体"/>
      <w:sz w:val="21"/>
    </w:rPr>
  </w:style>
  <w:style w:type="character" w:customStyle="1" w:styleId="Char14">
    <w:name w:val="批注框文本 Char1"/>
    <w:basedOn w:val="a0"/>
    <w:link w:val="ac"/>
    <w:uiPriority w:val="99"/>
    <w:semiHidden/>
    <w:qFormat/>
    <w:rPr>
      <w:rFonts w:ascii="Times New Roman" w:eastAsia="宋体" w:hAnsi="Times New Roman" w:cs="Times New Roman"/>
      <w:sz w:val="18"/>
      <w:szCs w:val="18"/>
    </w:rPr>
  </w:style>
  <w:style w:type="paragraph" w:customStyle="1" w:styleId="affffff1">
    <w:name w:val="列项◆（三级）"/>
    <w:basedOn w:val="a"/>
    <w:uiPriority w:val="99"/>
    <w:qFormat/>
    <w:pPr>
      <w:tabs>
        <w:tab w:val="left" w:pos="969"/>
      </w:tabs>
      <w:ind w:left="969" w:hanging="414"/>
    </w:pPr>
    <w:rPr>
      <w:rFonts w:ascii="宋体"/>
      <w:szCs w:val="21"/>
    </w:rPr>
  </w:style>
  <w:style w:type="paragraph" w:customStyle="1" w:styleId="affffff2">
    <w:name w:val="标准书眉_奇数页"/>
    <w:next w:val="a"/>
    <w:qFormat/>
    <w:pPr>
      <w:tabs>
        <w:tab w:val="center" w:pos="4154"/>
        <w:tab w:val="right" w:pos="8306"/>
      </w:tabs>
      <w:spacing w:after="220" w:line="360" w:lineRule="exact"/>
      <w:jc w:val="right"/>
    </w:pPr>
    <w:rPr>
      <w:rFonts w:ascii="黑体" w:eastAsia="黑体"/>
      <w:sz w:val="21"/>
      <w:szCs w:val="21"/>
    </w:rPr>
  </w:style>
  <w:style w:type="character" w:customStyle="1" w:styleId="Char11">
    <w:name w:val="页眉 Char1"/>
    <w:basedOn w:val="a0"/>
    <w:link w:val="a7"/>
    <w:uiPriority w:val="99"/>
    <w:semiHidden/>
    <w:qFormat/>
    <w:rPr>
      <w:rFonts w:ascii="Times New Roman" w:eastAsia="宋体" w:hAnsi="Times New Roman" w:cs="Times New Roman"/>
      <w:sz w:val="18"/>
      <w:szCs w:val="18"/>
    </w:rPr>
  </w:style>
  <w:style w:type="paragraph" w:customStyle="1" w:styleId="affffff3">
    <w:name w:val="标准书脚_奇数页"/>
    <w:qFormat/>
    <w:pPr>
      <w:spacing w:before="120" w:line="360" w:lineRule="exact"/>
      <w:ind w:right="198"/>
      <w:jc w:val="right"/>
    </w:pPr>
    <w:rPr>
      <w:rFonts w:ascii="宋体"/>
      <w:sz w:val="18"/>
      <w:szCs w:val="18"/>
    </w:rPr>
  </w:style>
  <w:style w:type="paragraph" w:customStyle="1" w:styleId="affffff4">
    <w:name w:val="其他发布部门"/>
    <w:basedOn w:val="affffa"/>
    <w:qFormat/>
    <w:pPr>
      <w:framePr w:wrap="around" w:y="15310"/>
      <w:spacing w:line="0" w:lineRule="atLeast"/>
    </w:pPr>
    <w:rPr>
      <w:rFonts w:ascii="黑体" w:eastAsia="黑体"/>
      <w:b w:val="0"/>
    </w:rPr>
  </w:style>
  <w:style w:type="paragraph" w:customStyle="1" w:styleId="affffff5">
    <w:name w:val="列项说明数字编号"/>
    <w:qFormat/>
    <w:pPr>
      <w:spacing w:line="360" w:lineRule="exact"/>
      <w:ind w:leftChars="400" w:left="600" w:hangingChars="200" w:hanging="200"/>
    </w:pPr>
    <w:rPr>
      <w:rFonts w:ascii="宋体"/>
      <w:sz w:val="21"/>
    </w:rPr>
  </w:style>
  <w:style w:type="paragraph" w:customStyle="1" w:styleId="affffff6">
    <w:name w:val="正文图标题"/>
    <w:next w:val="afd"/>
    <w:qFormat/>
    <w:pPr>
      <w:tabs>
        <w:tab w:val="left" w:pos="360"/>
      </w:tabs>
      <w:spacing w:beforeLines="50" w:afterLines="50" w:line="360" w:lineRule="exact"/>
      <w:jc w:val="center"/>
    </w:pPr>
    <w:rPr>
      <w:rFonts w:ascii="黑体" w:eastAsia="黑体"/>
      <w:sz w:val="21"/>
    </w:rPr>
  </w:style>
  <w:style w:type="character" w:customStyle="1" w:styleId="HTMLChar1">
    <w:name w:val="HTML 预设格式 Char1"/>
    <w:basedOn w:val="a0"/>
    <w:link w:val="HTML"/>
    <w:uiPriority w:val="99"/>
    <w:semiHidden/>
    <w:qFormat/>
    <w:rPr>
      <w:rFonts w:ascii="Courier New" w:eastAsia="宋体" w:hAnsi="Courier New" w:cs="Courier New"/>
      <w:sz w:val="20"/>
      <w:szCs w:val="20"/>
    </w:rPr>
  </w:style>
  <w:style w:type="paragraph" w:customStyle="1" w:styleId="affffff7">
    <w:name w:val="附录标识"/>
    <w:basedOn w:val="a"/>
    <w:next w:val="afd"/>
    <w:qFormat/>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Char16">
    <w:name w:val="脚注文本 Char1"/>
    <w:basedOn w:val="a0"/>
    <w:link w:val="af"/>
    <w:uiPriority w:val="99"/>
    <w:semiHidden/>
    <w:qFormat/>
    <w:rPr>
      <w:rFonts w:ascii="Times New Roman" w:eastAsia="宋体" w:hAnsi="Times New Roman" w:cs="Times New Roman"/>
      <w:sz w:val="18"/>
      <w:szCs w:val="18"/>
    </w:rPr>
  </w:style>
  <w:style w:type="paragraph" w:customStyle="1" w:styleId="affffff8">
    <w:name w:val="字母编号列项（一级）"/>
    <w:uiPriority w:val="99"/>
    <w:qFormat/>
    <w:pPr>
      <w:tabs>
        <w:tab w:val="left" w:pos="840"/>
      </w:tabs>
      <w:spacing w:line="360" w:lineRule="exact"/>
      <w:ind w:left="839" w:hanging="419"/>
      <w:jc w:val="both"/>
    </w:pPr>
    <w:rPr>
      <w:rFonts w:ascii="宋体"/>
      <w:sz w:val="21"/>
    </w:rPr>
  </w:style>
  <w:style w:type="paragraph" w:customStyle="1" w:styleId="affffff9">
    <w:name w:val="二级无"/>
    <w:basedOn w:val="afffffb"/>
    <w:qFormat/>
  </w:style>
  <w:style w:type="paragraph" w:customStyle="1" w:styleId="affffffa">
    <w:name w:val="列项●（二级）"/>
    <w:uiPriority w:val="99"/>
    <w:qFormat/>
    <w:pPr>
      <w:tabs>
        <w:tab w:val="left" w:pos="51"/>
        <w:tab w:val="left" w:pos="840"/>
      </w:tabs>
      <w:spacing w:line="360" w:lineRule="exact"/>
      <w:ind w:left="555" w:hanging="413"/>
      <w:jc w:val="both"/>
    </w:pPr>
    <w:rPr>
      <w:rFonts w:ascii="宋体"/>
      <w:sz w:val="21"/>
    </w:rPr>
  </w:style>
  <w:style w:type="character" w:customStyle="1" w:styleId="2Char1">
    <w:name w:val="正文文本缩进 2 Char1"/>
    <w:basedOn w:val="a0"/>
    <w:link w:val="20"/>
    <w:uiPriority w:val="99"/>
    <w:semiHidden/>
    <w:qFormat/>
    <w:rPr>
      <w:rFonts w:ascii="Times New Roman" w:eastAsia="宋体" w:hAnsi="Times New Roman" w:cs="Times New Roman"/>
      <w:szCs w:val="24"/>
    </w:rPr>
  </w:style>
  <w:style w:type="paragraph" w:customStyle="1" w:styleId="27">
    <w:name w:val="封面标准文稿编辑信息2"/>
    <w:basedOn w:val="affffffb"/>
    <w:qFormat/>
    <w:pPr>
      <w:framePr w:wrap="around" w:y="4469"/>
    </w:pPr>
  </w:style>
  <w:style w:type="paragraph" w:customStyle="1" w:styleId="affffffb">
    <w:name w:val="封面标准文稿编辑信息"/>
    <w:basedOn w:val="affff7"/>
    <w:qFormat/>
    <w:pPr>
      <w:framePr w:wrap="around"/>
      <w:spacing w:before="180" w:line="180" w:lineRule="exact"/>
    </w:pPr>
    <w:rPr>
      <w:sz w:val="21"/>
    </w:rPr>
  </w:style>
  <w:style w:type="paragraph" w:customStyle="1" w:styleId="affffffc">
    <w:name w:val="附录表标题"/>
    <w:basedOn w:val="a"/>
    <w:next w:val="afd"/>
    <w:qFormat/>
    <w:pPr>
      <w:tabs>
        <w:tab w:val="left" w:pos="180"/>
      </w:tabs>
      <w:spacing w:beforeLines="50" w:afterLines="50"/>
      <w:jc w:val="center"/>
    </w:pPr>
    <w:rPr>
      <w:rFonts w:ascii="黑体" w:eastAsia="黑体"/>
      <w:szCs w:val="21"/>
    </w:rPr>
  </w:style>
  <w:style w:type="paragraph" w:customStyle="1" w:styleId="affffffd">
    <w:name w:val="标准书眉_偶数页"/>
    <w:basedOn w:val="affffff2"/>
    <w:next w:val="a"/>
    <w:qFormat/>
    <w:pPr>
      <w:jc w:val="left"/>
    </w:pPr>
  </w:style>
  <w:style w:type="paragraph" w:customStyle="1" w:styleId="affffffe">
    <w:name w:val="附录表标号"/>
    <w:basedOn w:val="a"/>
    <w:next w:val="afd"/>
    <w:qFormat/>
    <w:pPr>
      <w:spacing w:line="14" w:lineRule="exact"/>
      <w:ind w:left="811" w:hanging="448"/>
      <w:jc w:val="center"/>
      <w:outlineLvl w:val="0"/>
    </w:pPr>
    <w:rPr>
      <w:color w:val="FFFFFF"/>
    </w:rPr>
  </w:style>
  <w:style w:type="paragraph" w:customStyle="1" w:styleId="afffffff">
    <w:name w:val="图表脚注说明"/>
    <w:basedOn w:val="a"/>
    <w:qFormat/>
    <w:pPr>
      <w:ind w:left="544" w:hanging="181"/>
    </w:pPr>
    <w:rPr>
      <w:rFonts w:ascii="宋体"/>
      <w:sz w:val="18"/>
      <w:szCs w:val="18"/>
    </w:rPr>
  </w:style>
  <w:style w:type="character" w:customStyle="1" w:styleId="Char15">
    <w:name w:val="页脚 Char1"/>
    <w:basedOn w:val="a0"/>
    <w:link w:val="ad"/>
    <w:uiPriority w:val="99"/>
    <w:semiHidden/>
    <w:qFormat/>
    <w:rPr>
      <w:rFonts w:ascii="Times New Roman" w:eastAsia="宋体" w:hAnsi="Times New Roman" w:cs="Times New Roman"/>
      <w:sz w:val="18"/>
      <w:szCs w:val="18"/>
    </w:rPr>
  </w:style>
  <w:style w:type="character" w:customStyle="1" w:styleId="Char10">
    <w:name w:val="批注文字 Char1"/>
    <w:basedOn w:val="a0"/>
    <w:link w:val="a5"/>
    <w:uiPriority w:val="99"/>
    <w:semiHidden/>
    <w:qFormat/>
    <w:rPr>
      <w:rFonts w:ascii="Times New Roman" w:eastAsia="宋体" w:hAnsi="Times New Roman" w:cs="Times New Roman"/>
      <w:szCs w:val="24"/>
    </w:rPr>
  </w:style>
  <w:style w:type="paragraph" w:customStyle="1" w:styleId="28">
    <w:name w:val="封面标准名称2"/>
    <w:basedOn w:val="aff4"/>
    <w:qFormat/>
    <w:pPr>
      <w:framePr w:wrap="around" w:y="4469"/>
      <w:spacing w:beforeLines="630"/>
    </w:pPr>
  </w:style>
  <w:style w:type="character" w:customStyle="1" w:styleId="Char12">
    <w:name w:val="日期 Char1"/>
    <w:basedOn w:val="a0"/>
    <w:link w:val="aa"/>
    <w:uiPriority w:val="99"/>
    <w:semiHidden/>
    <w:qFormat/>
    <w:rPr>
      <w:rFonts w:ascii="Times New Roman" w:eastAsia="宋体" w:hAnsi="Times New Roman" w:cs="Times New Roman"/>
      <w:szCs w:val="24"/>
    </w:rPr>
  </w:style>
  <w:style w:type="character" w:customStyle="1" w:styleId="Char1">
    <w:name w:val="文档结构图 Char1"/>
    <w:basedOn w:val="a0"/>
    <w:link w:val="a4"/>
    <w:uiPriority w:val="99"/>
    <w:semiHidden/>
    <w:qFormat/>
    <w:rPr>
      <w:rFonts w:ascii="宋体" w:eastAsia="宋体" w:hAnsi="Times New Roman" w:cs="Times New Roman"/>
      <w:sz w:val="18"/>
      <w:szCs w:val="18"/>
    </w:rPr>
  </w:style>
  <w:style w:type="paragraph" w:customStyle="1" w:styleId="afffffff0">
    <w:name w:val="标准书眉一"/>
    <w:qFormat/>
    <w:pPr>
      <w:spacing w:line="360" w:lineRule="exact"/>
      <w:jc w:val="both"/>
    </w:pPr>
  </w:style>
  <w:style w:type="paragraph" w:customStyle="1" w:styleId="29">
    <w:name w:val="封面标准文稿类别2"/>
    <w:basedOn w:val="affff7"/>
    <w:qFormat/>
    <w:pPr>
      <w:framePr w:wrap="around" w:y="4469"/>
    </w:pPr>
  </w:style>
  <w:style w:type="paragraph" w:customStyle="1" w:styleId="afffffff1">
    <w:name w:val="标准书脚_偶数页"/>
    <w:qFormat/>
    <w:pPr>
      <w:spacing w:before="120" w:line="360" w:lineRule="exact"/>
      <w:ind w:left="221"/>
    </w:pPr>
    <w:rPr>
      <w:rFonts w:ascii="宋体"/>
      <w:sz w:val="18"/>
      <w:szCs w:val="18"/>
    </w:rPr>
  </w:style>
  <w:style w:type="paragraph" w:customStyle="1" w:styleId="afffffff2">
    <w:name w:val="终结线"/>
    <w:basedOn w:val="a"/>
    <w:qFormat/>
    <w:pPr>
      <w:framePr w:hSpace="181" w:vSpace="181" w:wrap="around" w:vAnchor="text" w:hAnchor="margin" w:xAlign="center" w:y="285"/>
    </w:pPr>
  </w:style>
  <w:style w:type="character" w:customStyle="1" w:styleId="Char17">
    <w:name w:val="批注主题 Char1"/>
    <w:basedOn w:val="Char10"/>
    <w:link w:val="af2"/>
    <w:uiPriority w:val="99"/>
    <w:semiHidden/>
    <w:qFormat/>
    <w:rPr>
      <w:rFonts w:ascii="Times New Roman" w:eastAsia="宋体" w:hAnsi="Times New Roman" w:cs="Times New Roman"/>
      <w:b/>
      <w:bCs/>
      <w:szCs w:val="24"/>
    </w:rPr>
  </w:style>
  <w:style w:type="character" w:customStyle="1" w:styleId="Char13">
    <w:name w:val="尾注文本 Char1"/>
    <w:basedOn w:val="a0"/>
    <w:link w:val="ab"/>
    <w:uiPriority w:val="99"/>
    <w:semiHidden/>
    <w:qFormat/>
    <w:rPr>
      <w:rFonts w:ascii="Times New Roman" w:eastAsia="宋体" w:hAnsi="Times New Roman" w:cs="Times New Roman"/>
      <w:szCs w:val="24"/>
    </w:rPr>
  </w:style>
  <w:style w:type="paragraph" w:customStyle="1" w:styleId="afffffff3">
    <w:name w:val="示例"/>
    <w:next w:val="afffff1"/>
    <w:qFormat/>
    <w:pPr>
      <w:widowControl w:val="0"/>
      <w:spacing w:line="360" w:lineRule="exact"/>
      <w:ind w:firstLine="363"/>
      <w:jc w:val="both"/>
    </w:pPr>
    <w:rPr>
      <w:rFonts w:ascii="宋体"/>
      <w:sz w:val="18"/>
      <w:szCs w:val="18"/>
    </w:rPr>
  </w:style>
  <w:style w:type="character" w:customStyle="1" w:styleId="3Char">
    <w:name w:val="正文文本 3 Char"/>
    <w:basedOn w:val="a0"/>
    <w:link w:val="30"/>
    <w:uiPriority w:val="99"/>
    <w:semiHidden/>
    <w:qFormat/>
    <w:rPr>
      <w:rFonts w:ascii="Times New Roman" w:eastAsia="宋体" w:hAnsi="Times New Roman" w:cs="Times New Roman"/>
      <w:sz w:val="16"/>
      <w:szCs w:val="16"/>
    </w:rPr>
  </w:style>
  <w:style w:type="character" w:customStyle="1" w:styleId="Char2">
    <w:name w:val="标题 Char"/>
    <w:basedOn w:val="a0"/>
    <w:link w:val="af1"/>
    <w:qFormat/>
    <w:rPr>
      <w:rFonts w:ascii="Arial" w:eastAsia="宋体" w:hAnsi="Arial" w:cs="Times New Roman"/>
      <w:b/>
      <w:kern w:val="0"/>
      <w:sz w:val="32"/>
      <w:szCs w:val="20"/>
    </w:rPr>
  </w:style>
  <w:style w:type="paragraph" w:customStyle="1" w:styleId="p0">
    <w:name w:val="p0"/>
    <w:basedOn w:val="a"/>
    <w:qFormat/>
    <w:pPr>
      <w:spacing w:line="240" w:lineRule="auto"/>
      <w:jc w:val="both"/>
    </w:pPr>
    <w:rPr>
      <w:kern w:val="0"/>
      <w:szCs w:val="21"/>
    </w:rPr>
  </w:style>
  <w:style w:type="character" w:customStyle="1" w:styleId="Char0">
    <w:name w:val="纯文本 Char"/>
    <w:basedOn w:val="a0"/>
    <w:link w:val="a9"/>
    <w:uiPriority w:val="99"/>
    <w:qFormat/>
    <w:rPr>
      <w:rFonts w:ascii="宋体" w:eastAsia="宋体" w:hAnsi="Courier New" w:cs="Courier New"/>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character" w:customStyle="1" w:styleId="Char">
    <w:name w:val="正文文本 Char"/>
    <w:basedOn w:val="a0"/>
    <w:link w:val="a6"/>
    <w:uiPriority w:val="99"/>
    <w:semiHidden/>
    <w:qFormat/>
    <w:rPr>
      <w:kern w:val="2"/>
      <w:sz w:val="21"/>
      <w:szCs w:val="24"/>
    </w:rPr>
  </w:style>
  <w:style w:type="paragraph" w:customStyle="1" w:styleId="TableParagraph">
    <w:name w:val="Table Paragraph"/>
    <w:basedOn w:val="a"/>
    <w:uiPriority w:val="1"/>
    <w:qFormat/>
    <w:pPr>
      <w:widowControl w:val="0"/>
      <w:autoSpaceDE w:val="0"/>
      <w:autoSpaceDN w:val="0"/>
      <w:spacing w:line="240" w:lineRule="auto"/>
    </w:pPr>
    <w:rPr>
      <w:rFonts w:ascii="仿宋" w:eastAsia="仿宋" w:hAnsi="仿宋" w:cs="仿宋"/>
      <w:kern w:val="0"/>
      <w:sz w:val="22"/>
      <w:szCs w:val="22"/>
      <w:lang w:val="zh-CN" w:bidi="zh-CN"/>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customStyle="1" w:styleId="Style2">
    <w:name w:val="_Style 2"/>
    <w:basedOn w:val="1"/>
    <w:next w:val="a"/>
    <w:qFormat/>
    <w:pPr>
      <w:spacing w:before="480" w:after="0" w:line="276" w:lineRule="auto"/>
      <w:outlineLvl w:val="9"/>
    </w:pPr>
    <w:rPr>
      <w:rFonts w:ascii="Cambria" w:hAnsi="Cambria"/>
      <w:color w:val="365F91"/>
      <w:kern w:val="0"/>
      <w:sz w:val="28"/>
      <w:szCs w:val="28"/>
    </w:rPr>
  </w:style>
  <w:style w:type="character" w:customStyle="1" w:styleId="Style4">
    <w:name w:val="_Style 4"/>
    <w:uiPriority w:val="31"/>
    <w:qFormat/>
    <w:rPr>
      <w:smallCaps/>
      <w:color w:val="C0504D"/>
      <w:u w:val="single"/>
    </w:rPr>
  </w:style>
  <w:style w:type="paragraph" w:customStyle="1" w:styleId="14">
    <w:name w:val="纯文本1"/>
    <w:basedOn w:val="a"/>
    <w:qFormat/>
    <w:rPr>
      <w:rFonts w:ascii="宋体" w:hAnsi="Courier New" w:cs="Courier New"/>
      <w:szCs w:val="21"/>
    </w:rPr>
  </w:style>
  <w:style w:type="paragraph" w:customStyle="1" w:styleId="CM99">
    <w:name w:val="CM99"/>
    <w:basedOn w:val="Default"/>
    <w:next w:val="Default"/>
    <w:qFormat/>
    <w:pPr>
      <w:spacing w:after="443"/>
    </w:pPr>
  </w:style>
  <w:style w:type="paragraph" w:customStyle="1" w:styleId="CM80">
    <w:name w:val="CM80"/>
    <w:basedOn w:val="Default"/>
    <w:next w:val="Default"/>
    <w:qFormat/>
    <w:pPr>
      <w:spacing w:line="440" w:lineRule="atLeast"/>
    </w:pPr>
  </w:style>
  <w:style w:type="paragraph" w:styleId="32">
    <w:name w:val="toc 3"/>
    <w:basedOn w:val="a"/>
    <w:next w:val="a"/>
    <w:autoRedefine/>
    <w:uiPriority w:val="39"/>
    <w:unhideWhenUsed/>
    <w:rsid w:val="00AE1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1AA70-DAA0-458E-8E2D-C3E4C350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4724</Words>
  <Characters>26929</Characters>
  <Application>Microsoft Office Word</Application>
  <DocSecurity>0</DocSecurity>
  <Lines>224</Lines>
  <Paragraphs>63</Paragraphs>
  <ScaleCrop>false</ScaleCrop>
  <Company>P R C</Company>
  <LinksUpToDate>false</LinksUpToDate>
  <CharactersWithSpaces>31590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陈弘奥</cp:lastModifiedBy>
  <cp:revision>22</cp:revision>
  <cp:lastPrinted>2022-04-13T08:22:00Z</cp:lastPrinted>
  <dcterms:created xsi:type="dcterms:W3CDTF">2022-05-12T01:52:00Z</dcterms:created>
  <dcterms:modified xsi:type="dcterms:W3CDTF">2022-07-05T07:16:00Z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2F159388754246289124EDFB1BC5B2F3</vt:lpwstr>
  </property>
</Properties>
</file>