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00" w:lineRule="exact"/>
        <w:jc w:val="both"/>
        <w:rPr>
          <w:rFonts w:ascii="新宋体" w:hAnsi="新宋体" w:eastAsia="新宋体"/>
          <w:b/>
          <w:kern w:val="2"/>
          <w:sz w:val="32"/>
          <w:szCs w:val="32"/>
        </w:rPr>
      </w:pPr>
      <w:bookmarkStart w:id="1" w:name="_GoBack"/>
      <w:bookmarkEnd w:id="1"/>
      <w:r>
        <w:rPr>
          <w:rFonts w:hint="eastAsia" w:ascii="新宋体" w:hAnsi="新宋体" w:eastAsia="新宋体"/>
          <w:b/>
          <w:kern w:val="2"/>
          <w:sz w:val="32"/>
          <w:szCs w:val="32"/>
        </w:rPr>
        <w:t>附件一：</w:t>
      </w:r>
    </w:p>
    <w:p>
      <w:pPr>
        <w:widowControl w:val="0"/>
        <w:spacing w:line="360" w:lineRule="auto"/>
        <w:jc w:val="center"/>
        <w:rPr>
          <w:rFonts w:hint="eastAsia" w:ascii="黑体" w:hAnsi="黑体" w:eastAsia="黑体"/>
          <w:kern w:val="2"/>
          <w:sz w:val="72"/>
          <w:szCs w:val="72"/>
        </w:rPr>
      </w:pPr>
    </w:p>
    <w:p>
      <w:pPr>
        <w:widowControl w:val="0"/>
        <w:spacing w:line="360" w:lineRule="auto"/>
        <w:jc w:val="center"/>
        <w:rPr>
          <w:rFonts w:hint="eastAsia" w:ascii="黑体" w:hAnsi="黑体" w:eastAsia="黑体"/>
          <w:sz w:val="44"/>
          <w:szCs w:val="44"/>
          <w:lang w:val="en-US" w:eastAsia="zh-CN"/>
        </w:rPr>
      </w:pPr>
      <w:r>
        <w:rPr>
          <w:rFonts w:hint="eastAsia" w:ascii="黑体" w:hAnsi="黑体" w:eastAsia="黑体"/>
          <w:sz w:val="44"/>
          <w:szCs w:val="44"/>
          <w:lang w:val="en-US" w:eastAsia="zh-CN"/>
        </w:rPr>
        <w:t>长沙集星集装箱码头有限公司</w:t>
      </w:r>
    </w:p>
    <w:p>
      <w:pPr>
        <w:widowControl w:val="0"/>
        <w:spacing w:line="360" w:lineRule="auto"/>
        <w:jc w:val="center"/>
        <w:rPr>
          <w:rFonts w:hint="eastAsia" w:ascii="黑体" w:hAnsi="黑体" w:eastAsia="黑体"/>
          <w:sz w:val="44"/>
          <w:szCs w:val="44"/>
          <w:lang w:val="en-US" w:eastAsia="zh-CN"/>
        </w:rPr>
      </w:pPr>
      <w:r>
        <w:rPr>
          <w:rFonts w:hint="eastAsia" w:ascii="黑体" w:hAnsi="黑体" w:eastAsia="黑体"/>
          <w:sz w:val="44"/>
          <w:szCs w:val="44"/>
          <w:lang w:val="en-US" w:eastAsia="zh-CN"/>
        </w:rPr>
        <w:t>堆高机委外维修及保养</w:t>
      </w:r>
    </w:p>
    <w:p>
      <w:pPr>
        <w:widowControl w:val="0"/>
        <w:spacing w:line="360" w:lineRule="auto"/>
        <w:jc w:val="center"/>
        <w:rPr>
          <w:rFonts w:hint="eastAsia" w:ascii="黑体" w:hAnsi="黑体" w:eastAsia="黑体"/>
          <w:sz w:val="44"/>
          <w:szCs w:val="44"/>
          <w:lang w:val="en-US" w:eastAsia="zh-CN"/>
        </w:rPr>
      </w:pPr>
    </w:p>
    <w:p>
      <w:pPr>
        <w:widowControl w:val="0"/>
        <w:spacing w:line="360" w:lineRule="auto"/>
        <w:jc w:val="center"/>
        <w:rPr>
          <w:rFonts w:hint="eastAsia" w:ascii="黑体" w:hAnsi="黑体" w:eastAsia="黑体"/>
          <w:sz w:val="52"/>
          <w:szCs w:val="52"/>
          <w:lang w:val="en-US" w:eastAsia="zh-CN"/>
        </w:rPr>
      </w:pPr>
      <w:r>
        <w:rPr>
          <w:rFonts w:hint="eastAsia" w:ascii="黑体" w:hAnsi="黑体" w:eastAsia="黑体"/>
          <w:sz w:val="52"/>
          <w:szCs w:val="52"/>
          <w:lang w:val="en-US" w:eastAsia="zh-CN"/>
        </w:rPr>
        <w:t>报  价  文  件</w:t>
      </w:r>
    </w:p>
    <w:p>
      <w:pPr>
        <w:widowControl w:val="0"/>
        <w:spacing w:line="360" w:lineRule="auto"/>
        <w:ind w:firstLine="960" w:firstLineChars="300"/>
        <w:jc w:val="both"/>
        <w:rPr>
          <w:rFonts w:hint="eastAsia" w:ascii="仿宋" w:hAnsi="仿宋" w:eastAsia="仿宋"/>
          <w:kern w:val="2"/>
          <w:sz w:val="32"/>
          <w:szCs w:val="32"/>
        </w:rPr>
      </w:pPr>
    </w:p>
    <w:p>
      <w:pPr>
        <w:widowControl w:val="0"/>
        <w:spacing w:line="360" w:lineRule="auto"/>
        <w:ind w:firstLine="1600" w:firstLineChars="500"/>
        <w:jc w:val="both"/>
        <w:rPr>
          <w:rFonts w:hint="eastAsia" w:ascii="黑体" w:hAnsi="黑体" w:eastAsia="黑体" w:cs="黑体"/>
          <w:kern w:val="2"/>
          <w:sz w:val="32"/>
          <w:szCs w:val="32"/>
        </w:rPr>
      </w:pPr>
      <w:r>
        <w:rPr>
          <w:rFonts w:hint="eastAsia" w:ascii="黑体" w:hAnsi="黑体" w:eastAsia="黑体" w:cs="黑体"/>
          <w:kern w:val="2"/>
          <w:sz w:val="32"/>
          <w:szCs w:val="32"/>
        </w:rPr>
        <w:t>省港服（2021）年询第4号【集星】</w:t>
      </w:r>
    </w:p>
    <w:p>
      <w:pPr>
        <w:widowControl w:val="0"/>
        <w:spacing w:line="500" w:lineRule="exact"/>
        <w:jc w:val="center"/>
        <w:rPr>
          <w:rFonts w:hint="eastAsia" w:ascii="仿宋" w:hAnsi="仿宋" w:eastAsia="仿宋"/>
          <w:kern w:val="2"/>
          <w:sz w:val="32"/>
          <w:szCs w:val="32"/>
        </w:rPr>
      </w:pPr>
    </w:p>
    <w:p>
      <w:pPr>
        <w:widowControl w:val="0"/>
        <w:spacing w:line="500" w:lineRule="exact"/>
        <w:ind w:firstLine="2240" w:firstLineChars="700"/>
        <w:jc w:val="both"/>
        <w:rPr>
          <w:rFonts w:hint="eastAsia" w:ascii="新宋体" w:hAnsi="新宋体" w:eastAsia="新宋体"/>
          <w:kern w:val="2"/>
          <w:sz w:val="32"/>
          <w:szCs w:val="32"/>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widowControl w:val="0"/>
        <w:spacing w:line="500" w:lineRule="exact"/>
        <w:ind w:firstLine="2240" w:firstLineChars="700"/>
        <w:jc w:val="both"/>
        <w:rPr>
          <w:rFonts w:ascii="新宋体" w:hAnsi="新宋体" w:eastAsia="新宋体"/>
          <w:kern w:val="2"/>
          <w:sz w:val="32"/>
          <w:szCs w:val="32"/>
        </w:rPr>
      </w:pPr>
    </w:p>
    <w:p>
      <w:pPr>
        <w:pStyle w:val="9"/>
        <w:numPr>
          <w:ilvl w:val="0"/>
          <w:numId w:val="0"/>
        </w:numPr>
        <w:ind w:left="420"/>
      </w:pPr>
    </w:p>
    <w:p>
      <w:pPr>
        <w:widowControl w:val="0"/>
        <w:spacing w:line="500" w:lineRule="exact"/>
        <w:ind w:firstLine="960" w:firstLineChars="300"/>
        <w:jc w:val="both"/>
        <w:rPr>
          <w:rFonts w:ascii="新宋体" w:hAnsi="新宋体" w:eastAsia="新宋体"/>
          <w:kern w:val="2"/>
          <w:sz w:val="32"/>
          <w:szCs w:val="32"/>
        </w:rPr>
      </w:pPr>
      <w:r>
        <w:rPr>
          <w:rFonts w:hint="eastAsia" w:ascii="新宋体" w:hAnsi="新宋体" w:eastAsia="新宋体"/>
          <w:kern w:val="2"/>
          <w:sz w:val="32"/>
          <w:szCs w:val="32"/>
        </w:rPr>
        <w:t>报价单位：                  （盖单位章）</w:t>
      </w:r>
    </w:p>
    <w:p>
      <w:pPr>
        <w:widowControl w:val="0"/>
        <w:spacing w:line="500" w:lineRule="exact"/>
        <w:jc w:val="both"/>
        <w:rPr>
          <w:rFonts w:hint="eastAsia" w:ascii="新宋体" w:hAnsi="新宋体" w:eastAsia="新宋体"/>
          <w:kern w:val="2"/>
          <w:sz w:val="32"/>
          <w:szCs w:val="32"/>
        </w:rPr>
      </w:pPr>
    </w:p>
    <w:p>
      <w:pPr>
        <w:widowControl w:val="0"/>
        <w:spacing w:line="500" w:lineRule="exact"/>
        <w:jc w:val="both"/>
        <w:rPr>
          <w:rFonts w:hint="eastAsia" w:ascii="新宋体" w:hAnsi="新宋体" w:eastAsia="新宋体"/>
          <w:kern w:val="2"/>
          <w:sz w:val="32"/>
          <w:szCs w:val="32"/>
        </w:rPr>
      </w:pPr>
    </w:p>
    <w:p>
      <w:pPr>
        <w:widowControl w:val="0"/>
        <w:spacing w:line="500" w:lineRule="exact"/>
        <w:jc w:val="both"/>
        <w:rPr>
          <w:rFonts w:ascii="新宋体" w:hAnsi="新宋体" w:eastAsia="新宋体"/>
          <w:kern w:val="2"/>
          <w:sz w:val="32"/>
          <w:szCs w:val="32"/>
        </w:rPr>
      </w:pPr>
    </w:p>
    <w:p>
      <w:pPr>
        <w:widowControl w:val="0"/>
        <w:spacing w:line="500" w:lineRule="exact"/>
        <w:ind w:firstLine="960" w:firstLineChars="300"/>
        <w:jc w:val="both"/>
        <w:rPr>
          <w:rFonts w:ascii="新宋体" w:hAnsi="新宋体" w:eastAsia="新宋体"/>
          <w:kern w:val="2"/>
          <w:sz w:val="32"/>
          <w:szCs w:val="32"/>
        </w:rPr>
      </w:pPr>
      <w:r>
        <w:rPr>
          <w:rFonts w:hint="eastAsia" w:ascii="新宋体" w:hAnsi="新宋体" w:eastAsia="新宋体"/>
          <w:kern w:val="2"/>
          <w:sz w:val="32"/>
          <w:szCs w:val="32"/>
        </w:rPr>
        <w:t>法定代表人或其委托代理人：      （签字）</w:t>
      </w:r>
    </w:p>
    <w:p>
      <w:pPr>
        <w:widowControl w:val="0"/>
        <w:spacing w:line="500" w:lineRule="exact"/>
        <w:jc w:val="both"/>
        <w:rPr>
          <w:rFonts w:ascii="新宋体" w:hAnsi="新宋体" w:eastAsia="新宋体"/>
          <w:kern w:val="2"/>
          <w:sz w:val="32"/>
          <w:szCs w:val="32"/>
        </w:rPr>
      </w:pPr>
      <w:r>
        <w:rPr>
          <w:rFonts w:hint="eastAsia" w:ascii="新宋体" w:hAnsi="新宋体" w:eastAsia="新宋体"/>
          <w:kern w:val="2"/>
          <w:sz w:val="32"/>
          <w:szCs w:val="32"/>
        </w:rPr>
        <w:t xml:space="preserve">        </w:t>
      </w:r>
    </w:p>
    <w:p>
      <w:pPr>
        <w:widowControl w:val="0"/>
        <w:spacing w:line="500" w:lineRule="exact"/>
        <w:ind w:firstLine="3040" w:firstLineChars="950"/>
        <w:jc w:val="both"/>
        <w:rPr>
          <w:rFonts w:hint="eastAsia" w:ascii="新宋体" w:hAnsi="新宋体" w:eastAsia="新宋体"/>
          <w:kern w:val="2"/>
          <w:sz w:val="32"/>
          <w:szCs w:val="32"/>
        </w:rPr>
      </w:pPr>
    </w:p>
    <w:p>
      <w:pPr>
        <w:widowControl w:val="0"/>
        <w:spacing w:line="500" w:lineRule="exact"/>
        <w:ind w:firstLine="3040" w:firstLineChars="950"/>
        <w:jc w:val="both"/>
        <w:rPr>
          <w:rFonts w:hint="eastAsia" w:ascii="新宋体" w:hAnsi="新宋体" w:eastAsia="新宋体"/>
          <w:kern w:val="2"/>
          <w:sz w:val="32"/>
          <w:szCs w:val="32"/>
        </w:rPr>
      </w:pPr>
    </w:p>
    <w:p>
      <w:pPr>
        <w:widowControl w:val="0"/>
        <w:spacing w:line="500" w:lineRule="exact"/>
        <w:ind w:firstLine="3360" w:firstLineChars="1050"/>
        <w:jc w:val="both"/>
        <w:rPr>
          <w:rFonts w:hint="eastAsia" w:ascii="新宋体" w:hAnsi="新宋体" w:eastAsia="新宋体"/>
          <w:kern w:val="2"/>
          <w:sz w:val="32"/>
          <w:szCs w:val="32"/>
        </w:rPr>
      </w:pPr>
      <w:r>
        <w:rPr>
          <w:rFonts w:hint="eastAsia" w:ascii="新宋体" w:hAnsi="新宋体" w:eastAsia="新宋体"/>
          <w:kern w:val="2"/>
          <w:sz w:val="32"/>
          <w:szCs w:val="32"/>
        </w:rPr>
        <w:t>年   月   日</w:t>
      </w:r>
    </w:p>
    <w:p>
      <w:pPr>
        <w:widowControl w:val="0"/>
        <w:spacing w:line="500" w:lineRule="exact"/>
        <w:jc w:val="center"/>
        <w:rPr>
          <w:rFonts w:hint="eastAsia" w:ascii="新宋体" w:hAnsi="新宋体" w:eastAsia="新宋体"/>
          <w:kern w:val="2"/>
          <w:sz w:val="32"/>
          <w:szCs w:val="32"/>
        </w:rPr>
      </w:pPr>
    </w:p>
    <w:p>
      <w:pPr>
        <w:widowControl w:val="0"/>
        <w:spacing w:line="500" w:lineRule="exact"/>
        <w:jc w:val="center"/>
        <w:rPr>
          <w:rFonts w:hint="eastAsia" w:ascii="新宋体" w:hAnsi="新宋体" w:eastAsia="新宋体"/>
          <w:kern w:val="2"/>
          <w:sz w:val="32"/>
          <w:szCs w:val="32"/>
        </w:rPr>
      </w:pPr>
    </w:p>
    <w:p>
      <w:pPr>
        <w:widowControl w:val="0"/>
        <w:spacing w:line="500" w:lineRule="exact"/>
        <w:jc w:val="center"/>
        <w:rPr>
          <w:rFonts w:hint="eastAsia" w:ascii="新宋体" w:hAnsi="新宋体" w:eastAsia="新宋体"/>
          <w:kern w:val="2"/>
          <w:sz w:val="32"/>
          <w:szCs w:val="32"/>
        </w:rPr>
      </w:pPr>
    </w:p>
    <w:p>
      <w:pPr>
        <w:widowControl w:val="0"/>
        <w:spacing w:line="500" w:lineRule="exact"/>
        <w:jc w:val="center"/>
        <w:rPr>
          <w:rFonts w:hint="eastAsia" w:ascii="新宋体" w:hAnsi="新宋体" w:eastAsia="新宋体"/>
          <w:kern w:val="2"/>
          <w:sz w:val="32"/>
          <w:szCs w:val="32"/>
        </w:rPr>
      </w:pPr>
    </w:p>
    <w:p>
      <w:pPr>
        <w:widowControl w:val="0"/>
        <w:spacing w:line="500" w:lineRule="exact"/>
        <w:jc w:val="center"/>
        <w:rPr>
          <w:rFonts w:hint="eastAsia" w:ascii="宋体" w:hAnsi="宋体" w:eastAsia="宋体" w:cs="宋体"/>
          <w:kern w:val="2"/>
          <w:sz w:val="28"/>
          <w:szCs w:val="28"/>
        </w:rPr>
      </w:pPr>
      <w:r>
        <w:rPr>
          <w:rFonts w:hint="eastAsia" w:ascii="宋体" w:hAnsi="宋体" w:eastAsia="宋体" w:cs="宋体"/>
          <w:kern w:val="2"/>
          <w:sz w:val="28"/>
          <w:szCs w:val="28"/>
        </w:rPr>
        <w:t>目   录</w:t>
      </w:r>
    </w:p>
    <w:p>
      <w:pPr>
        <w:widowControl w:val="0"/>
        <w:spacing w:line="500" w:lineRule="exact"/>
        <w:jc w:val="both"/>
        <w:rPr>
          <w:rFonts w:hint="eastAsia" w:ascii="宋体" w:hAnsi="宋体" w:eastAsia="宋体" w:cs="宋体"/>
          <w:kern w:val="2"/>
          <w:sz w:val="28"/>
          <w:szCs w:val="28"/>
        </w:rPr>
      </w:pPr>
    </w:p>
    <w:p>
      <w:pPr>
        <w:widowControl w:val="0"/>
        <w:spacing w:line="50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一、报价函</w:t>
      </w:r>
    </w:p>
    <w:p>
      <w:pPr>
        <w:widowControl w:val="0"/>
        <w:spacing w:line="50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二、报价清单</w:t>
      </w:r>
    </w:p>
    <w:p>
      <w:pPr>
        <w:widowControl w:val="0"/>
        <w:spacing w:line="50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三、资格证明文件</w:t>
      </w:r>
    </w:p>
    <w:p>
      <w:pPr>
        <w:widowControl w:val="0"/>
        <w:spacing w:line="50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四、</w:t>
      </w:r>
      <w:r>
        <w:rPr>
          <w:rFonts w:hint="eastAsia" w:ascii="宋体" w:hAnsi="宋体" w:eastAsia="宋体" w:cs="宋体"/>
          <w:kern w:val="2"/>
          <w:sz w:val="24"/>
          <w:szCs w:val="24"/>
          <w:lang w:val="en-US" w:eastAsia="zh-CN"/>
        </w:rPr>
        <w:t>维护及保养</w:t>
      </w:r>
      <w:r>
        <w:rPr>
          <w:rFonts w:hint="eastAsia" w:ascii="宋体" w:hAnsi="宋体" w:eastAsia="宋体" w:cs="宋体"/>
          <w:kern w:val="2"/>
          <w:sz w:val="24"/>
          <w:szCs w:val="24"/>
        </w:rPr>
        <w:t>方案</w:t>
      </w:r>
    </w:p>
    <w:p>
      <w:pPr>
        <w:widowControl w:val="0"/>
        <w:spacing w:line="50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五、其他资料</w:t>
      </w:r>
    </w:p>
    <w:p>
      <w:pPr>
        <w:widowControl w:val="0"/>
        <w:spacing w:line="500" w:lineRule="exact"/>
        <w:jc w:val="both"/>
        <w:rPr>
          <w:rFonts w:hint="eastAsia" w:ascii="宋体" w:hAnsi="宋体" w:eastAsia="宋体" w:cs="宋体"/>
          <w:kern w:val="2"/>
          <w:sz w:val="24"/>
          <w:szCs w:val="24"/>
        </w:rPr>
      </w:pPr>
      <w:r>
        <w:rPr>
          <w:rFonts w:hint="eastAsia" w:ascii="宋体" w:hAnsi="宋体" w:eastAsia="宋体" w:cs="宋体"/>
          <w:kern w:val="2"/>
          <w:sz w:val="24"/>
          <w:szCs w:val="24"/>
        </w:rPr>
        <w:br w:type="page"/>
      </w:r>
    </w:p>
    <w:p>
      <w:pPr>
        <w:spacing w:line="360" w:lineRule="auto"/>
        <w:ind w:firstLine="3253" w:firstLineChars="1350"/>
        <w:jc w:val="both"/>
        <w:rPr>
          <w:rFonts w:hint="eastAsia" w:ascii="宋体" w:hAnsi="宋体" w:eastAsia="宋体" w:cs="宋体"/>
          <w:b/>
          <w:bCs/>
          <w:sz w:val="24"/>
          <w:szCs w:val="24"/>
        </w:rPr>
      </w:pPr>
      <w:r>
        <w:rPr>
          <w:rFonts w:hint="eastAsia" w:ascii="宋体" w:hAnsi="宋体" w:eastAsia="宋体" w:cs="宋体"/>
          <w:b/>
          <w:bCs/>
          <w:sz w:val="24"/>
          <w:szCs w:val="24"/>
        </w:rPr>
        <w:t>一、报价函</w:t>
      </w:r>
    </w:p>
    <w:p>
      <w:pPr>
        <w:spacing w:line="360" w:lineRule="auto"/>
        <w:ind w:firstLine="2530" w:firstLineChars="1050"/>
        <w:rPr>
          <w:rFonts w:hint="eastAsia" w:ascii="宋体" w:hAnsi="宋体" w:eastAsia="宋体" w:cs="宋体"/>
          <w:b/>
          <w:bCs/>
          <w:sz w:val="24"/>
          <w:szCs w:val="24"/>
        </w:rPr>
      </w:pP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1．我方经现场踏勘和研究了贵方提供的</w:t>
      </w:r>
      <w:r>
        <w:rPr>
          <w:rFonts w:hint="eastAsia" w:ascii="宋体" w:hAnsi="宋体" w:eastAsia="宋体" w:cs="宋体"/>
          <w:sz w:val="24"/>
          <w:szCs w:val="24"/>
          <w:u w:val="single"/>
        </w:rPr>
        <w:t xml:space="preserve">                    </w:t>
      </w:r>
      <w:r>
        <w:rPr>
          <w:rFonts w:hint="eastAsia" w:ascii="宋体" w:hAnsi="宋体" w:eastAsia="宋体" w:cs="宋体"/>
          <w:sz w:val="24"/>
          <w:szCs w:val="24"/>
        </w:rPr>
        <w:t>的询价文件的全部内容，愿意以人民币(大写)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u w:val="single"/>
        </w:rPr>
        <w:t xml:space="preserve">         </w:t>
      </w:r>
      <w:r>
        <w:rPr>
          <w:rFonts w:hint="eastAsia" w:ascii="宋体" w:hAnsi="宋体" w:eastAsia="宋体" w:cs="宋体"/>
          <w:sz w:val="24"/>
          <w:szCs w:val="24"/>
        </w:rPr>
        <w:t>）的总价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  %的增值税专用发票</w:t>
      </w:r>
      <w:r>
        <w:rPr>
          <w:rFonts w:hint="eastAsia" w:ascii="宋体" w:hAnsi="宋体" w:eastAsia="宋体" w:cs="宋体"/>
          <w:sz w:val="24"/>
          <w:szCs w:val="24"/>
        </w:rPr>
        <w:t>，按询价文件规定的要求实施。</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质量目标：</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2．随同本报价函递交的附录属于合同文件的组成部分。</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3. 我方承诺在询价文件约定的期限内完成全部工作。</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4．我方在此声明，所递交的投标文件及有关资料内容完整、真实和准确。</w:t>
      </w:r>
    </w:p>
    <w:p>
      <w:pPr>
        <w:spacing w:line="360" w:lineRule="auto"/>
        <w:ind w:firstLine="480"/>
        <w:rPr>
          <w:rFonts w:hint="eastAsia" w:ascii="宋体" w:hAnsi="宋体" w:eastAsia="宋体" w:cs="宋体"/>
          <w:sz w:val="24"/>
          <w:szCs w:val="24"/>
        </w:rPr>
      </w:pPr>
    </w:p>
    <w:p>
      <w:pPr>
        <w:spacing w:line="360" w:lineRule="auto"/>
        <w:ind w:firstLine="480"/>
        <w:rPr>
          <w:rFonts w:hint="eastAsia" w:ascii="宋体" w:hAnsi="宋体" w:eastAsia="宋体" w:cs="宋体"/>
          <w:sz w:val="24"/>
          <w:szCs w:val="24"/>
        </w:rPr>
      </w:pPr>
    </w:p>
    <w:p>
      <w:pPr>
        <w:spacing w:line="360" w:lineRule="auto"/>
        <w:ind w:firstLine="480"/>
        <w:rPr>
          <w:rFonts w:hint="eastAsia" w:ascii="宋体" w:hAnsi="宋体" w:eastAsia="宋体" w:cs="宋体"/>
          <w:sz w:val="24"/>
          <w:szCs w:val="24"/>
        </w:rPr>
      </w:pPr>
    </w:p>
    <w:p>
      <w:pPr>
        <w:spacing w:line="360" w:lineRule="auto"/>
        <w:ind w:firstLine="480"/>
        <w:rPr>
          <w:rFonts w:hint="eastAsia" w:ascii="宋体" w:hAnsi="宋体" w:eastAsia="宋体" w:cs="宋体"/>
          <w:sz w:val="24"/>
          <w:szCs w:val="24"/>
        </w:rPr>
      </w:pPr>
    </w:p>
    <w:p>
      <w:pPr>
        <w:pStyle w:val="14"/>
        <w:spacing w:after="0" w:line="360" w:lineRule="auto"/>
        <w:ind w:left="5000" w:firstLine="3600" w:firstLineChars="1500"/>
        <w:jc w:val="both"/>
        <w:rPr>
          <w:rFonts w:hint="eastAsia" w:ascii="宋体" w:hAnsi="宋体" w:eastAsia="宋体" w:cs="宋体"/>
          <w:sz w:val="24"/>
          <w:szCs w:val="24"/>
        </w:rPr>
      </w:pPr>
    </w:p>
    <w:p>
      <w:pPr>
        <w:pStyle w:val="3"/>
        <w:spacing w:line="360" w:lineRule="auto"/>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报价人：    （全称）   （盖章）</w:t>
      </w:r>
    </w:p>
    <w:p>
      <w:pPr>
        <w:pStyle w:val="3"/>
        <w:spacing w:line="360" w:lineRule="auto"/>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w:t>
      </w:r>
    </w:p>
    <w:p>
      <w:pPr>
        <w:pStyle w:val="3"/>
        <w:spacing w:line="360" w:lineRule="auto"/>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法定代表人或其授权代理人：（签字）</w:t>
      </w:r>
    </w:p>
    <w:p>
      <w:pPr>
        <w:pStyle w:val="3"/>
        <w:spacing w:line="360" w:lineRule="auto"/>
        <w:jc w:val="right"/>
        <w:rPr>
          <w:rFonts w:hint="eastAsia" w:ascii="宋体" w:hAnsi="宋体" w:eastAsia="宋体" w:cs="宋体"/>
          <w:color w:val="auto"/>
          <w:kern w:val="2"/>
          <w:sz w:val="24"/>
          <w:szCs w:val="24"/>
          <w:lang w:val="en-US" w:eastAsia="zh-CN" w:bidi="ar-SA"/>
        </w:rPr>
      </w:pPr>
    </w:p>
    <w:p>
      <w:pPr>
        <w:spacing w:line="360" w:lineRule="auto"/>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日期：           年     月     日</w:t>
      </w:r>
    </w:p>
    <w:p>
      <w:pPr>
        <w:pStyle w:val="9"/>
        <w:numPr>
          <w:ilvl w:val="0"/>
          <w:numId w:val="0"/>
        </w:numPr>
        <w:rPr>
          <w:rFonts w:hint="eastAsia" w:ascii="宋体" w:hAnsi="宋体" w:eastAsia="宋体" w:cs="宋体"/>
          <w:color w:val="auto"/>
          <w:kern w:val="2"/>
          <w:sz w:val="24"/>
          <w:szCs w:val="24"/>
          <w:lang w:val="en-US" w:eastAsia="zh-CN" w:bidi="ar-SA"/>
        </w:rPr>
        <w:sectPr>
          <w:pgSz w:w="11906" w:h="16838"/>
          <w:pgMar w:top="1440" w:right="1800" w:bottom="1440" w:left="1800" w:header="851" w:footer="992" w:gutter="0"/>
          <w:cols w:space="425" w:num="1"/>
          <w:docGrid w:type="lines" w:linePitch="312" w:charSpace="0"/>
        </w:sect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360" w:lineRule="auto"/>
        <w:ind w:right="0" w:firstLine="480" w:firstLineChars="200"/>
        <w:jc w:val="center"/>
        <w:rPr>
          <w:rFonts w:hint="default"/>
          <w:color w:val="auto"/>
          <w:sz w:val="24"/>
          <w:szCs w:val="24"/>
          <w:lang w:val="en-US" w:eastAsia="zh-CN"/>
        </w:rPr>
      </w:pPr>
      <w:r>
        <w:rPr>
          <w:rFonts w:hint="eastAsia"/>
          <w:color w:val="auto"/>
          <w:sz w:val="24"/>
          <w:szCs w:val="24"/>
          <w:lang w:val="en-US" w:eastAsia="zh-CN"/>
        </w:rPr>
        <w:t>二、报价清单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360" w:lineRule="auto"/>
        <w:ind w:right="0" w:firstLine="480" w:firstLineChars="200"/>
        <w:jc w:val="center"/>
        <w:rPr>
          <w:rFonts w:hint="eastAsia"/>
          <w:color w:val="0000FF"/>
          <w:sz w:val="24"/>
          <w:szCs w:val="24"/>
          <w:lang w:val="en-US" w:eastAsia="zh-CN"/>
        </w:rPr>
      </w:pPr>
      <w:r>
        <w:rPr>
          <w:rFonts w:hint="eastAsia"/>
          <w:color w:val="auto"/>
          <w:sz w:val="24"/>
          <w:szCs w:val="24"/>
          <w:lang w:val="en-US" w:eastAsia="zh-CN"/>
        </w:rPr>
        <w:t>堆高机维修用工及配件报价清单</w:t>
      </w:r>
    </w:p>
    <w:tbl>
      <w:tblPr>
        <w:tblStyle w:val="10"/>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4335"/>
        <w:gridCol w:w="1080"/>
        <w:gridCol w:w="630"/>
        <w:gridCol w:w="1050"/>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物料名称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工时费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倒车报警喇叭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多用途传动油TD5W-30 208L/桶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柴油滤清器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机油滤清器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油水分离器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柴油机油CI-4 15W-40 18L/桶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六角螺母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柱头螺栓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箱柜锁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旋钮开关11S-49 YM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照明灯LW210A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ED密封ED26×1.5X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六角螺母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轮毂螺柱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292B2C"/>
                <w:sz w:val="20"/>
                <w:szCs w:val="20"/>
                <w:u w:val="none"/>
              </w:rPr>
            </w:pPr>
            <w:r>
              <w:rPr>
                <w:rFonts w:hint="eastAsia" w:ascii="宋体" w:hAnsi="宋体" w:eastAsia="宋体" w:cs="宋体"/>
                <w:i w:val="0"/>
                <w:iCs w:val="0"/>
                <w:color w:val="292B2C"/>
                <w:kern w:val="0"/>
                <w:sz w:val="20"/>
                <w:szCs w:val="20"/>
                <w:u w:val="none"/>
                <w:lang w:val="en-US" w:eastAsia="zh-CN" w:bidi="ar"/>
              </w:rPr>
              <w:t>滤芯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292B2C"/>
                <w:sz w:val="20"/>
                <w:szCs w:val="20"/>
                <w:u w:val="none"/>
              </w:rPr>
            </w:pPr>
            <w:r>
              <w:rPr>
                <w:rFonts w:hint="eastAsia" w:ascii="宋体" w:hAnsi="宋体" w:eastAsia="宋体" w:cs="宋体"/>
                <w:i w:val="0"/>
                <w:iCs w:val="0"/>
                <w:color w:val="292B2C"/>
                <w:kern w:val="0"/>
                <w:sz w:val="20"/>
                <w:szCs w:val="20"/>
                <w:u w:val="none"/>
                <w:lang w:val="en-US" w:eastAsia="zh-CN" w:bidi="ar"/>
              </w:rPr>
              <w:t>吸油过滤器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292B2C"/>
                <w:sz w:val="20"/>
                <w:szCs w:val="20"/>
                <w:u w:val="none"/>
              </w:rPr>
            </w:pPr>
            <w:r>
              <w:rPr>
                <w:rFonts w:hint="eastAsia" w:ascii="宋体" w:hAnsi="宋体" w:eastAsia="宋体" w:cs="宋体"/>
                <w:i w:val="0"/>
                <w:iCs w:val="0"/>
                <w:color w:val="292B2C"/>
                <w:kern w:val="0"/>
                <w:sz w:val="20"/>
                <w:szCs w:val="20"/>
                <w:u w:val="none"/>
                <w:lang w:val="en-US" w:eastAsia="zh-CN" w:bidi="ar"/>
              </w:rPr>
              <w:t>液压滤芯244530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24</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轮毂螺母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27</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照明灯LW210A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胶管1SN10-DKOL-DKOL90-2900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空气滤清器安全滤芯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空气滤清器主滤芯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31</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电源总开关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DG7-1B工艺密封件包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33</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292B2C"/>
                <w:sz w:val="20"/>
                <w:szCs w:val="20"/>
                <w:u w:val="none"/>
              </w:rPr>
            </w:pPr>
            <w:r>
              <w:rPr>
                <w:rFonts w:hint="eastAsia" w:ascii="宋体" w:hAnsi="宋体" w:eastAsia="宋体" w:cs="宋体"/>
                <w:i w:val="0"/>
                <w:iCs w:val="0"/>
                <w:color w:val="292B2C"/>
                <w:kern w:val="0"/>
                <w:sz w:val="20"/>
                <w:szCs w:val="20"/>
                <w:u w:val="none"/>
                <w:lang w:val="en-US" w:eastAsia="zh-CN" w:bidi="ar"/>
              </w:rPr>
              <w:t>连杆销轴总成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34</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292B2C"/>
                <w:sz w:val="20"/>
                <w:szCs w:val="20"/>
                <w:u w:val="none"/>
              </w:rPr>
            </w:pPr>
            <w:r>
              <w:rPr>
                <w:rFonts w:hint="eastAsia" w:ascii="宋体" w:hAnsi="宋体" w:eastAsia="宋体" w:cs="宋体"/>
                <w:i w:val="0"/>
                <w:iCs w:val="0"/>
                <w:color w:val="292B2C"/>
                <w:kern w:val="0"/>
                <w:sz w:val="20"/>
                <w:szCs w:val="20"/>
                <w:u w:val="none"/>
                <w:lang w:val="en-US" w:eastAsia="zh-CN" w:bidi="ar"/>
              </w:rPr>
              <w:t>连杆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292B2C"/>
                <w:sz w:val="20"/>
                <w:szCs w:val="20"/>
                <w:u w:val="none"/>
              </w:rPr>
            </w:pPr>
            <w:r>
              <w:rPr>
                <w:rFonts w:hint="eastAsia" w:ascii="宋体" w:hAnsi="宋体" w:eastAsia="宋体" w:cs="宋体"/>
                <w:i w:val="0"/>
                <w:iCs w:val="0"/>
                <w:color w:val="292B2C"/>
                <w:kern w:val="0"/>
                <w:sz w:val="20"/>
                <w:szCs w:val="20"/>
                <w:u w:val="none"/>
                <w:lang w:val="en-US" w:eastAsia="zh-CN" w:bidi="ar"/>
              </w:rPr>
              <w:t>关节轴承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36</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C1类销轴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37</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38</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发电机皮带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39</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止回阀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40</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输油泵皮带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41</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上滚轮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42</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防尘盖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43</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44</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45</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螺旋盖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46</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47</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滚动轴承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48</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车架连接轴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滑动轴承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50</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51</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转向销轴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52</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轴销盖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53</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54</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55</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滑动轴承垫片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56</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57</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O形圈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58</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59</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斜销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60</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斜销垫圈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61</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62</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VDA油封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63</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连杆销轴总成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64</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65</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关节轴承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66</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转锁油缸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bl>
    <w:p>
      <w:pPr>
        <w:ind w:firstLine="480" w:firstLineChars="200"/>
        <w:outlineLvl w:val="9"/>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注：此表中数量为估计量，仅供投标人参考，不作为结算依据，结算以实际值为准。投标人应对市场进行考察预判，自行承担风险与收益。</w:t>
      </w:r>
    </w:p>
    <w:p>
      <w:pPr>
        <w:pStyle w:val="9"/>
        <w:numPr>
          <w:ilvl w:val="0"/>
          <w:numId w:val="0"/>
        </w:numPr>
        <w:rPr>
          <w:rFonts w:hint="eastAsia"/>
        </w:rPr>
      </w:pPr>
    </w:p>
    <w:p>
      <w:pPr>
        <w:pStyle w:val="9"/>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p>
    <w:p>
      <w:pPr>
        <w:widowControl w:val="0"/>
        <w:snapToGrid w:val="0"/>
        <w:spacing w:line="5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报            价             人：</w:t>
      </w:r>
      <w:r>
        <w:rPr>
          <w:rFonts w:hint="eastAsia" w:ascii="宋体" w:hAnsi="宋体" w:eastAsia="宋体" w:cs="宋体"/>
          <w:kern w:val="2"/>
          <w:sz w:val="24"/>
          <w:szCs w:val="24"/>
          <w:u w:val="single"/>
        </w:rPr>
        <w:t xml:space="preserve">          （名称）        </w:t>
      </w:r>
    </w:p>
    <w:p>
      <w:pPr>
        <w:widowControl w:val="0"/>
        <w:spacing w:line="5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（盖单位章）</w:t>
      </w:r>
    </w:p>
    <w:p>
      <w:pPr>
        <w:widowControl w:val="0"/>
        <w:spacing w:line="500" w:lineRule="exact"/>
        <w:jc w:val="center"/>
        <w:rPr>
          <w:rFonts w:hint="eastAsia" w:ascii="宋体" w:hAnsi="宋体" w:eastAsia="宋体" w:cs="宋体"/>
          <w:kern w:val="2"/>
          <w:sz w:val="24"/>
          <w:szCs w:val="24"/>
        </w:rPr>
      </w:pPr>
    </w:p>
    <w:p>
      <w:pPr>
        <w:widowControl w:val="0"/>
        <w:snapToGrid w:val="0"/>
        <w:spacing w:line="500" w:lineRule="exact"/>
        <w:jc w:val="center"/>
        <w:rPr>
          <w:rFonts w:hint="eastAsia" w:ascii="宋体" w:hAnsi="宋体" w:eastAsia="宋体" w:cs="宋体"/>
          <w:kern w:val="2"/>
          <w:sz w:val="24"/>
          <w:szCs w:val="24"/>
        </w:rPr>
      </w:pPr>
      <w:r>
        <w:rPr>
          <w:rFonts w:hint="eastAsia" w:ascii="宋体" w:hAnsi="宋体" w:eastAsia="宋体" w:cs="宋体"/>
          <w:kern w:val="2"/>
          <w:sz w:val="24"/>
          <w:szCs w:val="24"/>
        </w:rPr>
        <w:t>报价人法定代表人（或授权代理人）：</w:t>
      </w:r>
      <w:r>
        <w:rPr>
          <w:rFonts w:hint="eastAsia" w:ascii="宋体" w:hAnsi="宋体" w:eastAsia="宋体" w:cs="宋体"/>
          <w:kern w:val="2"/>
          <w:sz w:val="24"/>
          <w:szCs w:val="24"/>
          <w:u w:val="single"/>
        </w:rPr>
        <w:t xml:space="preserve">          （姓名）        </w:t>
      </w:r>
    </w:p>
    <w:p>
      <w:pPr>
        <w:widowControl w:val="0"/>
        <w:spacing w:line="500" w:lineRule="exact"/>
        <w:ind w:firstLine="2640" w:firstLineChars="1100"/>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（签名）          </w:t>
      </w:r>
    </w:p>
    <w:p>
      <w:pPr>
        <w:widowControl w:val="0"/>
        <w:spacing w:line="500" w:lineRule="exact"/>
        <w:ind w:firstLine="3240" w:firstLineChars="1350"/>
        <w:jc w:val="both"/>
        <w:rPr>
          <w:rFonts w:hint="eastAsia" w:ascii="宋体" w:hAnsi="宋体" w:eastAsia="宋体" w:cs="宋体"/>
          <w:kern w:val="2"/>
          <w:sz w:val="24"/>
          <w:szCs w:val="24"/>
        </w:rPr>
      </w:pPr>
    </w:p>
    <w:p>
      <w:pPr>
        <w:pStyle w:val="9"/>
        <w:numPr>
          <w:ilvl w:val="0"/>
          <w:numId w:val="0"/>
        </w:numPr>
        <w:ind w:left="2520" w:leftChars="0" w:firstLine="420" w:firstLineChars="0"/>
        <w:rPr>
          <w:rFonts w:hint="eastAsia" w:ascii="宋体" w:hAnsi="宋体" w:eastAsia="宋体" w:cs="宋体"/>
          <w:kern w:val="2"/>
          <w:sz w:val="24"/>
          <w:szCs w:val="24"/>
          <w:u w:val="singl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kern w:val="2"/>
          <w:sz w:val="24"/>
          <w:szCs w:val="24"/>
        </w:rPr>
        <w:t>日           期：</w:t>
      </w:r>
      <w:r>
        <w:rPr>
          <w:rFonts w:hint="eastAsia" w:ascii="宋体" w:hAnsi="宋体" w:eastAsia="宋体" w:cs="宋体"/>
          <w:kern w:val="2"/>
          <w:sz w:val="24"/>
          <w:szCs w:val="24"/>
          <w:u w:val="single"/>
        </w:rPr>
        <w:t xml:space="preserve">                          </w:t>
      </w:r>
    </w:p>
    <w:p>
      <w:pPr>
        <w:pStyle w:val="9"/>
        <w:numPr>
          <w:ilvl w:val="0"/>
          <w:numId w:val="0"/>
        </w:numPr>
        <w:ind w:leftChars="0"/>
        <w:jc w:val="center"/>
        <w:rPr>
          <w:rFonts w:hint="eastAsia" w:ascii="宋体" w:hAnsi="宋体" w:eastAsia="宋体" w:cs="宋体"/>
          <w:b/>
          <w:kern w:val="2"/>
          <w:sz w:val="24"/>
          <w:szCs w:val="24"/>
        </w:rPr>
      </w:pPr>
      <w:r>
        <w:rPr>
          <w:rFonts w:hint="eastAsia" w:hAnsi="宋体" w:eastAsia="宋体" w:cs="宋体"/>
          <w:b/>
          <w:kern w:val="2"/>
          <w:sz w:val="24"/>
          <w:szCs w:val="24"/>
          <w:lang w:val="en-US" w:eastAsia="zh-CN"/>
        </w:rPr>
        <w:t>三、</w:t>
      </w:r>
      <w:r>
        <w:rPr>
          <w:rFonts w:hint="eastAsia" w:ascii="宋体" w:hAnsi="宋体" w:eastAsia="宋体" w:cs="宋体"/>
          <w:b/>
          <w:kern w:val="2"/>
          <w:sz w:val="24"/>
          <w:szCs w:val="24"/>
        </w:rPr>
        <w:t>资格证明文件</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360" w:lineRule="auto"/>
        <w:ind w:right="0" w:rightChars="0"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1、报价人必须持有市场监督管理局核发的营业执照（提供营业执照复印件并盖公章）。</w:t>
      </w:r>
    </w:p>
    <w:p>
      <w:pPr>
        <w:adjustRightInd w:val="0"/>
        <w:snapToGrid w:val="0"/>
        <w:spacing w:line="360" w:lineRule="auto"/>
        <w:ind w:firstLine="240" w:firstLineChars="100"/>
        <w:rPr>
          <w:rFonts w:hint="eastAsia" w:ascii="宋体" w:hAnsi="宋体" w:eastAsia="宋体" w:cs="宋体"/>
          <w:kern w:val="2"/>
          <w:sz w:val="24"/>
          <w:szCs w:val="24"/>
          <w:lang w:val="en-US" w:eastAsia="zh-CN" w:bidi="ar-SA"/>
        </w:rPr>
      </w:pPr>
      <w:r>
        <w:rPr>
          <w:rFonts w:hint="eastAsia" w:ascii="仿宋" w:hAnsi="仿宋" w:eastAsia="仿宋"/>
          <w:sz w:val="24"/>
          <w:szCs w:val="24"/>
          <w:lang w:val="en-US" w:eastAsia="zh-CN"/>
        </w:rPr>
        <w:t>2、</w:t>
      </w:r>
      <w:r>
        <w:rPr>
          <w:rFonts w:hint="eastAsia" w:ascii="宋体" w:hAnsi="宋体" w:eastAsia="宋体" w:cs="宋体"/>
          <w:kern w:val="2"/>
          <w:sz w:val="24"/>
          <w:szCs w:val="24"/>
          <w:lang w:val="en-US" w:eastAsia="zh-CN" w:bidi="ar-SA"/>
        </w:rPr>
        <w:t>提供不少于2人报价截止时间前6个月内的社保缴费证明或其他能够证明其参加社保的有效证明材料原件盖公章。</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360" w:lineRule="auto"/>
        <w:ind w:right="0" w:rightChars="0"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b w:val="0"/>
          <w:bCs w:val="0"/>
          <w:kern w:val="2"/>
          <w:sz w:val="24"/>
          <w:szCs w:val="24"/>
          <w:highlight w:val="none"/>
          <w:lang w:val="en-US" w:eastAsia="zh-CN" w:bidi="ar-SA"/>
        </w:rPr>
        <w:t>3、</w:t>
      </w:r>
      <w:r>
        <w:rPr>
          <w:rFonts w:hint="eastAsia"/>
          <w:color w:val="auto"/>
          <w:sz w:val="24"/>
          <w:szCs w:val="24"/>
          <w:lang w:val="en-US" w:eastAsia="zh-CN"/>
        </w:rPr>
        <w:t>提供近三年（响应文件递交截止日期往前推算三年）类似业绩合同复印件并盖公章。</w:t>
      </w:r>
    </w:p>
    <w:p>
      <w:pPr>
        <w:pStyle w:val="6"/>
        <w:spacing w:after="0" w:line="312" w:lineRule="auto"/>
        <w:ind w:left="0" w:leftChars="0" w:firstLine="240" w:firstLineChars="100"/>
        <w:rPr>
          <w:rFonts w:hint="default" w:ascii="宋体" w:hAnsi="宋体" w:eastAsia="宋体" w:cs="宋体"/>
          <w:sz w:val="24"/>
          <w:lang w:val="en-US" w:eastAsia="zh-CN"/>
        </w:rPr>
      </w:pPr>
      <w:r>
        <w:rPr>
          <w:rFonts w:hint="eastAsia"/>
          <w:color w:val="auto"/>
          <w:sz w:val="24"/>
          <w:szCs w:val="24"/>
          <w:lang w:val="en-US" w:eastAsia="zh-CN"/>
        </w:rPr>
        <w:t>4、提供</w:t>
      </w:r>
      <w:r>
        <w:rPr>
          <w:rFonts w:hint="eastAsia" w:ascii="宋体" w:hAnsi="宋体" w:cs="宋体"/>
          <w:color w:val="auto"/>
          <w:sz w:val="24"/>
        </w:rPr>
        <w:t>全国企业信</w:t>
      </w:r>
      <w:r>
        <w:rPr>
          <w:rFonts w:hint="eastAsia" w:ascii="宋体" w:hAnsi="宋体" w:cs="宋体"/>
          <w:sz w:val="24"/>
        </w:rPr>
        <w:t>用信息公示系统中未列入严重违法失信企业名单的网页截图</w:t>
      </w:r>
      <w:r>
        <w:rPr>
          <w:rFonts w:hint="eastAsia" w:ascii="宋体" w:hAnsi="宋体" w:cs="宋体"/>
          <w:sz w:val="24"/>
          <w:lang w:eastAsia="zh-CN"/>
        </w:rPr>
        <w:t>、</w:t>
      </w:r>
      <w:r>
        <w:rPr>
          <w:rFonts w:hint="eastAsia" w:ascii="宋体" w:hAnsi="宋体" w:cs="宋体"/>
          <w:sz w:val="24"/>
        </w:rPr>
        <w:t>被最高人民法院在“信用中国”网站（www.creditchina.gov.cn）中未列入失信被执行人名单的网页截图</w:t>
      </w:r>
      <w:r>
        <w:rPr>
          <w:rFonts w:hint="eastAsia" w:ascii="宋体" w:hAnsi="宋体" w:cs="宋体"/>
          <w:sz w:val="24"/>
          <w:lang w:val="en-US" w:eastAsia="zh-CN"/>
        </w:rPr>
        <w:t>及诚信承诺书。</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val="en-US" w:eastAsia="zh-CN"/>
        </w:rPr>
        <w:t>.</w:t>
      </w:r>
      <w:r>
        <w:rPr>
          <w:rFonts w:hint="eastAsia" w:ascii="宋体" w:hAnsi="宋体" w:eastAsia="宋体"/>
          <w:sz w:val="24"/>
          <w:szCs w:val="24"/>
        </w:rPr>
        <w:t>被责令停业的；</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lang w:val="en-US" w:eastAsia="zh-CN"/>
        </w:rPr>
        <w:t>.</w:t>
      </w:r>
      <w:r>
        <w:rPr>
          <w:rFonts w:hint="eastAsia" w:ascii="宋体" w:hAnsi="宋体" w:eastAsia="宋体"/>
          <w:sz w:val="24"/>
          <w:szCs w:val="24"/>
        </w:rPr>
        <w:t>被暂停或取消投标资格的；</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3</w:t>
      </w:r>
      <w:r>
        <w:rPr>
          <w:rFonts w:hint="eastAsia" w:ascii="宋体" w:hAnsi="宋体" w:eastAsia="宋体"/>
          <w:sz w:val="24"/>
          <w:szCs w:val="24"/>
          <w:lang w:val="en-US" w:eastAsia="zh-CN"/>
        </w:rPr>
        <w:t>.</w:t>
      </w:r>
      <w:r>
        <w:rPr>
          <w:rFonts w:hint="eastAsia" w:ascii="宋体" w:hAnsi="宋体" w:eastAsia="宋体"/>
          <w:sz w:val="24"/>
          <w:szCs w:val="24"/>
        </w:rPr>
        <w:t>财产被接管或冻结的；</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4</w:t>
      </w:r>
      <w:r>
        <w:rPr>
          <w:rFonts w:hint="eastAsia" w:ascii="宋体" w:hAnsi="宋体" w:eastAsia="宋体"/>
          <w:sz w:val="24"/>
          <w:szCs w:val="24"/>
          <w:lang w:val="en-US" w:eastAsia="zh-CN"/>
        </w:rPr>
        <w:t>.</w:t>
      </w:r>
      <w:r>
        <w:rPr>
          <w:rFonts w:hint="eastAsia" w:ascii="宋体" w:hAnsi="宋体" w:eastAsia="宋体"/>
          <w:sz w:val="24"/>
          <w:szCs w:val="24"/>
        </w:rPr>
        <w:t>在最近三年内有骗取中标或严重违约或重大质量问题的；</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5</w:t>
      </w:r>
      <w:r>
        <w:rPr>
          <w:rFonts w:hint="eastAsia" w:ascii="宋体" w:hAnsi="宋体" w:eastAsia="宋体"/>
          <w:sz w:val="24"/>
          <w:szCs w:val="24"/>
          <w:lang w:val="en-US" w:eastAsia="zh-CN"/>
        </w:rPr>
        <w:t>.</w:t>
      </w:r>
      <w:r>
        <w:rPr>
          <w:rFonts w:hint="eastAsia" w:ascii="宋体" w:hAnsi="宋体" w:eastAsia="宋体"/>
          <w:sz w:val="24"/>
          <w:szCs w:val="24"/>
        </w:rPr>
        <w:t>涉及正在诉讼的案件且经审查委员会认定会对承担本项目造成重大影响；</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6</w:t>
      </w:r>
      <w:r>
        <w:rPr>
          <w:rFonts w:hint="eastAsia" w:ascii="宋体" w:hAnsi="宋体" w:eastAsia="宋体"/>
          <w:sz w:val="24"/>
          <w:szCs w:val="24"/>
          <w:lang w:val="en-US" w:eastAsia="zh-CN"/>
        </w:rPr>
        <w:t>.</w:t>
      </w:r>
      <w:r>
        <w:rPr>
          <w:rFonts w:hint="eastAsia" w:ascii="宋体" w:hAnsi="宋体" w:eastAsia="宋体"/>
          <w:sz w:val="24"/>
          <w:szCs w:val="24"/>
        </w:rPr>
        <w:t>被省级及以上交通主管部门取消项目所在地的投标资格或禁止进入该区域水运建设市场且处于有效期内；</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7</w:t>
      </w:r>
      <w:r>
        <w:rPr>
          <w:rFonts w:hint="eastAsia" w:ascii="宋体" w:hAnsi="宋体" w:eastAsia="宋体"/>
          <w:sz w:val="24"/>
          <w:szCs w:val="24"/>
          <w:lang w:val="en-US" w:eastAsia="zh-CN"/>
        </w:rPr>
        <w:t>.</w:t>
      </w:r>
      <w:r>
        <w:rPr>
          <w:rFonts w:hint="eastAsia" w:ascii="宋体" w:hAnsi="宋体" w:eastAsia="宋体"/>
          <w:sz w:val="24"/>
          <w:szCs w:val="24"/>
        </w:rPr>
        <w:t>具有投资参股关系的关联企业，或具有直接管理和被管理关系的母子(分)公司，或同一母公司的子(分)公司，或法定代表人为同一人的两个或两个以上法人，同时投同一标段；</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8</w:t>
      </w:r>
      <w:r>
        <w:rPr>
          <w:rFonts w:hint="eastAsia" w:ascii="宋体" w:hAnsi="宋体" w:eastAsia="宋体"/>
          <w:sz w:val="24"/>
          <w:szCs w:val="24"/>
          <w:lang w:val="en-US" w:eastAsia="zh-CN"/>
        </w:rPr>
        <w:t>.</w:t>
      </w:r>
      <w:r>
        <w:rPr>
          <w:rFonts w:hint="eastAsia" w:ascii="宋体" w:hAnsi="宋体" w:eastAsia="宋体"/>
          <w:sz w:val="24"/>
          <w:szCs w:val="24"/>
        </w:rPr>
        <w:t>最近一年内在省级及以上水运、水利工程建设市场信用信息管理系统有两次及以上不良行为记录的投标人。</w:t>
      </w:r>
    </w:p>
    <w:p>
      <w:pPr>
        <w:pStyle w:val="9"/>
        <w:keepNext w:val="0"/>
        <w:keepLines w:val="0"/>
        <w:pageBreakBefore w:val="0"/>
        <w:numPr>
          <w:ilvl w:val="0"/>
          <w:numId w:val="0"/>
        </w:numPr>
        <w:kinsoku/>
        <w:wordWrap/>
        <w:overflowPunct/>
        <w:topLinePunct w:val="0"/>
        <w:bidi w:val="0"/>
        <w:snapToGrid/>
        <w:spacing w:line="360" w:lineRule="auto"/>
        <w:ind w:firstLine="480" w:firstLineChars="200"/>
        <w:rPr>
          <w:rFonts w:hint="eastAsia" w:ascii="宋体" w:hAnsi="宋体" w:eastAsia="宋体" w:cs="宋体"/>
          <w:sz w:val="24"/>
          <w:szCs w:val="24"/>
          <w:lang w:val="en-US"/>
        </w:rPr>
      </w:pPr>
    </w:p>
    <w:p>
      <w:pPr>
        <w:pStyle w:val="9"/>
        <w:keepNext w:val="0"/>
        <w:keepLines w:val="0"/>
        <w:pageBreakBefore w:val="0"/>
        <w:numPr>
          <w:ilvl w:val="0"/>
          <w:numId w:val="0"/>
        </w:numPr>
        <w:kinsoku/>
        <w:wordWrap/>
        <w:overflowPunct/>
        <w:topLinePunct w:val="0"/>
        <w:bidi w:val="0"/>
        <w:snapToGrid/>
        <w:spacing w:line="360" w:lineRule="auto"/>
        <w:ind w:firstLine="480" w:firstLineChars="200"/>
        <w:rPr>
          <w:rFonts w:hint="eastAsia" w:ascii="宋体" w:hAnsi="宋体" w:eastAsia="宋体" w:cs="宋体"/>
          <w:sz w:val="24"/>
          <w:szCs w:val="24"/>
          <w:lang w:val="en-US"/>
        </w:rPr>
      </w:pPr>
    </w:p>
    <w:p>
      <w:pPr>
        <w:pStyle w:val="9"/>
        <w:keepNext w:val="0"/>
        <w:keepLines w:val="0"/>
        <w:pageBreakBefore w:val="0"/>
        <w:numPr>
          <w:ilvl w:val="0"/>
          <w:numId w:val="0"/>
        </w:numPr>
        <w:kinsoku/>
        <w:wordWrap/>
        <w:overflowPunct/>
        <w:topLinePunct w:val="0"/>
        <w:bidi w:val="0"/>
        <w:snapToGrid/>
        <w:spacing w:line="360" w:lineRule="auto"/>
        <w:ind w:firstLine="480" w:firstLineChars="200"/>
        <w:rPr>
          <w:rFonts w:hint="eastAsia" w:ascii="宋体" w:hAnsi="宋体" w:eastAsia="宋体" w:cs="宋体"/>
          <w:sz w:val="24"/>
          <w:szCs w:val="24"/>
          <w:lang w:val="en-US"/>
        </w:rPr>
      </w:pPr>
    </w:p>
    <w:p>
      <w:pPr>
        <w:pStyle w:val="9"/>
        <w:keepNext w:val="0"/>
        <w:keepLines w:val="0"/>
        <w:pageBreakBefore w:val="0"/>
        <w:numPr>
          <w:ilvl w:val="0"/>
          <w:numId w:val="0"/>
        </w:numPr>
        <w:kinsoku/>
        <w:wordWrap/>
        <w:overflowPunct/>
        <w:topLinePunct w:val="0"/>
        <w:bidi w:val="0"/>
        <w:snapToGrid/>
        <w:spacing w:line="360" w:lineRule="auto"/>
        <w:ind w:firstLine="480" w:firstLineChars="200"/>
        <w:rPr>
          <w:rFonts w:hint="eastAsia" w:ascii="宋体" w:hAnsi="宋体" w:eastAsia="宋体" w:cs="宋体"/>
          <w:sz w:val="24"/>
          <w:szCs w:val="24"/>
          <w:lang w:val="en-US"/>
        </w:rPr>
      </w:pPr>
    </w:p>
    <w:p>
      <w:pPr>
        <w:pStyle w:val="9"/>
        <w:keepNext w:val="0"/>
        <w:keepLines w:val="0"/>
        <w:pageBreakBefore w:val="0"/>
        <w:numPr>
          <w:ilvl w:val="0"/>
          <w:numId w:val="0"/>
        </w:numPr>
        <w:kinsoku/>
        <w:wordWrap/>
        <w:overflowPunct/>
        <w:topLinePunct w:val="0"/>
        <w:bidi w:val="0"/>
        <w:snapToGrid/>
        <w:spacing w:line="360" w:lineRule="auto"/>
        <w:ind w:firstLine="480" w:firstLineChars="200"/>
        <w:rPr>
          <w:rFonts w:hint="eastAsia" w:ascii="宋体" w:hAnsi="宋体" w:eastAsia="宋体" w:cs="宋体"/>
          <w:sz w:val="24"/>
          <w:szCs w:val="24"/>
          <w:lang w:val="en-US"/>
        </w:rPr>
      </w:pPr>
    </w:p>
    <w:p>
      <w:pPr>
        <w:pStyle w:val="9"/>
        <w:keepNext w:val="0"/>
        <w:keepLines w:val="0"/>
        <w:pageBreakBefore w:val="0"/>
        <w:numPr>
          <w:ilvl w:val="0"/>
          <w:numId w:val="0"/>
        </w:numPr>
        <w:kinsoku/>
        <w:wordWrap/>
        <w:overflowPunct/>
        <w:topLinePunct w:val="0"/>
        <w:bidi w:val="0"/>
        <w:snapToGrid/>
        <w:spacing w:line="360" w:lineRule="auto"/>
        <w:ind w:firstLine="480" w:firstLineChars="200"/>
        <w:rPr>
          <w:rFonts w:hint="eastAsia" w:ascii="宋体" w:hAnsi="宋体" w:eastAsia="宋体" w:cs="宋体"/>
          <w:sz w:val="24"/>
          <w:szCs w:val="24"/>
          <w:lang w:val="en-US"/>
        </w:rPr>
      </w:pPr>
    </w:p>
    <w:p>
      <w:pPr>
        <w:pStyle w:val="9"/>
        <w:keepNext w:val="0"/>
        <w:keepLines w:val="0"/>
        <w:pageBreakBefore w:val="0"/>
        <w:numPr>
          <w:ilvl w:val="0"/>
          <w:numId w:val="0"/>
        </w:numPr>
        <w:kinsoku/>
        <w:wordWrap/>
        <w:overflowPunct/>
        <w:topLinePunct w:val="0"/>
        <w:bidi w:val="0"/>
        <w:snapToGrid/>
        <w:spacing w:line="360" w:lineRule="auto"/>
        <w:ind w:firstLine="480" w:firstLineChars="200"/>
        <w:rPr>
          <w:rFonts w:hint="eastAsia" w:ascii="宋体" w:hAnsi="宋体" w:eastAsia="宋体" w:cs="宋体"/>
          <w:sz w:val="24"/>
          <w:szCs w:val="24"/>
          <w:lang w:val="en-US"/>
        </w:rPr>
      </w:pPr>
    </w:p>
    <w:p>
      <w:pPr>
        <w:pStyle w:val="9"/>
        <w:keepNext w:val="0"/>
        <w:keepLines w:val="0"/>
        <w:pageBreakBefore w:val="0"/>
        <w:numPr>
          <w:ilvl w:val="0"/>
          <w:numId w:val="0"/>
        </w:numPr>
        <w:kinsoku/>
        <w:wordWrap/>
        <w:overflowPunct/>
        <w:topLinePunct w:val="0"/>
        <w:bidi w:val="0"/>
        <w:snapToGrid/>
        <w:spacing w:line="360" w:lineRule="auto"/>
        <w:ind w:firstLine="480" w:firstLineChars="200"/>
        <w:rPr>
          <w:rFonts w:hint="eastAsia" w:ascii="宋体" w:hAnsi="宋体" w:eastAsia="宋体" w:cs="宋体"/>
          <w:sz w:val="24"/>
          <w:szCs w:val="24"/>
          <w:lang w:val="en-US"/>
        </w:rPr>
      </w:pPr>
    </w:p>
    <w:p>
      <w:pPr>
        <w:widowControl w:val="0"/>
        <w:spacing w:line="500" w:lineRule="exact"/>
        <w:jc w:val="center"/>
        <w:rPr>
          <w:rFonts w:hint="eastAsia" w:ascii="宋体" w:hAnsi="宋体" w:eastAsia="宋体" w:cs="宋体"/>
          <w:b/>
          <w:sz w:val="24"/>
          <w:szCs w:val="24"/>
        </w:rPr>
      </w:pPr>
      <w:bookmarkStart w:id="0" w:name="_Toc24120773"/>
      <w:r>
        <w:rPr>
          <w:rFonts w:hint="eastAsia" w:ascii="宋体" w:hAnsi="宋体" w:eastAsia="宋体" w:cs="宋体"/>
          <w:b/>
          <w:sz w:val="24"/>
          <w:szCs w:val="24"/>
        </w:rPr>
        <w:t>法定代表人身份证明</w:t>
      </w:r>
      <w:bookmarkEnd w:id="0"/>
    </w:p>
    <w:p>
      <w:pPr>
        <w:pStyle w:val="3"/>
        <w:spacing w:line="400" w:lineRule="exact"/>
        <w:ind w:left="2715" w:right="423"/>
        <w:rPr>
          <w:rFonts w:hint="eastAsia" w:ascii="宋体" w:hAnsi="宋体" w:eastAsia="宋体" w:cs="宋体"/>
          <w:color w:val="auto"/>
          <w:sz w:val="24"/>
          <w:szCs w:val="24"/>
        </w:rPr>
      </w:pPr>
    </w:p>
    <w:p>
      <w:pPr>
        <w:pStyle w:val="3"/>
        <w:spacing w:line="400" w:lineRule="exact"/>
        <w:ind w:left="2715" w:right="423"/>
        <w:rPr>
          <w:rFonts w:hint="eastAsia" w:ascii="宋体" w:hAnsi="宋体" w:eastAsia="宋体" w:cs="宋体"/>
          <w:color w:val="auto"/>
          <w:sz w:val="24"/>
          <w:szCs w:val="24"/>
        </w:rPr>
      </w:pPr>
    </w:p>
    <w:p>
      <w:pPr>
        <w:pStyle w:val="15"/>
        <w:spacing w:after="0" w:line="400" w:lineRule="exact"/>
        <w:jc w:val="both"/>
        <w:rPr>
          <w:rFonts w:hint="eastAsia" w:ascii="宋体" w:hAnsi="宋体" w:eastAsia="宋体" w:cs="宋体"/>
          <w:sz w:val="24"/>
          <w:szCs w:val="24"/>
          <w:u w:val="single"/>
        </w:rPr>
      </w:pPr>
      <w:r>
        <w:rPr>
          <w:rFonts w:hint="eastAsia" w:ascii="宋体" w:hAnsi="宋体" w:eastAsia="宋体" w:cs="宋体"/>
          <w:sz w:val="24"/>
          <w:szCs w:val="24"/>
        </w:rPr>
        <w:t>报价人名称：</w:t>
      </w:r>
      <w:r>
        <w:rPr>
          <w:rFonts w:hint="eastAsia" w:ascii="宋体" w:hAnsi="宋体" w:eastAsia="宋体" w:cs="宋体"/>
          <w:sz w:val="24"/>
          <w:szCs w:val="24"/>
          <w:u w:val="single"/>
        </w:rPr>
        <w:t xml:space="preserve">                              </w:t>
      </w:r>
    </w:p>
    <w:p>
      <w:pPr>
        <w:pStyle w:val="15"/>
        <w:spacing w:after="0" w:line="400" w:lineRule="exact"/>
        <w:rPr>
          <w:rFonts w:hint="eastAsia" w:ascii="宋体" w:hAnsi="宋体" w:eastAsia="宋体" w:cs="宋体"/>
          <w:sz w:val="24"/>
          <w:szCs w:val="24"/>
          <w:u w:val="single"/>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p>
    <w:p>
      <w:pPr>
        <w:pStyle w:val="16"/>
        <w:spacing w:after="0" w:line="400" w:lineRule="exact"/>
        <w:rPr>
          <w:rFonts w:hint="eastAsia" w:ascii="宋体" w:hAnsi="宋体" w:eastAsia="宋体" w:cs="宋体"/>
          <w:sz w:val="24"/>
          <w:szCs w:val="24"/>
          <w:u w:val="single"/>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pPr>
        <w:pStyle w:val="3"/>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Style w:val="3"/>
        <w:spacing w:line="4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p>
    <w:p>
      <w:pPr>
        <w:pStyle w:val="3"/>
        <w:spacing w:line="400" w:lineRule="exact"/>
        <w:ind w:right="31" w:rightChars="15"/>
        <w:rPr>
          <w:rFonts w:hint="eastAsia"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职务：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系 </w:t>
      </w:r>
      <w:r>
        <w:rPr>
          <w:rFonts w:hint="eastAsia" w:ascii="宋体" w:hAnsi="宋体" w:eastAsia="宋体" w:cs="宋体"/>
          <w:color w:val="auto"/>
          <w:sz w:val="24"/>
          <w:szCs w:val="24"/>
          <w:u w:val="single"/>
        </w:rPr>
        <w:t xml:space="preserve"> （报价人名称） </w:t>
      </w:r>
      <w:r>
        <w:rPr>
          <w:rFonts w:hint="eastAsia" w:ascii="宋体" w:hAnsi="宋体" w:eastAsia="宋体" w:cs="宋体"/>
          <w:color w:val="auto"/>
          <w:sz w:val="24"/>
          <w:szCs w:val="24"/>
        </w:rPr>
        <w:t>的法定代表人。</w:t>
      </w:r>
    </w:p>
    <w:p>
      <w:pPr>
        <w:pStyle w:val="3"/>
        <w:spacing w:line="400" w:lineRule="exact"/>
        <w:rPr>
          <w:rFonts w:hint="eastAsia" w:ascii="宋体" w:hAnsi="宋体" w:eastAsia="宋体" w:cs="宋体"/>
          <w:color w:val="auto"/>
          <w:sz w:val="24"/>
          <w:szCs w:val="24"/>
        </w:rPr>
      </w:pPr>
    </w:p>
    <w:p>
      <w:pPr>
        <w:pStyle w:val="3"/>
        <w:spacing w:line="400" w:lineRule="exact"/>
        <w:rPr>
          <w:rFonts w:hint="eastAsia" w:ascii="宋体" w:hAnsi="宋体" w:eastAsia="宋体" w:cs="宋体"/>
          <w:color w:val="auto"/>
          <w:sz w:val="24"/>
          <w:szCs w:val="24"/>
        </w:rPr>
      </w:pPr>
    </w:p>
    <w:p>
      <w:pPr>
        <w:pStyle w:val="3"/>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特此证明。</w:t>
      </w:r>
    </w:p>
    <w:p>
      <w:pPr>
        <w:pStyle w:val="3"/>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附：法定代表人身份证复印件。</w:t>
      </w:r>
    </w:p>
    <w:p>
      <w:pPr>
        <w:pStyle w:val="3"/>
        <w:spacing w:line="400" w:lineRule="exact"/>
        <w:rPr>
          <w:rFonts w:hint="eastAsia" w:ascii="宋体" w:hAnsi="宋体" w:eastAsia="宋体" w:cs="宋体"/>
          <w:color w:val="auto"/>
          <w:sz w:val="24"/>
          <w:szCs w:val="24"/>
        </w:rPr>
      </w:pPr>
    </w:p>
    <w:p>
      <w:pPr>
        <w:pStyle w:val="3"/>
        <w:spacing w:line="400" w:lineRule="exact"/>
        <w:rPr>
          <w:rFonts w:hint="eastAsia" w:ascii="宋体" w:hAnsi="宋体" w:eastAsia="宋体" w:cs="宋体"/>
          <w:color w:val="auto"/>
          <w:sz w:val="24"/>
          <w:szCs w:val="24"/>
        </w:rPr>
      </w:pPr>
    </w:p>
    <w:p>
      <w:pPr>
        <w:pStyle w:val="3"/>
        <w:spacing w:line="400" w:lineRule="exact"/>
        <w:rPr>
          <w:rFonts w:hint="eastAsia" w:ascii="宋体" w:hAnsi="宋体" w:eastAsia="宋体" w:cs="宋体"/>
          <w:color w:val="auto"/>
          <w:sz w:val="24"/>
          <w:szCs w:val="24"/>
        </w:rPr>
      </w:pPr>
    </w:p>
    <w:p>
      <w:pPr>
        <w:pStyle w:val="3"/>
        <w:spacing w:line="400" w:lineRule="exact"/>
        <w:rPr>
          <w:rFonts w:hint="eastAsia" w:ascii="宋体" w:hAnsi="宋体" w:eastAsia="宋体" w:cs="宋体"/>
          <w:color w:val="auto"/>
          <w:sz w:val="24"/>
          <w:szCs w:val="24"/>
        </w:rPr>
      </w:pPr>
    </w:p>
    <w:p>
      <w:pPr>
        <w:pStyle w:val="3"/>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报价人：</w:t>
      </w:r>
      <w:r>
        <w:rPr>
          <w:rFonts w:hint="eastAsia" w:ascii="宋体" w:hAnsi="宋体" w:eastAsia="宋体" w:cs="宋体"/>
          <w:color w:val="auto"/>
          <w:sz w:val="24"/>
          <w:szCs w:val="24"/>
          <w:u w:val="single"/>
        </w:rPr>
        <w:t xml:space="preserve">        （全称）       </w:t>
      </w:r>
      <w:r>
        <w:rPr>
          <w:rFonts w:hint="eastAsia" w:ascii="宋体" w:hAnsi="宋体" w:eastAsia="宋体" w:cs="宋体"/>
          <w:color w:val="auto"/>
          <w:sz w:val="24"/>
          <w:szCs w:val="24"/>
        </w:rPr>
        <w:t xml:space="preserve"> （盖章）</w:t>
      </w:r>
    </w:p>
    <w:p>
      <w:pPr>
        <w:pStyle w:val="3"/>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3"/>
        <w:spacing w:line="400" w:lineRule="exact"/>
        <w:ind w:firstLine="3840" w:firstLineChars="1600"/>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年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日</w:t>
      </w:r>
    </w:p>
    <w:p>
      <w:pPr>
        <w:pStyle w:val="9"/>
        <w:numPr>
          <w:ilvl w:val="0"/>
          <w:numId w:val="0"/>
        </w:numPr>
        <w:ind w:left="420" w:leftChars="0"/>
        <w:rPr>
          <w:rFonts w:hint="eastAsia" w:ascii="宋体" w:hAnsi="宋体" w:eastAsia="宋体" w:cs="宋体"/>
          <w:sz w:val="24"/>
          <w:szCs w:val="24"/>
        </w:rPr>
        <w:sectPr>
          <w:pgSz w:w="11906" w:h="16838"/>
          <w:pgMar w:top="1440" w:right="1800" w:bottom="1440" w:left="1800" w:header="851" w:footer="992" w:gutter="0"/>
          <w:cols w:space="425" w:num="1"/>
          <w:docGrid w:type="lines" w:linePitch="312" w:charSpace="0"/>
        </w:sectPr>
      </w:pPr>
    </w:p>
    <w:p>
      <w:pPr>
        <w:jc w:val="center"/>
        <w:rPr>
          <w:rFonts w:hint="eastAsia" w:ascii="宋体" w:hAnsi="宋体" w:eastAsia="宋体" w:cs="宋体"/>
          <w:b/>
          <w:sz w:val="24"/>
          <w:szCs w:val="24"/>
        </w:rPr>
      </w:pPr>
      <w:r>
        <w:rPr>
          <w:rFonts w:hint="eastAsia" w:ascii="宋体" w:hAnsi="宋体" w:eastAsia="宋体" w:cs="宋体"/>
          <w:b/>
          <w:sz w:val="24"/>
          <w:szCs w:val="24"/>
        </w:rPr>
        <w:t>授权委托书</w:t>
      </w:r>
    </w:p>
    <w:p>
      <w:pPr>
        <w:pStyle w:val="17"/>
        <w:spacing w:line="312" w:lineRule="auto"/>
        <w:jc w:val="both"/>
        <w:rPr>
          <w:rFonts w:hint="eastAsia" w:ascii="宋体" w:hAnsi="宋体" w:eastAsia="宋体" w:cs="宋体"/>
          <w:sz w:val="24"/>
          <w:szCs w:val="24"/>
          <w:u w:val="single"/>
        </w:rPr>
      </w:pPr>
    </w:p>
    <w:p>
      <w:pPr>
        <w:spacing w:line="312"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（报价人名称）的法定代表人，在此授权</w:t>
      </w:r>
      <w:r>
        <w:rPr>
          <w:rFonts w:hint="eastAsia" w:ascii="宋体" w:hAnsi="宋体" w:eastAsia="宋体" w:cs="宋体"/>
          <w:sz w:val="24"/>
          <w:szCs w:val="24"/>
          <w:u w:val="single"/>
        </w:rPr>
        <w:t xml:space="preserve">           </w:t>
      </w: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（姓名），其身份证号码：</w:t>
      </w:r>
      <w:r>
        <w:rPr>
          <w:rFonts w:hint="eastAsia" w:ascii="宋体" w:hAnsi="宋体" w:eastAsia="宋体" w:cs="宋体"/>
          <w:sz w:val="24"/>
          <w:szCs w:val="24"/>
          <w:u w:val="single"/>
        </w:rPr>
        <w:t xml:space="preserve">           </w:t>
      </w:r>
      <w:r>
        <w:rPr>
          <w:rFonts w:hint="eastAsia" w:ascii="宋体" w:hAnsi="宋体" w:eastAsia="宋体" w:cs="宋体"/>
          <w:sz w:val="24"/>
          <w:szCs w:val="24"/>
        </w:rPr>
        <w:t>，作为我方合法授权代表，以我方名义并代表我单位全权处理</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（项目名称）项目报价相关事宜：</w:t>
      </w:r>
    </w:p>
    <w:p>
      <w:pPr>
        <w:spacing w:line="312"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本授权书期限自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日起至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p>
    <w:p>
      <w:pPr>
        <w:spacing w:line="312"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在此授权范围和期限内，被授权人所实施的行为具有法律效力，授权人予以认可。授权代表无权转让委托权，特此委托。</w:t>
      </w:r>
    </w:p>
    <w:p>
      <w:pPr>
        <w:spacing w:line="312"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附：委托代理人身份证复印件。</w:t>
      </w:r>
    </w:p>
    <w:p>
      <w:pPr>
        <w:spacing w:line="312" w:lineRule="auto"/>
        <w:ind w:firstLine="480" w:firstLineChars="200"/>
        <w:jc w:val="both"/>
        <w:rPr>
          <w:rFonts w:hint="eastAsia" w:ascii="宋体" w:hAnsi="宋体" w:eastAsia="宋体" w:cs="宋体"/>
          <w:sz w:val="24"/>
          <w:szCs w:val="24"/>
        </w:rPr>
      </w:pPr>
    </w:p>
    <w:p>
      <w:pPr>
        <w:spacing w:line="312" w:lineRule="auto"/>
        <w:ind w:firstLine="480" w:firstLineChars="200"/>
        <w:jc w:val="both"/>
        <w:rPr>
          <w:rFonts w:hint="eastAsia" w:ascii="宋体" w:hAnsi="宋体" w:eastAsia="宋体" w:cs="宋体"/>
          <w:sz w:val="24"/>
          <w:szCs w:val="24"/>
        </w:rPr>
      </w:pPr>
    </w:p>
    <w:p>
      <w:pPr>
        <w:pStyle w:val="18"/>
        <w:spacing w:after="0" w:line="480" w:lineRule="auto"/>
        <w:ind w:left="4200"/>
        <w:jc w:val="both"/>
        <w:rPr>
          <w:rFonts w:hint="eastAsia" w:ascii="宋体" w:hAnsi="宋体" w:eastAsia="宋体" w:cs="宋体"/>
          <w:sz w:val="24"/>
          <w:szCs w:val="24"/>
          <w:u w:val="single"/>
        </w:rPr>
      </w:pPr>
      <w:r>
        <w:rPr>
          <w:rFonts w:hint="eastAsia" w:ascii="宋体" w:hAnsi="宋体" w:eastAsia="宋体" w:cs="宋体"/>
          <w:sz w:val="24"/>
          <w:szCs w:val="24"/>
        </w:rPr>
        <w:t>报价人：</w:t>
      </w:r>
      <w:r>
        <w:rPr>
          <w:rFonts w:hint="eastAsia" w:ascii="宋体" w:hAnsi="宋体" w:eastAsia="宋体" w:cs="宋体"/>
          <w:sz w:val="24"/>
          <w:szCs w:val="24"/>
          <w:u w:val="single"/>
        </w:rPr>
        <w:t>（全称）（盖章）</w:t>
      </w:r>
    </w:p>
    <w:p>
      <w:pPr>
        <w:pStyle w:val="18"/>
        <w:spacing w:after="0" w:line="480" w:lineRule="auto"/>
        <w:ind w:left="4200"/>
        <w:jc w:val="both"/>
        <w:rPr>
          <w:rFonts w:hint="eastAsia" w:ascii="宋体" w:hAnsi="宋体" w:eastAsia="宋体" w:cs="宋体"/>
          <w:sz w:val="24"/>
          <w:szCs w:val="24"/>
          <w:u w:val="single"/>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（签字）    </w:t>
      </w:r>
    </w:p>
    <w:p>
      <w:pPr>
        <w:pStyle w:val="3"/>
        <w:spacing w:line="480" w:lineRule="auto"/>
        <w:ind w:right="480" w:firstLine="4200" w:firstLineChars="1750"/>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pStyle w:val="18"/>
        <w:spacing w:after="0" w:line="480" w:lineRule="auto"/>
        <w:ind w:left="4200"/>
        <w:jc w:val="both"/>
        <w:rPr>
          <w:rFonts w:hint="eastAsia" w:ascii="宋体" w:hAnsi="宋体" w:eastAsia="宋体" w:cs="宋体"/>
          <w:sz w:val="24"/>
          <w:szCs w:val="24"/>
          <w:u w:val="single"/>
        </w:rPr>
      </w:pPr>
      <w:r>
        <w:rPr>
          <w:rFonts w:hint="eastAsia" w:ascii="宋体" w:hAnsi="宋体" w:eastAsia="宋体" w:cs="宋体"/>
          <w:sz w:val="24"/>
          <w:szCs w:val="24"/>
        </w:rPr>
        <w:t>委托代理人：</w:t>
      </w:r>
      <w:r>
        <w:rPr>
          <w:rFonts w:hint="eastAsia" w:ascii="宋体" w:hAnsi="宋体" w:eastAsia="宋体" w:cs="宋体"/>
          <w:sz w:val="24"/>
          <w:szCs w:val="24"/>
          <w:u w:val="single"/>
        </w:rPr>
        <w:t>（签字）</w:t>
      </w:r>
    </w:p>
    <w:p>
      <w:pPr>
        <w:pStyle w:val="3"/>
        <w:spacing w:line="480" w:lineRule="auto"/>
        <w:ind w:firstLine="4200" w:firstLineChars="1750"/>
        <w:rPr>
          <w:rFonts w:hint="eastAsia" w:ascii="宋体" w:hAnsi="宋体" w:eastAsia="宋体" w:cs="宋体"/>
          <w:sz w:val="24"/>
          <w:szCs w:val="24"/>
          <w:u w:val="single"/>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p>
    <w:p>
      <w:pPr>
        <w:pStyle w:val="19"/>
        <w:spacing w:line="480" w:lineRule="auto"/>
        <w:ind w:left="4200"/>
        <w:jc w:val="both"/>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19"/>
        <w:spacing w:line="480" w:lineRule="auto"/>
        <w:ind w:left="4200"/>
        <w:jc w:val="both"/>
        <w:rPr>
          <w:rFonts w:hint="eastAsia" w:ascii="宋体" w:hAnsi="宋体" w:eastAsia="宋体" w:cs="宋体"/>
          <w:sz w:val="24"/>
          <w:szCs w:val="24"/>
        </w:rPr>
      </w:pPr>
      <w:r>
        <w:rPr>
          <w:rFonts w:hint="eastAsia" w:ascii="宋体" w:hAnsi="宋体" w:eastAsia="宋体" w:cs="宋体"/>
          <w:sz w:val="24"/>
          <w:szCs w:val="24"/>
        </w:rPr>
        <w:br w:type="page"/>
      </w:r>
    </w:p>
    <w:p>
      <w:pPr>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诚信承诺书</w:t>
      </w:r>
    </w:p>
    <w:p>
      <w:pPr>
        <w:pStyle w:val="2"/>
        <w:numPr>
          <w:ilvl w:val="0"/>
          <w:numId w:val="0"/>
        </w:numPr>
        <w:ind w:leftChars="0"/>
        <w:rPr>
          <w:rFonts w:hint="default"/>
          <w:lang w:val="en-US" w:eastAsia="zh-CN"/>
        </w:rPr>
      </w:pPr>
    </w:p>
    <w:p>
      <w:pPr>
        <w:adjustRightInd w:val="0"/>
        <w:snapToGrid w:val="0"/>
        <w:spacing w:after="0" w:line="360" w:lineRule="auto"/>
        <w:ind w:firstLine="480" w:firstLineChars="200"/>
        <w:jc w:val="both"/>
        <w:rPr>
          <w:rFonts w:hint="default"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本人以企业法人代表的身份承诺：本企业没有以下情况</w:t>
      </w:r>
    </w:p>
    <w:p>
      <w:pPr>
        <w:adjustRightInd w:val="0"/>
        <w:snapToGrid w:val="0"/>
        <w:spacing w:after="0" w:line="360" w:lineRule="auto"/>
        <w:ind w:firstLine="480" w:firstLineChars="200"/>
        <w:jc w:val="both"/>
        <w:rPr>
          <w:rFonts w:hint="eastAsia" w:ascii="宋体" w:hAnsi="宋体" w:eastAsia="宋体"/>
          <w:b w:val="0"/>
          <w:bCs w:val="0"/>
          <w:sz w:val="24"/>
          <w:szCs w:val="24"/>
        </w:rPr>
      </w:pPr>
      <w:r>
        <w:rPr>
          <w:rFonts w:hint="eastAsia" w:ascii="宋体" w:hAnsi="宋体" w:eastAsia="宋体"/>
          <w:b w:val="0"/>
          <w:bCs w:val="0"/>
          <w:sz w:val="24"/>
          <w:szCs w:val="24"/>
        </w:rPr>
        <w:t>1</w:t>
      </w:r>
      <w:r>
        <w:rPr>
          <w:rFonts w:hint="eastAsia" w:ascii="宋体" w:hAnsi="宋体" w:eastAsia="宋体"/>
          <w:b w:val="0"/>
          <w:bCs w:val="0"/>
          <w:sz w:val="24"/>
          <w:szCs w:val="24"/>
          <w:lang w:val="en-US" w:eastAsia="zh-CN"/>
        </w:rPr>
        <w:t>.</w:t>
      </w:r>
      <w:r>
        <w:rPr>
          <w:rFonts w:hint="eastAsia" w:ascii="宋体" w:hAnsi="宋体" w:eastAsia="宋体"/>
          <w:b w:val="0"/>
          <w:bCs w:val="0"/>
          <w:sz w:val="24"/>
          <w:szCs w:val="24"/>
        </w:rPr>
        <w:t>被责令停业的；</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lang w:val="en-US" w:eastAsia="zh-CN"/>
        </w:rPr>
        <w:t>.</w:t>
      </w:r>
      <w:r>
        <w:rPr>
          <w:rFonts w:hint="eastAsia" w:ascii="宋体" w:hAnsi="宋体" w:eastAsia="宋体"/>
          <w:sz w:val="24"/>
          <w:szCs w:val="24"/>
        </w:rPr>
        <w:t>被暂停或取消投标资格的；</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3</w:t>
      </w:r>
      <w:r>
        <w:rPr>
          <w:rFonts w:hint="eastAsia" w:ascii="宋体" w:hAnsi="宋体" w:eastAsia="宋体"/>
          <w:sz w:val="24"/>
          <w:szCs w:val="24"/>
          <w:lang w:val="en-US" w:eastAsia="zh-CN"/>
        </w:rPr>
        <w:t>.</w:t>
      </w:r>
      <w:r>
        <w:rPr>
          <w:rFonts w:hint="eastAsia" w:ascii="宋体" w:hAnsi="宋体" w:eastAsia="宋体"/>
          <w:sz w:val="24"/>
          <w:szCs w:val="24"/>
        </w:rPr>
        <w:t>财产被接管或冻结的；</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4</w:t>
      </w:r>
      <w:r>
        <w:rPr>
          <w:rFonts w:hint="eastAsia" w:ascii="宋体" w:hAnsi="宋体" w:eastAsia="宋体"/>
          <w:sz w:val="24"/>
          <w:szCs w:val="24"/>
          <w:lang w:val="en-US" w:eastAsia="zh-CN"/>
        </w:rPr>
        <w:t>.</w:t>
      </w:r>
      <w:r>
        <w:rPr>
          <w:rFonts w:hint="eastAsia" w:ascii="宋体" w:hAnsi="宋体" w:eastAsia="宋体"/>
          <w:sz w:val="24"/>
          <w:szCs w:val="24"/>
        </w:rPr>
        <w:t>在最近三年内有骗取中标或严重违约或重大质量问题的；</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5</w:t>
      </w:r>
      <w:r>
        <w:rPr>
          <w:rFonts w:hint="eastAsia" w:ascii="宋体" w:hAnsi="宋体" w:eastAsia="宋体"/>
          <w:sz w:val="24"/>
          <w:szCs w:val="24"/>
          <w:lang w:val="en-US" w:eastAsia="zh-CN"/>
        </w:rPr>
        <w:t>.</w:t>
      </w:r>
      <w:r>
        <w:rPr>
          <w:rFonts w:hint="eastAsia" w:ascii="宋体" w:hAnsi="宋体" w:eastAsia="宋体"/>
          <w:sz w:val="24"/>
          <w:szCs w:val="24"/>
        </w:rPr>
        <w:t>涉及正在诉讼的案件且经审查委员会认定会对承担本项目造成重大影响；</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6</w:t>
      </w:r>
      <w:r>
        <w:rPr>
          <w:rFonts w:hint="eastAsia" w:ascii="宋体" w:hAnsi="宋体" w:eastAsia="宋体"/>
          <w:sz w:val="24"/>
          <w:szCs w:val="24"/>
          <w:lang w:val="en-US" w:eastAsia="zh-CN"/>
        </w:rPr>
        <w:t>.</w:t>
      </w:r>
      <w:r>
        <w:rPr>
          <w:rFonts w:hint="eastAsia" w:ascii="宋体" w:hAnsi="宋体" w:eastAsia="宋体"/>
          <w:sz w:val="24"/>
          <w:szCs w:val="24"/>
        </w:rPr>
        <w:t>被省级及以上交通主管部门取消项目所在地的投标资格或禁止进入该区域水运建设市场且处于有效期内；</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7</w:t>
      </w:r>
      <w:r>
        <w:rPr>
          <w:rFonts w:hint="eastAsia" w:ascii="宋体" w:hAnsi="宋体" w:eastAsia="宋体"/>
          <w:sz w:val="24"/>
          <w:szCs w:val="24"/>
          <w:lang w:val="en-US" w:eastAsia="zh-CN"/>
        </w:rPr>
        <w:t>.</w:t>
      </w:r>
      <w:r>
        <w:rPr>
          <w:rFonts w:hint="eastAsia" w:ascii="宋体" w:hAnsi="宋体" w:eastAsia="宋体"/>
          <w:sz w:val="24"/>
          <w:szCs w:val="24"/>
        </w:rPr>
        <w:t>具有投资参股关系的关联企业，或具有直接管理和被管理关系的母子(分)公司，或同一母公司的子(分)公司，或法定代表人为同一人的两个或两个以上法人，同时投同一标段；</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8</w:t>
      </w:r>
      <w:r>
        <w:rPr>
          <w:rFonts w:hint="eastAsia" w:ascii="宋体" w:hAnsi="宋体" w:eastAsia="宋体"/>
          <w:sz w:val="24"/>
          <w:szCs w:val="24"/>
          <w:lang w:val="en-US" w:eastAsia="zh-CN"/>
        </w:rPr>
        <w:t>.</w:t>
      </w:r>
      <w:r>
        <w:rPr>
          <w:rFonts w:hint="eastAsia" w:ascii="宋体" w:hAnsi="宋体" w:eastAsia="宋体"/>
          <w:sz w:val="24"/>
          <w:szCs w:val="24"/>
        </w:rPr>
        <w:t>最近一年内在省级及以上水运、水利工程建设市场信用信息管理系统有两次及以上不良行为记录的投标人。</w:t>
      </w:r>
    </w:p>
    <w:p>
      <w:pPr>
        <w:pStyle w:val="9"/>
        <w:keepNext w:val="0"/>
        <w:keepLines w:val="0"/>
        <w:pageBreakBefore w:val="0"/>
        <w:numPr>
          <w:ilvl w:val="0"/>
          <w:numId w:val="0"/>
        </w:numPr>
        <w:kinsoku/>
        <w:wordWrap/>
        <w:overflowPunct/>
        <w:topLinePunct w:val="0"/>
        <w:bidi w:val="0"/>
        <w:snapToGrid/>
        <w:spacing w:line="360" w:lineRule="auto"/>
        <w:ind w:firstLine="480" w:firstLineChars="200"/>
        <w:rPr>
          <w:rFonts w:hint="eastAsia" w:ascii="宋体" w:hAnsi="宋体" w:eastAsia="宋体" w:cs="宋体"/>
          <w:sz w:val="24"/>
          <w:szCs w:val="24"/>
          <w:lang w:val="en-US"/>
        </w:rPr>
      </w:pPr>
    </w:p>
    <w:p>
      <w:pPr>
        <w:widowControl w:val="0"/>
        <w:spacing w:line="500" w:lineRule="exact"/>
        <w:jc w:val="center"/>
        <w:rPr>
          <w:rFonts w:hint="eastAsia" w:ascii="宋体" w:hAnsi="宋体" w:eastAsia="宋体" w:cs="宋体"/>
          <w:b/>
          <w:bCs/>
          <w:kern w:val="2"/>
          <w:sz w:val="24"/>
          <w:szCs w:val="24"/>
        </w:rPr>
      </w:pPr>
    </w:p>
    <w:p>
      <w:pPr>
        <w:widowControl w:val="0"/>
        <w:spacing w:line="500" w:lineRule="exact"/>
        <w:jc w:val="center"/>
        <w:rPr>
          <w:rFonts w:hint="eastAsia" w:ascii="宋体" w:hAnsi="宋体" w:eastAsia="宋体" w:cs="宋体"/>
          <w:b/>
          <w:bCs/>
          <w:kern w:val="2"/>
          <w:sz w:val="24"/>
          <w:szCs w:val="24"/>
        </w:rPr>
      </w:pPr>
    </w:p>
    <w:p>
      <w:pPr>
        <w:pStyle w:val="18"/>
        <w:spacing w:after="0" w:line="480" w:lineRule="auto"/>
        <w:ind w:left="4200"/>
        <w:jc w:val="both"/>
        <w:rPr>
          <w:rFonts w:hint="eastAsia" w:ascii="宋体" w:hAnsi="宋体" w:eastAsia="宋体" w:cs="宋体"/>
          <w:sz w:val="24"/>
          <w:szCs w:val="24"/>
          <w:u w:val="single"/>
        </w:rPr>
      </w:pPr>
      <w:r>
        <w:rPr>
          <w:rFonts w:hint="eastAsia" w:ascii="宋体" w:hAnsi="宋体" w:eastAsia="宋体" w:cs="宋体"/>
          <w:sz w:val="24"/>
          <w:szCs w:val="24"/>
          <w:lang w:val="en-US" w:eastAsia="zh-CN"/>
        </w:rPr>
        <w:t>承诺</w:t>
      </w:r>
      <w:r>
        <w:rPr>
          <w:rFonts w:hint="eastAsia" w:ascii="宋体" w:hAnsi="宋体" w:eastAsia="宋体" w:cs="宋体"/>
          <w:sz w:val="24"/>
          <w:szCs w:val="24"/>
        </w:rPr>
        <w:t>人：</w:t>
      </w:r>
      <w:r>
        <w:rPr>
          <w:rFonts w:hint="eastAsia" w:ascii="宋体" w:hAnsi="宋体" w:eastAsia="宋体" w:cs="宋体"/>
          <w:sz w:val="24"/>
          <w:szCs w:val="24"/>
          <w:u w:val="single"/>
        </w:rPr>
        <w:t>（全称）（盖章）</w:t>
      </w:r>
    </w:p>
    <w:p>
      <w:pPr>
        <w:pStyle w:val="18"/>
        <w:spacing w:after="0" w:line="480" w:lineRule="auto"/>
        <w:ind w:left="4200"/>
        <w:jc w:val="both"/>
        <w:rPr>
          <w:rFonts w:hint="eastAsia" w:ascii="宋体" w:hAnsi="宋体" w:eastAsia="宋体" w:cs="宋体"/>
          <w:sz w:val="24"/>
          <w:szCs w:val="24"/>
          <w:u w:val="single"/>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（签字）    </w:t>
      </w:r>
    </w:p>
    <w:p>
      <w:pPr>
        <w:pStyle w:val="3"/>
        <w:spacing w:line="480" w:lineRule="auto"/>
        <w:ind w:right="480" w:firstLine="4200" w:firstLineChars="1750"/>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widowControl w:val="0"/>
        <w:spacing w:line="500" w:lineRule="exact"/>
        <w:jc w:val="center"/>
        <w:rPr>
          <w:rFonts w:hint="eastAsia" w:ascii="宋体" w:hAnsi="宋体" w:eastAsia="宋体" w:cs="宋体"/>
          <w:b/>
          <w:bCs/>
          <w:kern w:val="2"/>
          <w:sz w:val="24"/>
          <w:szCs w:val="24"/>
        </w:rPr>
      </w:pPr>
    </w:p>
    <w:p>
      <w:pPr>
        <w:widowControl w:val="0"/>
        <w:spacing w:line="500" w:lineRule="exact"/>
        <w:jc w:val="center"/>
        <w:rPr>
          <w:rFonts w:hint="eastAsia" w:ascii="宋体" w:hAnsi="宋体" w:eastAsia="宋体" w:cs="宋体"/>
          <w:b/>
          <w:bCs/>
          <w:kern w:val="2"/>
          <w:sz w:val="24"/>
          <w:szCs w:val="24"/>
        </w:rPr>
      </w:pPr>
    </w:p>
    <w:p>
      <w:pPr>
        <w:widowControl w:val="0"/>
        <w:spacing w:line="500" w:lineRule="exact"/>
        <w:jc w:val="center"/>
        <w:rPr>
          <w:rFonts w:hint="eastAsia" w:ascii="宋体" w:hAnsi="宋体" w:eastAsia="宋体" w:cs="宋体"/>
          <w:b/>
          <w:bCs/>
          <w:kern w:val="2"/>
          <w:sz w:val="24"/>
          <w:szCs w:val="24"/>
        </w:rPr>
      </w:pPr>
    </w:p>
    <w:p>
      <w:pPr>
        <w:widowControl w:val="0"/>
        <w:spacing w:line="500" w:lineRule="exact"/>
        <w:jc w:val="center"/>
        <w:rPr>
          <w:rFonts w:hint="eastAsia" w:ascii="宋体" w:hAnsi="宋体" w:eastAsia="宋体" w:cs="宋体"/>
          <w:b/>
          <w:bCs/>
          <w:kern w:val="2"/>
          <w:sz w:val="24"/>
          <w:szCs w:val="24"/>
        </w:rPr>
      </w:pPr>
    </w:p>
    <w:p>
      <w:pPr>
        <w:widowControl w:val="0"/>
        <w:spacing w:line="500" w:lineRule="exact"/>
        <w:jc w:val="center"/>
        <w:rPr>
          <w:rFonts w:hint="eastAsia" w:ascii="宋体" w:hAnsi="宋体" w:eastAsia="宋体" w:cs="宋体"/>
          <w:b/>
          <w:bCs/>
          <w:kern w:val="2"/>
          <w:sz w:val="24"/>
          <w:szCs w:val="24"/>
        </w:rPr>
      </w:pPr>
    </w:p>
    <w:p>
      <w:pPr>
        <w:widowControl w:val="0"/>
        <w:spacing w:line="500" w:lineRule="exact"/>
        <w:jc w:val="center"/>
        <w:rPr>
          <w:rFonts w:hint="eastAsia" w:ascii="宋体" w:hAnsi="宋体" w:eastAsia="宋体" w:cs="宋体"/>
          <w:b/>
          <w:bCs/>
          <w:kern w:val="2"/>
          <w:sz w:val="24"/>
          <w:szCs w:val="24"/>
        </w:rPr>
      </w:pPr>
    </w:p>
    <w:p>
      <w:pPr>
        <w:widowControl w:val="0"/>
        <w:spacing w:line="500" w:lineRule="exact"/>
        <w:jc w:val="center"/>
        <w:rPr>
          <w:rFonts w:hint="eastAsia" w:ascii="宋体" w:hAnsi="宋体" w:eastAsia="宋体" w:cs="宋体"/>
          <w:b/>
          <w:bCs/>
          <w:kern w:val="2"/>
          <w:sz w:val="24"/>
          <w:szCs w:val="24"/>
        </w:rPr>
      </w:pPr>
    </w:p>
    <w:p>
      <w:pPr>
        <w:widowControl w:val="0"/>
        <w:spacing w:line="500" w:lineRule="exact"/>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四、</w:t>
      </w:r>
      <w:r>
        <w:rPr>
          <w:rFonts w:hint="eastAsia" w:ascii="宋体" w:hAnsi="宋体" w:eastAsia="宋体" w:cs="宋体"/>
          <w:b/>
          <w:bCs/>
          <w:kern w:val="2"/>
          <w:sz w:val="24"/>
          <w:szCs w:val="24"/>
          <w:lang w:val="en-US" w:eastAsia="zh-CN"/>
        </w:rPr>
        <w:t>维护及保养</w:t>
      </w:r>
      <w:r>
        <w:rPr>
          <w:rFonts w:hint="eastAsia" w:ascii="宋体" w:hAnsi="宋体" w:eastAsia="宋体" w:cs="宋体"/>
          <w:b/>
          <w:bCs/>
          <w:kern w:val="2"/>
          <w:sz w:val="24"/>
          <w:szCs w:val="24"/>
        </w:rPr>
        <w:t>方案</w:t>
      </w:r>
    </w:p>
    <w:p>
      <w:pPr>
        <w:widowControl w:val="0"/>
        <w:spacing w:line="500" w:lineRule="exact"/>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（包括但不限于以下内容）</w:t>
      </w:r>
    </w:p>
    <w:p>
      <w:pPr>
        <w:pStyle w:val="3"/>
        <w:rPr>
          <w:rFonts w:hint="default"/>
          <w:lang w:val="en-US" w:eastAsia="zh-CN"/>
        </w:rPr>
      </w:pPr>
      <w:r>
        <w:rPr>
          <w:rFonts w:hint="eastAsia"/>
          <w:sz w:val="21"/>
          <w:szCs w:val="21"/>
          <w:lang w:val="en-US" w:eastAsia="zh-CN"/>
        </w:rPr>
        <w:t>方案需包含免费全面巡检次数及内容、响应速度、故障处理方案及时间、配件质量、人员配置等，免费巡检次数较多、响应速度快、配件质量等</w:t>
      </w: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pStyle w:val="3"/>
        <w:rPr>
          <w:rFonts w:hint="eastAsia" w:ascii="宋体" w:hAnsi="宋体" w:eastAsia="宋体" w:cs="宋体"/>
          <w:kern w:val="2"/>
          <w:sz w:val="24"/>
          <w:szCs w:val="24"/>
          <w:lang w:val="en-US" w:eastAsia="zh-CN"/>
        </w:rPr>
      </w:pPr>
    </w:p>
    <w:p>
      <w:pPr>
        <w:widowControl w:val="0"/>
        <w:spacing w:line="500" w:lineRule="exact"/>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五、其他资料</w:t>
      </w:r>
    </w:p>
    <w:p>
      <w:pPr>
        <w:widowControl w:val="0"/>
        <w:spacing w:line="50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报</w:t>
      </w:r>
      <w:sdt>
        <w:sdtPr>
          <w:rPr>
            <w:rFonts w:hint="eastAsia" w:ascii="宋体" w:hAnsi="宋体" w:eastAsia="宋体" w:cs="宋体"/>
            <w:kern w:val="2"/>
            <w:sz w:val="24"/>
            <w:szCs w:val="24"/>
            <w:lang w:val="en-US" w:eastAsia="zh-CN" w:bidi="ar-SA"/>
          </w:rPr>
          <w:id w:val="147456415"/>
          <w:placeholder>
            <w:docPart w:val="{d45c373c-7d16-494e-a0f3-627d08d8b5de}"/>
          </w:placeholder>
        </w:sdtPr>
        <w:sdtEndPr>
          <w:rPr>
            <w:rFonts w:hint="eastAsia" w:ascii="宋体" w:hAnsi="宋体" w:eastAsia="宋体" w:cs="宋体"/>
            <w:kern w:val="2"/>
            <w:sz w:val="24"/>
            <w:szCs w:val="24"/>
            <w:lang w:val="en-US" w:eastAsia="zh-CN" w:bidi="ar-SA"/>
          </w:rPr>
        </w:sdtEndPr>
        <w:sdtContent>
          <w:sdt>
            <w:sdtPr>
              <w:rPr>
                <w:rFonts w:hint="eastAsia" w:ascii="宋体" w:hAnsi="宋体" w:eastAsia="宋体" w:cs="宋体"/>
                <w:kern w:val="2"/>
                <w:sz w:val="24"/>
                <w:szCs w:val="24"/>
                <w:lang w:val="en-US" w:eastAsia="zh-CN" w:bidi="ar-SA"/>
              </w:rPr>
              <w:id w:val="147456412"/>
              <w:placeholder>
                <w:docPart w:val="{bbe89afd-f201-44ab-bc42-baec46fb8bad}"/>
              </w:placeholder>
            </w:sdtPr>
            <w:sdtEndPr>
              <w:rPr>
                <w:rFonts w:hint="eastAsia" w:ascii="宋体" w:hAnsi="宋体" w:eastAsia="宋体" w:cs="宋体"/>
                <w:kern w:val="2"/>
                <w:sz w:val="24"/>
                <w:szCs w:val="24"/>
                <w:lang w:val="en-US" w:eastAsia="zh-CN" w:bidi="ar-SA"/>
              </w:rPr>
            </w:sdtEndPr>
            <w:sdtContent>
              <w:r>
                <w:rPr>
                  <w:rFonts w:hint="eastAsia" w:ascii="宋体" w:hAnsi="宋体" w:eastAsia="宋体" w:cs="宋体"/>
                  <w:kern w:val="2"/>
                  <w:sz w:val="24"/>
                  <w:szCs w:val="24"/>
                </w:rPr>
                <w:t>价人认为应该提供的其他资料</w:t>
              </w:r>
            </w:sdtContent>
          </w:sdt>
        </w:sdtContent>
      </w:sdt>
      <w:r>
        <w:rPr>
          <w:rFonts w:hint="eastAsia" w:ascii="宋体" w:hAnsi="宋体" w:eastAsia="宋体" w:cs="宋体"/>
          <w:kern w:val="2"/>
          <w:sz w:val="24"/>
          <w:szCs w:val="24"/>
        </w:rPr>
        <w:t>。</w:t>
      </w:r>
    </w:p>
    <w:p>
      <w:pPr>
        <w:pStyle w:val="9"/>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p>
    <w:p>
      <w:pPr>
        <w:pStyle w:val="9"/>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p>
    <w:p>
      <w:pPr>
        <w:pStyle w:val="9"/>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p>
    <w:p>
      <w:pPr>
        <w:pStyle w:val="9"/>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p>
    <w:p>
      <w:pPr>
        <w:pStyle w:val="9"/>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p>
    <w:p>
      <w:pPr>
        <w:pStyle w:val="9"/>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p>
    <w:p>
      <w:pPr>
        <w:pStyle w:val="9"/>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p>
    <w:p>
      <w:pPr>
        <w:pStyle w:val="9"/>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p>
    <w:p>
      <w:pPr>
        <w:pStyle w:val="9"/>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p>
    <w:p>
      <w:pPr>
        <w:pStyle w:val="9"/>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p>
    <w:p>
      <w:pPr>
        <w:pStyle w:val="9"/>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p>
    <w:p>
      <w:pPr>
        <w:pStyle w:val="9"/>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p>
    <w:p>
      <w:pPr>
        <w:pStyle w:val="9"/>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p>
    <w:p>
      <w:pPr>
        <w:pStyle w:val="9"/>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p>
    <w:p>
      <w:pPr>
        <w:pStyle w:val="9"/>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p>
    <w:p>
      <w:pPr>
        <w:pStyle w:val="9"/>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p>
    <w:p>
      <w:pPr>
        <w:pStyle w:val="9"/>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p>
    <w:p>
      <w:pPr>
        <w:pStyle w:val="9"/>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p>
    <w:p>
      <w:pPr>
        <w:pStyle w:val="9"/>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p>
    <w:p>
      <w:pPr>
        <w:pStyle w:val="9"/>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p>
    <w:p>
      <w:pPr>
        <w:pStyle w:val="9"/>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p>
    <w:p>
      <w:pPr>
        <w:pStyle w:val="9"/>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p>
    <w:p>
      <w:pPr>
        <w:pStyle w:val="9"/>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p>
    <w:p>
      <w:pPr>
        <w:pStyle w:val="9"/>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p>
    <w:p>
      <w:pPr>
        <w:pStyle w:val="9"/>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p>
    <w:p>
      <w:pPr>
        <w:pStyle w:val="9"/>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p>
    <w:p>
      <w:pPr>
        <w:pStyle w:val="9"/>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p>
    <w:p>
      <w:pPr>
        <w:pStyle w:val="9"/>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p>
    <w:p>
      <w:pPr>
        <w:pStyle w:val="9"/>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p>
    <w:p>
      <w:pPr>
        <w:pStyle w:val="9"/>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p>
    <w:p>
      <w:pPr>
        <w:pageBreakBefore/>
        <w:widowControl w:val="0"/>
        <w:spacing w:line="400" w:lineRule="exact"/>
        <w:jc w:val="both"/>
        <w:rPr>
          <w:rFonts w:hint="eastAsia" w:ascii="新宋体" w:hAnsi="新宋体" w:eastAsia="新宋体"/>
          <w:b/>
          <w:kern w:val="2"/>
          <w:sz w:val="32"/>
          <w:szCs w:val="32"/>
        </w:rPr>
      </w:pPr>
      <w:r>
        <w:rPr>
          <w:rFonts w:hint="eastAsia" w:ascii="新宋体" w:hAnsi="新宋体" w:eastAsia="新宋体"/>
          <w:b/>
          <w:kern w:val="2"/>
          <w:sz w:val="32"/>
          <w:szCs w:val="32"/>
        </w:rPr>
        <w:t>附件</w:t>
      </w:r>
      <w:r>
        <w:rPr>
          <w:rFonts w:hint="eastAsia" w:ascii="新宋体" w:hAnsi="新宋体" w:eastAsia="新宋体"/>
          <w:b/>
          <w:kern w:val="2"/>
          <w:sz w:val="32"/>
          <w:szCs w:val="32"/>
          <w:lang w:val="en-US" w:eastAsia="zh-CN"/>
        </w:rPr>
        <w:t>二</w:t>
      </w:r>
      <w:r>
        <w:rPr>
          <w:rFonts w:hint="eastAsia" w:ascii="新宋体" w:hAnsi="新宋体" w:eastAsia="新宋体"/>
          <w:b/>
          <w:kern w:val="2"/>
          <w:sz w:val="32"/>
          <w:szCs w:val="32"/>
        </w:rPr>
        <w:t>：</w:t>
      </w:r>
    </w:p>
    <w:p>
      <w:pPr>
        <w:pStyle w:val="9"/>
        <w:numPr>
          <w:ilvl w:val="0"/>
          <w:numId w:val="0"/>
        </w:numPr>
        <w:ind w:left="420" w:leftChars="0"/>
        <w:jc w:val="center"/>
        <w:rPr>
          <w:rFonts w:hint="eastAsia" w:ascii="新宋体" w:hAnsi="新宋体" w:eastAsia="新宋体"/>
          <w:b/>
          <w:kern w:val="2"/>
          <w:sz w:val="32"/>
          <w:szCs w:val="32"/>
          <w:lang w:val="en-US" w:eastAsia="zh-CN"/>
        </w:rPr>
      </w:pPr>
      <w:r>
        <w:rPr>
          <w:rFonts w:hint="eastAsia" w:ascii="新宋体" w:hAnsi="新宋体" w:eastAsia="新宋体"/>
          <w:b/>
          <w:kern w:val="2"/>
          <w:sz w:val="32"/>
          <w:szCs w:val="32"/>
          <w:lang w:val="en-US" w:eastAsia="zh-CN"/>
        </w:rPr>
        <w:t>项目情况</w:t>
      </w:r>
    </w:p>
    <w:p>
      <w:pPr>
        <w:spacing w:line="360" w:lineRule="auto"/>
        <w:jc w:val="center"/>
        <w:rPr>
          <w:b/>
          <w:bCs/>
          <w:sz w:val="36"/>
          <w:szCs w:val="36"/>
          <w:lang w:eastAsia="zh-CN"/>
        </w:rPr>
      </w:pPr>
      <w:r>
        <w:rPr>
          <w:rFonts w:hint="eastAsia" w:ascii="宋体" w:hAnsi="宋体" w:eastAsia="宋体" w:cs="宋体"/>
          <w:b/>
          <w:bCs/>
          <w:sz w:val="36"/>
          <w:szCs w:val="36"/>
          <w:lang w:eastAsia="zh-CN"/>
        </w:rPr>
        <w:t>堆高机维修保养合同</w:t>
      </w:r>
    </w:p>
    <w:p>
      <w:pPr>
        <w:spacing w:line="360" w:lineRule="auto"/>
        <w:jc w:val="both"/>
        <w:rPr>
          <w:rFonts w:hint="eastAsia" w:ascii="宋体" w:hAnsi="宋体" w:eastAsia="宋体" w:cs="宋体"/>
          <w:szCs w:val="24"/>
          <w:lang w:eastAsia="zh-CN"/>
        </w:rPr>
      </w:pPr>
    </w:p>
    <w:p>
      <w:pPr>
        <w:spacing w:line="360" w:lineRule="auto"/>
        <w:jc w:val="both"/>
        <w:rPr>
          <w:rFonts w:hint="default" w:ascii="宋体" w:hAnsi="宋体" w:eastAsia="宋体" w:cs="宋体"/>
          <w:szCs w:val="24"/>
          <w:lang w:val="en-US" w:eastAsia="zh-CN"/>
        </w:rPr>
      </w:pPr>
      <w:r>
        <w:rPr>
          <w:rFonts w:hint="eastAsia" w:ascii="宋体" w:hAnsi="宋体" w:eastAsia="宋体" w:cs="宋体"/>
          <w:szCs w:val="24"/>
          <w:lang w:eastAsia="zh-CN"/>
        </w:rPr>
        <w:t>甲方单位名称：</w:t>
      </w:r>
      <w:r>
        <w:rPr>
          <w:rFonts w:hint="eastAsia" w:ascii="宋体" w:hAnsi="宋体" w:eastAsia="宋体" w:cs="宋体"/>
          <w:szCs w:val="24"/>
          <w:lang w:val="en-US" w:eastAsia="zh-CN"/>
        </w:rPr>
        <w:t>长沙集星集装箱码头有限公司</w:t>
      </w:r>
    </w:p>
    <w:p>
      <w:pPr>
        <w:spacing w:line="360" w:lineRule="auto"/>
        <w:jc w:val="both"/>
        <w:rPr>
          <w:rFonts w:hint="default" w:ascii="宋体" w:hAnsi="宋体" w:eastAsia="宋体" w:cs="宋体"/>
          <w:szCs w:val="24"/>
          <w:lang w:val="en-US" w:eastAsia="zh-CN"/>
        </w:rPr>
      </w:pPr>
      <w:r>
        <w:rPr>
          <w:rFonts w:hint="eastAsia" w:ascii="宋体" w:hAnsi="宋体" w:eastAsia="宋体" w:cs="宋体"/>
          <w:szCs w:val="24"/>
          <w:lang w:eastAsia="zh-CN"/>
        </w:rPr>
        <w:t>单位地址：</w:t>
      </w:r>
      <w:r>
        <w:rPr>
          <w:rFonts w:hint="eastAsia" w:ascii="宋体" w:hAnsi="宋体" w:eastAsia="宋体" w:cs="宋体"/>
          <w:szCs w:val="24"/>
          <w:lang w:val="en-US" w:eastAsia="zh-CN"/>
        </w:rPr>
        <w:t>长沙市开福区新港镇80号</w:t>
      </w:r>
    </w:p>
    <w:p>
      <w:pPr>
        <w:spacing w:line="360" w:lineRule="auto"/>
        <w:jc w:val="both"/>
        <w:rPr>
          <w:rFonts w:ascii="宋体" w:hAnsi="宋体" w:eastAsia="宋体" w:cs="宋体"/>
          <w:szCs w:val="24"/>
          <w:lang w:eastAsia="zh-CN"/>
        </w:rPr>
      </w:pPr>
      <w:r>
        <w:rPr>
          <w:rFonts w:hint="eastAsia" w:ascii="宋体" w:hAnsi="宋体" w:eastAsia="宋体" w:cs="宋体"/>
          <w:szCs w:val="24"/>
          <w:lang w:eastAsia="zh-CN"/>
        </w:rPr>
        <w:t>联系人：</w:t>
      </w:r>
    </w:p>
    <w:p>
      <w:pPr>
        <w:spacing w:line="360" w:lineRule="auto"/>
        <w:jc w:val="both"/>
        <w:rPr>
          <w:rFonts w:ascii="宋体" w:hAnsi="宋体" w:eastAsia="宋体" w:cs="宋体"/>
          <w:szCs w:val="24"/>
          <w:lang w:eastAsia="zh-CN"/>
        </w:rPr>
      </w:pPr>
      <w:r>
        <w:rPr>
          <w:rFonts w:hint="eastAsia" w:ascii="宋体" w:hAnsi="宋体" w:eastAsia="宋体" w:cs="宋体"/>
          <w:szCs w:val="24"/>
          <w:lang w:eastAsia="zh-CN"/>
        </w:rPr>
        <w:t xml:space="preserve">联系电话：                   邮箱地址：          </w:t>
      </w:r>
    </w:p>
    <w:p>
      <w:pPr>
        <w:spacing w:line="360" w:lineRule="auto"/>
        <w:jc w:val="both"/>
        <w:rPr>
          <w:rFonts w:ascii="宋体" w:hAnsi="宋体" w:eastAsia="宋体" w:cs="宋体"/>
          <w:szCs w:val="24"/>
          <w:lang w:eastAsia="zh-CN"/>
        </w:rPr>
      </w:pPr>
      <w:r>
        <w:rPr>
          <w:rFonts w:hint="eastAsia" w:ascii="宋体" w:hAnsi="宋体" w:eastAsia="宋体" w:cs="宋体"/>
          <w:szCs w:val="24"/>
          <w:lang w:eastAsia="zh-CN"/>
        </w:rPr>
        <w:t>乙方单位名称：</w:t>
      </w:r>
    </w:p>
    <w:p>
      <w:pPr>
        <w:spacing w:line="312" w:lineRule="auto"/>
        <w:rPr>
          <w:rFonts w:ascii="宋体" w:hAnsi="宋体" w:eastAsia="宋体" w:cs="宋体"/>
          <w:szCs w:val="24"/>
          <w:lang w:eastAsia="zh-CN"/>
        </w:rPr>
      </w:pPr>
      <w:r>
        <w:rPr>
          <w:rFonts w:hint="eastAsia" w:ascii="宋体" w:hAnsi="宋体" w:eastAsia="宋体" w:cs="宋体"/>
          <w:szCs w:val="24"/>
          <w:lang w:eastAsia="zh-CN"/>
        </w:rPr>
        <w:t>单位地址</w:t>
      </w:r>
      <w:r>
        <w:rPr>
          <w:rFonts w:hint="eastAsia" w:ascii="宋体" w:hAnsi="宋体" w:eastAsia="宋体"/>
          <w:b/>
          <w:lang w:eastAsia="zh-CN"/>
        </w:rPr>
        <w:t>：</w:t>
      </w:r>
    </w:p>
    <w:p>
      <w:pPr>
        <w:spacing w:line="360" w:lineRule="auto"/>
        <w:jc w:val="both"/>
        <w:rPr>
          <w:rFonts w:hint="eastAsia" w:ascii="宋体" w:hAnsi="宋体" w:eastAsia="宋体" w:cs="宋体"/>
          <w:szCs w:val="24"/>
          <w:lang w:eastAsia="zh-CN"/>
        </w:rPr>
      </w:pPr>
      <w:r>
        <w:rPr>
          <w:rFonts w:hint="eastAsia" w:ascii="宋体" w:hAnsi="宋体" w:eastAsia="宋体" w:cs="宋体"/>
          <w:szCs w:val="24"/>
          <w:lang w:eastAsia="zh-CN"/>
        </w:rPr>
        <w:t>联系人：</w:t>
      </w:r>
    </w:p>
    <w:p>
      <w:pPr>
        <w:spacing w:line="360" w:lineRule="auto"/>
        <w:jc w:val="both"/>
        <w:rPr>
          <w:rStyle w:val="12"/>
          <w:rFonts w:hint="eastAsia" w:ascii="宋体" w:hAnsi="宋体" w:eastAsia="宋体" w:cs="宋体"/>
          <w:szCs w:val="24"/>
          <w:lang w:eastAsia="zh-CN"/>
        </w:rPr>
      </w:pPr>
      <w:r>
        <w:rPr>
          <w:rFonts w:hint="eastAsia" w:ascii="宋体" w:hAnsi="宋体" w:eastAsia="宋体" w:cs="宋体"/>
          <w:szCs w:val="24"/>
          <w:lang w:eastAsia="zh-CN"/>
        </w:rPr>
        <w:t xml:space="preserve">联系电话：   </w:t>
      </w:r>
      <w:r>
        <w:rPr>
          <w:rFonts w:hint="eastAsia" w:ascii="宋体" w:hAnsi="宋体" w:eastAsia="宋体" w:cs="宋体"/>
          <w:szCs w:val="24"/>
          <w:lang w:val="en-US" w:eastAsia="zh-CN"/>
        </w:rPr>
        <w:t xml:space="preserve">                </w:t>
      </w:r>
      <w:r>
        <w:rPr>
          <w:rFonts w:hint="eastAsia" w:ascii="宋体" w:hAnsi="宋体" w:eastAsia="宋体" w:cs="宋体"/>
          <w:szCs w:val="24"/>
          <w:lang w:eastAsia="zh-CN"/>
        </w:rPr>
        <w:t>邮箱地址：</w:t>
      </w:r>
    </w:p>
    <w:p>
      <w:pPr>
        <w:spacing w:line="360" w:lineRule="auto"/>
        <w:ind w:firstLine="420" w:firstLineChars="200"/>
        <w:jc w:val="left"/>
        <w:rPr>
          <w:rFonts w:ascii="宋体" w:hAnsi="宋体" w:eastAsia="宋体" w:cs="宋体"/>
          <w:szCs w:val="24"/>
          <w:lang w:eastAsia="zh-CN"/>
        </w:rPr>
      </w:pPr>
      <w:r>
        <w:rPr>
          <w:rFonts w:hint="eastAsia" w:ascii="宋体" w:hAnsi="宋体" w:eastAsia="宋体" w:cs="宋体"/>
          <w:szCs w:val="24"/>
          <w:lang w:eastAsia="zh-CN"/>
        </w:rPr>
        <w:t>双方经过友好协商，并依照《中华人民共和国民法典》及有关法规，参照行业标准，结合甲方实际和甲方堆高机维保情况，在平等自愿的基础上，同意对下述设备进行维修保养，维保时间自年</w:t>
      </w:r>
      <w:r>
        <w:rPr>
          <w:rFonts w:hint="eastAsia" w:ascii="宋体" w:hAnsi="宋体" w:eastAsia="宋体" w:cs="宋体"/>
          <w:szCs w:val="24"/>
          <w:lang w:val="en-US" w:eastAsia="zh-CN"/>
        </w:rPr>
        <w:t xml:space="preserve"> </w:t>
      </w:r>
      <w:r>
        <w:rPr>
          <w:rFonts w:hint="eastAsia" w:ascii="宋体" w:hAnsi="宋体" w:eastAsia="宋体" w:cs="宋体"/>
          <w:szCs w:val="24"/>
          <w:lang w:eastAsia="zh-CN"/>
        </w:rPr>
        <w:t>月</w:t>
      </w:r>
      <w:r>
        <w:rPr>
          <w:rFonts w:hint="eastAsia" w:ascii="宋体" w:hAnsi="宋体" w:eastAsia="宋体" w:cs="宋体"/>
          <w:szCs w:val="24"/>
          <w:lang w:val="en-US" w:eastAsia="zh-CN"/>
        </w:rPr>
        <w:t xml:space="preserve"> </w:t>
      </w:r>
      <w:r>
        <w:rPr>
          <w:rFonts w:hint="eastAsia" w:ascii="宋体" w:hAnsi="宋体" w:eastAsia="宋体" w:cs="宋体"/>
          <w:szCs w:val="24"/>
          <w:lang w:eastAsia="zh-CN"/>
        </w:rPr>
        <w:t>日至</w:t>
      </w:r>
      <w:r>
        <w:rPr>
          <w:rFonts w:hint="eastAsia" w:ascii="宋体" w:hAnsi="宋体" w:eastAsia="宋体" w:cs="宋体"/>
          <w:szCs w:val="24"/>
          <w:lang w:val="en-US" w:eastAsia="zh-CN"/>
        </w:rPr>
        <w:t xml:space="preserve"> </w:t>
      </w:r>
      <w:r>
        <w:rPr>
          <w:rFonts w:hint="eastAsia" w:ascii="宋体" w:hAnsi="宋体" w:eastAsia="宋体" w:cs="宋体"/>
          <w:szCs w:val="24"/>
          <w:lang w:eastAsia="zh-CN"/>
        </w:rPr>
        <w:t>年</w:t>
      </w:r>
      <w:r>
        <w:rPr>
          <w:rFonts w:hint="eastAsia" w:ascii="宋体" w:hAnsi="宋体" w:eastAsia="宋体" w:cs="宋体"/>
          <w:szCs w:val="24"/>
          <w:lang w:val="en-US" w:eastAsia="zh-CN"/>
        </w:rPr>
        <w:t xml:space="preserve"> </w:t>
      </w:r>
      <w:r>
        <w:rPr>
          <w:rFonts w:hint="eastAsia" w:ascii="宋体" w:hAnsi="宋体" w:eastAsia="宋体" w:cs="宋体"/>
          <w:szCs w:val="24"/>
          <w:lang w:eastAsia="zh-CN"/>
        </w:rPr>
        <w:t>月</w:t>
      </w:r>
      <w:r>
        <w:rPr>
          <w:rFonts w:hint="eastAsia" w:ascii="宋体" w:hAnsi="宋体" w:eastAsia="宋体" w:cs="宋体"/>
          <w:szCs w:val="24"/>
          <w:lang w:val="en-US" w:eastAsia="zh-CN"/>
        </w:rPr>
        <w:t xml:space="preserve"> </w:t>
      </w:r>
      <w:r>
        <w:rPr>
          <w:rFonts w:hint="eastAsia" w:ascii="宋体" w:hAnsi="宋体" w:eastAsia="宋体" w:cs="宋体"/>
          <w:szCs w:val="24"/>
          <w:lang w:eastAsia="zh-CN"/>
        </w:rPr>
        <w:t>日止。</w:t>
      </w:r>
    </w:p>
    <w:p>
      <w:pPr>
        <w:numPr>
          <w:ilvl w:val="0"/>
          <w:numId w:val="2"/>
        </w:numPr>
        <w:spacing w:line="360" w:lineRule="auto"/>
        <w:jc w:val="both"/>
        <w:rPr>
          <w:rFonts w:ascii="宋体" w:hAnsi="宋体" w:eastAsia="宋体" w:cs="宋体"/>
          <w:szCs w:val="24"/>
          <w:lang w:eastAsia="zh-CN"/>
        </w:rPr>
      </w:pPr>
      <w:r>
        <w:rPr>
          <w:rFonts w:hint="eastAsia" w:ascii="宋体" w:hAnsi="宋体" w:eastAsia="宋体" w:cs="宋体"/>
          <w:szCs w:val="24"/>
          <w:lang w:eastAsia="zh-CN"/>
        </w:rPr>
        <w:t>维修保养设备基本情况；</w:t>
      </w:r>
    </w:p>
    <w:p>
      <w:pPr>
        <w:numPr>
          <w:ilvl w:val="0"/>
          <w:numId w:val="3"/>
        </w:numPr>
        <w:spacing w:line="360" w:lineRule="auto"/>
        <w:jc w:val="both"/>
        <w:rPr>
          <w:rFonts w:ascii="宋体" w:hAnsi="宋体" w:eastAsia="宋体" w:cs="宋体"/>
          <w:szCs w:val="24"/>
          <w:lang w:eastAsia="zh-CN"/>
        </w:rPr>
      </w:pPr>
      <w:r>
        <w:rPr>
          <w:rFonts w:hint="eastAsia" w:ascii="宋体" w:hAnsi="宋体" w:eastAsia="宋体" w:cs="宋体"/>
          <w:szCs w:val="24"/>
          <w:lang w:eastAsia="zh-CN"/>
        </w:rPr>
        <w:t>设备名称：</w:t>
      </w:r>
      <w:r>
        <w:rPr>
          <w:rFonts w:hint="eastAsia" w:ascii="宋体" w:hAnsi="宋体" w:eastAsia="宋体" w:cs="宋体"/>
          <w:szCs w:val="24"/>
          <w:u w:val="single"/>
          <w:lang w:eastAsia="zh-CN"/>
        </w:rPr>
        <w:t xml:space="preserve"> 堆高机  3台   </w:t>
      </w:r>
      <w:r>
        <w:rPr>
          <w:rFonts w:hint="eastAsia" w:ascii="宋体" w:hAnsi="宋体" w:eastAsia="宋体" w:cs="宋体"/>
          <w:szCs w:val="24"/>
          <w:lang w:eastAsia="zh-CN"/>
        </w:rPr>
        <w:t xml:space="preserve"> ；</w:t>
      </w:r>
    </w:p>
    <w:p>
      <w:pPr>
        <w:numPr>
          <w:ilvl w:val="0"/>
          <w:numId w:val="4"/>
        </w:numPr>
        <w:spacing w:line="360" w:lineRule="auto"/>
        <w:jc w:val="both"/>
        <w:rPr>
          <w:rFonts w:ascii="宋体" w:hAnsi="宋体" w:eastAsia="宋体" w:cs="宋体"/>
          <w:szCs w:val="24"/>
          <w:lang w:eastAsia="zh-CN"/>
        </w:rPr>
      </w:pPr>
      <w:r>
        <w:rPr>
          <w:rFonts w:hint="eastAsia" w:ascii="宋体" w:hAnsi="宋体" w:eastAsia="宋体" w:cs="宋体"/>
          <w:szCs w:val="24"/>
          <w:lang w:eastAsia="zh-CN"/>
        </w:rPr>
        <w:t>维修保养内容：</w:t>
      </w:r>
    </w:p>
    <w:p>
      <w:pPr>
        <w:numPr>
          <w:ilvl w:val="0"/>
          <w:numId w:val="5"/>
        </w:numPr>
        <w:spacing w:line="360" w:lineRule="auto"/>
        <w:jc w:val="both"/>
        <w:rPr>
          <w:rFonts w:ascii="宋体" w:hAnsi="宋体" w:eastAsia="宋体" w:cs="宋体"/>
          <w:szCs w:val="24"/>
          <w:lang w:eastAsia="zh-CN"/>
        </w:rPr>
      </w:pPr>
      <w:r>
        <w:rPr>
          <w:rFonts w:hint="eastAsia" w:ascii="宋体" w:hAnsi="宋体" w:eastAsia="宋体" w:cs="宋体"/>
          <w:szCs w:val="24"/>
          <w:lang w:eastAsia="zh-CN"/>
        </w:rPr>
        <w:t>巡检：定期安排巡检，主动服务为设备进行检查。</w:t>
      </w:r>
    </w:p>
    <w:p>
      <w:pPr>
        <w:numPr>
          <w:ilvl w:val="0"/>
          <w:numId w:val="5"/>
        </w:numPr>
        <w:spacing w:line="360" w:lineRule="auto"/>
        <w:jc w:val="both"/>
        <w:rPr>
          <w:rFonts w:ascii="宋体" w:hAnsi="宋体" w:eastAsia="宋体" w:cs="宋体"/>
          <w:szCs w:val="24"/>
          <w:lang w:eastAsia="zh-CN"/>
        </w:rPr>
      </w:pPr>
      <w:r>
        <w:rPr>
          <w:rFonts w:hint="eastAsia" w:ascii="宋体" w:hAnsi="宋体" w:eastAsia="宋体" w:cs="宋体"/>
          <w:szCs w:val="24"/>
          <w:lang w:eastAsia="zh-CN"/>
        </w:rPr>
        <w:t>项目维修：零部件总成维修；</w:t>
      </w:r>
    </w:p>
    <w:p>
      <w:pPr>
        <w:numPr>
          <w:ilvl w:val="0"/>
          <w:numId w:val="5"/>
        </w:numPr>
        <w:spacing w:line="360" w:lineRule="auto"/>
        <w:jc w:val="both"/>
        <w:rPr>
          <w:rFonts w:ascii="宋体" w:hAnsi="宋体" w:eastAsia="宋体" w:cs="宋体"/>
          <w:szCs w:val="24"/>
          <w:lang w:eastAsia="zh-CN"/>
        </w:rPr>
      </w:pPr>
      <w:r>
        <w:rPr>
          <w:rFonts w:hint="eastAsia" w:ascii="宋体" w:hAnsi="宋体" w:eastAsia="宋体" w:cs="宋体"/>
          <w:szCs w:val="24"/>
          <w:lang w:eastAsia="zh-CN"/>
        </w:rPr>
        <w:t>24小时抢修服务；</w:t>
      </w:r>
    </w:p>
    <w:p>
      <w:pPr>
        <w:numPr>
          <w:ilvl w:val="0"/>
          <w:numId w:val="5"/>
        </w:numPr>
        <w:spacing w:line="360" w:lineRule="auto"/>
        <w:jc w:val="both"/>
        <w:rPr>
          <w:rFonts w:ascii="宋体" w:hAnsi="宋体" w:eastAsia="宋体" w:cs="宋体"/>
          <w:szCs w:val="24"/>
          <w:lang w:eastAsia="zh-CN"/>
        </w:rPr>
      </w:pPr>
      <w:r>
        <w:rPr>
          <w:rFonts w:hint="eastAsia" w:ascii="宋体" w:hAnsi="宋体" w:eastAsia="宋体" w:cs="宋体"/>
          <w:szCs w:val="24"/>
          <w:lang w:eastAsia="zh-CN"/>
        </w:rPr>
        <w:t>附《堆高机日常维护保养及巡检记录表》。</w:t>
      </w:r>
    </w:p>
    <w:p>
      <w:pPr>
        <w:numPr>
          <w:ilvl w:val="0"/>
          <w:numId w:val="5"/>
        </w:numPr>
        <w:spacing w:line="360" w:lineRule="auto"/>
        <w:jc w:val="both"/>
        <w:rPr>
          <w:rFonts w:ascii="宋体" w:hAnsi="宋体" w:eastAsia="宋体" w:cs="宋体"/>
          <w:szCs w:val="24"/>
          <w:lang w:eastAsia="zh-CN"/>
        </w:rPr>
      </w:pPr>
      <w:r>
        <w:rPr>
          <w:rFonts w:hint="eastAsia" w:ascii="宋体" w:hAnsi="宋体" w:eastAsia="宋体" w:cs="宋体"/>
          <w:szCs w:val="24"/>
          <w:lang w:eastAsia="zh-CN"/>
        </w:rPr>
        <w:t>附《堆高机维修保养ABCD类计划表》。</w:t>
      </w:r>
    </w:p>
    <w:p>
      <w:pPr>
        <w:spacing w:line="360" w:lineRule="auto"/>
        <w:jc w:val="both"/>
        <w:rPr>
          <w:rFonts w:ascii="宋体" w:hAnsi="宋体" w:eastAsia="宋体" w:cs="宋体"/>
          <w:szCs w:val="24"/>
          <w:lang w:eastAsia="zh-CN"/>
        </w:rPr>
      </w:pPr>
      <w:r>
        <w:rPr>
          <w:rFonts w:hint="eastAsia" w:ascii="宋体" w:hAnsi="宋体" w:eastAsia="宋体" w:cs="宋体"/>
          <w:szCs w:val="24"/>
          <w:lang w:eastAsia="zh-CN"/>
        </w:rPr>
        <w:t>6、附《堆高机常用配件价格明细》</w:t>
      </w:r>
    </w:p>
    <w:p>
      <w:pPr>
        <w:spacing w:line="360" w:lineRule="auto"/>
        <w:jc w:val="both"/>
        <w:rPr>
          <w:rFonts w:ascii="宋体" w:hAnsi="宋体" w:eastAsia="宋体" w:cs="宋体"/>
          <w:szCs w:val="24"/>
          <w:lang w:eastAsia="zh-CN"/>
        </w:rPr>
      </w:pPr>
      <w:r>
        <w:rPr>
          <w:rFonts w:hint="eastAsia" w:ascii="宋体" w:hAnsi="宋体" w:eastAsia="宋体" w:cs="宋体"/>
          <w:szCs w:val="24"/>
          <w:lang w:eastAsia="zh-CN"/>
        </w:rPr>
        <w:t>三、维修服务承诺</w:t>
      </w:r>
    </w:p>
    <w:p>
      <w:pPr>
        <w:numPr>
          <w:ilvl w:val="0"/>
          <w:numId w:val="6"/>
        </w:numPr>
        <w:tabs>
          <w:tab w:val="left" w:pos="-108"/>
          <w:tab w:val="clear" w:pos="312"/>
        </w:tabs>
        <w:spacing w:line="440" w:lineRule="exact"/>
        <w:jc w:val="both"/>
        <w:rPr>
          <w:rFonts w:ascii="宋体" w:hAnsi="宋体" w:eastAsia="宋体" w:cs="宋体"/>
          <w:szCs w:val="24"/>
          <w:lang w:eastAsia="zh-CN"/>
        </w:rPr>
      </w:pPr>
      <w:r>
        <w:rPr>
          <w:rFonts w:hint="eastAsia" w:ascii="宋体" w:hAnsi="宋体" w:eastAsia="宋体" w:cs="宋体"/>
          <w:szCs w:val="24"/>
          <w:lang w:eastAsia="zh-CN"/>
        </w:rPr>
        <w:t>安排一名专职服务工程师对接维保服务；</w:t>
      </w:r>
    </w:p>
    <w:p>
      <w:pPr>
        <w:numPr>
          <w:ilvl w:val="0"/>
          <w:numId w:val="6"/>
        </w:numPr>
        <w:tabs>
          <w:tab w:val="left" w:pos="-108"/>
          <w:tab w:val="clear" w:pos="312"/>
        </w:tabs>
        <w:spacing w:line="440" w:lineRule="exact"/>
        <w:jc w:val="both"/>
        <w:rPr>
          <w:rFonts w:ascii="宋体" w:hAnsi="宋体" w:eastAsia="宋体" w:cs="宋体"/>
          <w:szCs w:val="24"/>
          <w:lang w:eastAsia="zh-CN"/>
        </w:rPr>
      </w:pPr>
      <w:r>
        <w:rPr>
          <w:rFonts w:hint="eastAsia" w:ascii="宋体" w:hAnsi="宋体" w:eastAsia="宋体" w:cs="宋体"/>
          <w:szCs w:val="24"/>
          <w:lang w:eastAsia="zh-CN"/>
        </w:rPr>
        <w:t>对三台堆高机进行全面的检查 ，针对存在的问题给出解决方案供甲方参考；</w:t>
      </w:r>
    </w:p>
    <w:p>
      <w:pPr>
        <w:numPr>
          <w:ilvl w:val="0"/>
          <w:numId w:val="6"/>
        </w:numPr>
        <w:tabs>
          <w:tab w:val="left" w:pos="-108"/>
          <w:tab w:val="clear" w:pos="312"/>
        </w:tabs>
        <w:spacing w:line="440" w:lineRule="exact"/>
        <w:jc w:val="both"/>
        <w:rPr>
          <w:rFonts w:ascii="宋体" w:hAnsi="宋体" w:eastAsia="宋体" w:cs="宋体"/>
          <w:szCs w:val="24"/>
          <w:lang w:eastAsia="zh-CN"/>
        </w:rPr>
      </w:pPr>
      <w:r>
        <w:rPr>
          <w:rFonts w:hint="eastAsia" w:ascii="宋体" w:hAnsi="宋体" w:eastAsia="宋体" w:cs="宋体"/>
          <w:szCs w:val="24"/>
          <w:lang w:eastAsia="zh-CN"/>
        </w:rPr>
        <w:t>每月对设备进行两次以上的全面检查工作（检查表见附件）；</w:t>
      </w:r>
    </w:p>
    <w:p>
      <w:pPr>
        <w:numPr>
          <w:ilvl w:val="0"/>
          <w:numId w:val="6"/>
        </w:numPr>
        <w:tabs>
          <w:tab w:val="left" w:pos="-108"/>
          <w:tab w:val="clear" w:pos="312"/>
        </w:tabs>
        <w:spacing w:line="440" w:lineRule="exact"/>
        <w:jc w:val="both"/>
        <w:rPr>
          <w:rFonts w:ascii="宋体" w:hAnsi="宋体" w:eastAsia="宋体" w:cs="宋体"/>
          <w:szCs w:val="24"/>
          <w:lang w:eastAsia="zh-CN"/>
        </w:rPr>
      </w:pPr>
      <w:r>
        <w:rPr>
          <w:rFonts w:hint="eastAsia" w:ascii="宋体" w:hAnsi="宋体" w:eastAsia="宋体" w:cs="宋体"/>
          <w:szCs w:val="24"/>
          <w:lang w:eastAsia="zh-CN"/>
        </w:rPr>
        <w:t>对设备出现故障，在接到甲方报修通知后，在一刻钟内给出答复及维修方案，保证</w:t>
      </w:r>
      <w:r>
        <w:rPr>
          <w:rFonts w:hint="eastAsia" w:ascii="宋体" w:hAnsi="宋体" w:eastAsia="宋体" w:cs="宋体"/>
          <w:szCs w:val="24"/>
          <w:lang w:val="en-US" w:eastAsia="zh-CN"/>
        </w:rPr>
        <w:t>1.5</w:t>
      </w:r>
      <w:r>
        <w:rPr>
          <w:rFonts w:hint="eastAsia" w:ascii="宋体" w:hAnsi="宋体" w:eastAsia="宋体" w:cs="宋体"/>
          <w:szCs w:val="24"/>
          <w:lang w:eastAsia="zh-CN"/>
        </w:rPr>
        <w:t>小时内到达，一天内解决常见问题及提供常用配件。乙方未按上述约定提供服务的，甲方有权每次要求乙方支付违约金</w:t>
      </w:r>
      <w:r>
        <w:rPr>
          <w:rFonts w:hint="eastAsia" w:ascii="宋体" w:hAnsi="宋体" w:eastAsia="宋体" w:cs="宋体"/>
          <w:szCs w:val="24"/>
          <w:lang w:val="en-US" w:eastAsia="zh-CN"/>
        </w:rPr>
        <w:t>400元。</w:t>
      </w:r>
    </w:p>
    <w:p>
      <w:pPr>
        <w:numPr>
          <w:ilvl w:val="0"/>
          <w:numId w:val="6"/>
        </w:numPr>
        <w:tabs>
          <w:tab w:val="left" w:pos="-108"/>
          <w:tab w:val="clear" w:pos="312"/>
        </w:tabs>
        <w:spacing w:line="440" w:lineRule="exact"/>
        <w:jc w:val="both"/>
        <w:rPr>
          <w:rFonts w:ascii="宋体" w:hAnsi="宋体" w:eastAsia="宋体" w:cs="宋体"/>
          <w:szCs w:val="24"/>
          <w:lang w:eastAsia="zh-CN"/>
        </w:rPr>
      </w:pPr>
      <w:r>
        <w:rPr>
          <w:rFonts w:hint="eastAsia" w:ascii="宋体" w:hAnsi="宋体" w:eastAsia="宋体" w:cs="宋体"/>
          <w:szCs w:val="24"/>
          <w:lang w:eastAsia="zh-CN"/>
        </w:rPr>
        <w:t>乙方长沙配件仓库保持长期配件库存在三千万以上，保证配件的及时供应；配件价格按</w:t>
      </w:r>
      <w:r>
        <w:rPr>
          <w:rFonts w:hint="eastAsia" w:ascii="宋体" w:hAnsi="宋体" w:eastAsia="宋体" w:cs="宋体"/>
          <w:szCs w:val="24"/>
          <w:lang w:val="en-US" w:eastAsia="zh-CN"/>
        </w:rPr>
        <w:t xml:space="preserve">  </w:t>
      </w:r>
      <w:r>
        <w:rPr>
          <w:rFonts w:hint="eastAsia" w:ascii="宋体" w:hAnsi="宋体" w:eastAsia="宋体" w:cs="宋体"/>
          <w:szCs w:val="24"/>
          <w:lang w:eastAsia="zh-CN"/>
        </w:rPr>
        <w:t>折优惠供应；</w:t>
      </w:r>
    </w:p>
    <w:p>
      <w:pPr>
        <w:spacing w:line="360" w:lineRule="auto"/>
        <w:jc w:val="both"/>
        <w:rPr>
          <w:rFonts w:ascii="宋体" w:hAnsi="宋体" w:eastAsia="宋体" w:cs="宋体"/>
          <w:szCs w:val="24"/>
          <w:lang w:eastAsia="zh-CN"/>
        </w:rPr>
      </w:pPr>
      <w:r>
        <w:rPr>
          <w:rFonts w:hint="eastAsia" w:ascii="宋体" w:hAnsi="宋体" w:eastAsia="宋体" w:cs="宋体"/>
          <w:szCs w:val="24"/>
          <w:lang w:eastAsia="zh-CN"/>
        </w:rPr>
        <w:t>四、维修保养方案及费用</w:t>
      </w:r>
    </w:p>
    <w:p>
      <w:pPr>
        <w:spacing w:line="360" w:lineRule="auto"/>
        <w:jc w:val="both"/>
        <w:rPr>
          <w:rFonts w:ascii="宋体" w:hAnsi="宋体" w:eastAsia="宋体" w:cs="宋体"/>
          <w:szCs w:val="24"/>
          <w:lang w:eastAsia="zh-CN"/>
        </w:rPr>
      </w:pPr>
      <w:r>
        <w:rPr>
          <w:rFonts w:hint="eastAsia" w:ascii="宋体" w:hAnsi="宋体" w:eastAsia="宋体" w:cs="宋体"/>
          <w:szCs w:val="24"/>
          <w:lang w:eastAsia="zh-CN"/>
        </w:rPr>
        <w:t>（1）保养方案（单台）：</w:t>
      </w:r>
    </w:p>
    <w:p>
      <w:pPr>
        <w:spacing w:line="360" w:lineRule="auto"/>
        <w:ind w:firstLine="525" w:firstLineChars="250"/>
        <w:jc w:val="both"/>
        <w:rPr>
          <w:rFonts w:ascii="宋体" w:hAnsi="宋体" w:eastAsia="宋体" w:cs="宋体"/>
          <w:szCs w:val="24"/>
          <w:lang w:eastAsia="zh-CN"/>
        </w:rPr>
      </w:pPr>
      <w:r>
        <w:rPr>
          <w:rFonts w:hint="eastAsia" w:ascii="宋体" w:hAnsi="宋体" w:eastAsia="宋体" w:cs="宋体"/>
          <w:szCs w:val="24"/>
          <w:lang w:eastAsia="zh-CN"/>
        </w:rPr>
        <w:t>1、保养将按设备运行时间进行检查保养：（A类）250小时，（B类）500小时，（C类）1000小时，（D类）2000小时循环进行。</w:t>
      </w:r>
    </w:p>
    <w:p>
      <w:pPr>
        <w:spacing w:line="360" w:lineRule="auto"/>
        <w:ind w:firstLine="525" w:firstLineChars="250"/>
        <w:jc w:val="both"/>
        <w:rPr>
          <w:rFonts w:ascii="宋体" w:hAnsi="宋体" w:eastAsia="宋体" w:cs="宋体"/>
          <w:szCs w:val="24"/>
          <w:lang w:eastAsia="zh-CN"/>
        </w:rPr>
      </w:pPr>
      <w:r>
        <w:rPr>
          <w:rFonts w:hint="eastAsia" w:ascii="宋体" w:hAnsi="宋体" w:eastAsia="宋体" w:cs="宋体"/>
          <w:szCs w:val="24"/>
          <w:lang w:eastAsia="zh-CN"/>
        </w:rPr>
        <w:t>2、乙方需根据甲方的要求，在接到甲方通知后及时安排工作人员对甲方设备进行保养。</w:t>
      </w:r>
    </w:p>
    <w:p>
      <w:pPr>
        <w:spacing w:line="360" w:lineRule="auto"/>
        <w:ind w:firstLine="525" w:firstLineChars="250"/>
        <w:jc w:val="both"/>
        <w:rPr>
          <w:rFonts w:ascii="宋体" w:hAnsi="宋体" w:eastAsia="宋体" w:cs="宋体"/>
          <w:szCs w:val="24"/>
          <w:lang w:eastAsia="zh-CN"/>
        </w:rPr>
      </w:pPr>
      <w:r>
        <w:rPr>
          <w:rFonts w:hint="eastAsia" w:ascii="宋体" w:hAnsi="宋体" w:eastAsia="宋体" w:cs="宋体"/>
          <w:szCs w:val="24"/>
          <w:lang w:eastAsia="zh-CN"/>
        </w:rPr>
        <w:t>3、甲方将于设备保养台时临近150小时通知乙方进行保养，乙方必须在甲方设备计划停机时间内将设备保养完毕。</w:t>
      </w:r>
    </w:p>
    <w:p>
      <w:pPr>
        <w:spacing w:line="360" w:lineRule="auto"/>
        <w:jc w:val="both"/>
        <w:rPr>
          <w:rFonts w:ascii="宋体" w:hAnsi="宋体" w:eastAsia="宋体" w:cs="宋体"/>
          <w:szCs w:val="24"/>
          <w:lang w:eastAsia="zh-CN"/>
        </w:rPr>
      </w:pPr>
      <w:r>
        <w:rPr>
          <w:rFonts w:hint="eastAsia" w:ascii="宋体" w:hAnsi="宋体" w:eastAsia="宋体" w:cs="宋体"/>
          <w:szCs w:val="24"/>
          <w:lang w:eastAsia="zh-CN"/>
        </w:rPr>
        <w:t>（2）维修费用：</w:t>
      </w:r>
    </w:p>
    <w:p>
      <w:pPr>
        <w:spacing w:line="360" w:lineRule="auto"/>
        <w:jc w:val="both"/>
        <w:rPr>
          <w:rFonts w:ascii="宋体" w:hAnsi="宋体" w:eastAsia="宋体" w:cs="宋体"/>
          <w:szCs w:val="24"/>
          <w:lang w:eastAsia="zh-CN"/>
        </w:rPr>
      </w:pPr>
      <w:r>
        <w:rPr>
          <w:rFonts w:hint="eastAsia" w:ascii="宋体" w:hAnsi="宋体" w:eastAsia="宋体" w:cs="宋体"/>
          <w:szCs w:val="24"/>
          <w:lang w:eastAsia="zh-CN"/>
        </w:rPr>
        <w:t xml:space="preserve">    </w:t>
      </w:r>
      <w:r>
        <w:rPr>
          <w:rFonts w:hint="eastAsia" w:ascii="宋体" w:hAnsi="宋体" w:eastAsia="宋体" w:cs="宋体"/>
          <w:szCs w:val="24"/>
          <w:lang w:val="en-US" w:eastAsia="zh-CN"/>
        </w:rPr>
        <w:t>1</w:t>
      </w:r>
      <w:r>
        <w:rPr>
          <w:rFonts w:hint="eastAsia" w:ascii="宋体" w:hAnsi="宋体" w:eastAsia="宋体" w:cs="宋体"/>
          <w:szCs w:val="24"/>
          <w:lang w:eastAsia="zh-CN"/>
        </w:rPr>
        <w:t>、保修期外设备一般维修按</w:t>
      </w:r>
      <w:r>
        <w:rPr>
          <w:rFonts w:hint="eastAsia" w:ascii="宋体" w:hAnsi="宋体" w:eastAsia="宋体" w:cs="宋体"/>
          <w:szCs w:val="24"/>
          <w:lang w:val="en-US" w:eastAsia="zh-CN"/>
        </w:rPr>
        <w:t xml:space="preserve">      </w:t>
      </w:r>
      <w:r>
        <w:rPr>
          <w:rFonts w:hint="eastAsia" w:ascii="宋体" w:hAnsi="宋体" w:eastAsia="宋体" w:cs="宋体"/>
          <w:szCs w:val="24"/>
          <w:lang w:eastAsia="zh-CN"/>
        </w:rPr>
        <w:t>元/人，将不会另行收取人工费用和餐旅费用（保养配件及零部件另行收费）。</w:t>
      </w:r>
    </w:p>
    <w:p>
      <w:pPr>
        <w:spacing w:line="360" w:lineRule="auto"/>
        <w:ind w:firstLine="420" w:firstLineChars="200"/>
        <w:jc w:val="both"/>
        <w:rPr>
          <w:rFonts w:ascii="宋体" w:hAnsi="宋体" w:eastAsia="宋体" w:cs="宋体"/>
          <w:szCs w:val="24"/>
          <w:lang w:eastAsia="zh-CN"/>
        </w:rPr>
      </w:pPr>
      <w:r>
        <w:rPr>
          <w:rFonts w:hint="eastAsia" w:ascii="宋体" w:hAnsi="宋体" w:eastAsia="宋体" w:cs="宋体"/>
          <w:szCs w:val="24"/>
          <w:lang w:eastAsia="zh-CN"/>
        </w:rPr>
        <w:t>3、大的总成件损坏（包括：发动机、变速箱、驱动桥，油缸及结构件），乙方需立即通知甲方并报价（所报配件编码及价格以三一港机仓库出库时价为准），由甲方确定后乙方方可操作。</w:t>
      </w:r>
    </w:p>
    <w:p>
      <w:pPr>
        <w:spacing w:line="360" w:lineRule="auto"/>
        <w:jc w:val="both"/>
        <w:rPr>
          <w:rFonts w:ascii="宋体" w:hAnsi="宋体" w:eastAsia="宋体" w:cs="宋体"/>
          <w:szCs w:val="24"/>
          <w:lang w:eastAsia="zh-CN"/>
        </w:rPr>
      </w:pPr>
      <w:r>
        <w:rPr>
          <w:rFonts w:hint="eastAsia" w:ascii="宋体" w:hAnsi="宋体" w:eastAsia="宋体" w:cs="宋体"/>
          <w:szCs w:val="24"/>
          <w:lang w:eastAsia="zh-CN"/>
        </w:rPr>
        <w:t>（3）付款方式：1、每月月初乙方提供上月的费用</w:t>
      </w:r>
      <w:r>
        <w:rPr>
          <w:rFonts w:hint="eastAsia" w:ascii="宋体" w:hAnsi="宋体" w:eastAsia="宋体" w:cs="宋体"/>
          <w:szCs w:val="24"/>
          <w:lang w:val="en-US" w:eastAsia="zh-CN"/>
        </w:rPr>
        <w:t>13%</w:t>
      </w:r>
      <w:r>
        <w:rPr>
          <w:rFonts w:hint="eastAsia" w:ascii="宋体" w:hAnsi="宋体" w:eastAsia="宋体" w:cs="宋体"/>
          <w:szCs w:val="24"/>
          <w:lang w:eastAsia="zh-CN"/>
        </w:rPr>
        <w:t>增值税专用发票；</w:t>
      </w:r>
    </w:p>
    <w:p>
      <w:pPr>
        <w:numPr>
          <w:ilvl w:val="0"/>
          <w:numId w:val="3"/>
        </w:numPr>
        <w:spacing w:line="360" w:lineRule="auto"/>
        <w:jc w:val="both"/>
        <w:rPr>
          <w:rFonts w:ascii="宋体" w:hAnsi="宋体" w:eastAsia="宋体" w:cs="宋体"/>
          <w:szCs w:val="24"/>
          <w:lang w:eastAsia="zh-CN"/>
        </w:rPr>
      </w:pPr>
      <w:r>
        <w:rPr>
          <w:rFonts w:hint="eastAsia" w:ascii="宋体" w:hAnsi="宋体" w:eastAsia="宋体" w:cs="宋体"/>
          <w:szCs w:val="24"/>
          <w:lang w:eastAsia="zh-CN"/>
        </w:rPr>
        <w:t>甲方在收到发票后一个月内付款。</w:t>
      </w:r>
    </w:p>
    <w:p>
      <w:pPr>
        <w:spacing w:line="360" w:lineRule="auto"/>
        <w:jc w:val="both"/>
        <w:rPr>
          <w:rFonts w:ascii="宋体" w:hAnsi="宋体" w:eastAsia="宋体" w:cs="宋体"/>
          <w:szCs w:val="24"/>
          <w:lang w:eastAsia="zh-CN"/>
        </w:rPr>
      </w:pPr>
    </w:p>
    <w:p>
      <w:pPr>
        <w:spacing w:line="360" w:lineRule="auto"/>
        <w:jc w:val="both"/>
        <w:rPr>
          <w:rFonts w:ascii="宋体" w:hAnsi="宋体" w:eastAsia="宋体" w:cs="宋体"/>
          <w:szCs w:val="24"/>
          <w:lang w:eastAsia="zh-CN"/>
        </w:rPr>
      </w:pPr>
      <w:r>
        <w:rPr>
          <w:rFonts w:hint="eastAsia" w:ascii="宋体" w:hAnsi="宋体" w:eastAsia="宋体" w:cs="宋体"/>
          <w:szCs w:val="24"/>
          <w:lang w:eastAsia="zh-CN"/>
        </w:rPr>
        <w:t>五、甲方义务</w:t>
      </w:r>
    </w:p>
    <w:p>
      <w:pPr>
        <w:numPr>
          <w:ilvl w:val="0"/>
          <w:numId w:val="7"/>
        </w:numPr>
        <w:spacing w:line="360" w:lineRule="auto"/>
        <w:jc w:val="both"/>
        <w:rPr>
          <w:rFonts w:ascii="宋体" w:hAnsi="宋体" w:eastAsia="宋体" w:cs="宋体"/>
          <w:szCs w:val="24"/>
          <w:lang w:eastAsia="zh-CN"/>
        </w:rPr>
      </w:pPr>
      <w:r>
        <w:rPr>
          <w:rFonts w:hint="eastAsia" w:ascii="宋体" w:hAnsi="宋体" w:eastAsia="宋体" w:cs="宋体"/>
          <w:szCs w:val="24"/>
          <w:lang w:eastAsia="zh-CN"/>
        </w:rPr>
        <w:t>甲方应遵守本合同中的各项条款。</w:t>
      </w:r>
    </w:p>
    <w:p>
      <w:pPr>
        <w:numPr>
          <w:ilvl w:val="0"/>
          <w:numId w:val="7"/>
        </w:numPr>
        <w:spacing w:line="360" w:lineRule="auto"/>
        <w:jc w:val="both"/>
        <w:rPr>
          <w:rFonts w:ascii="宋体" w:hAnsi="宋体" w:eastAsia="宋体" w:cs="宋体"/>
          <w:szCs w:val="24"/>
          <w:lang w:eastAsia="zh-CN"/>
        </w:rPr>
      </w:pPr>
      <w:r>
        <w:rPr>
          <w:rFonts w:hint="eastAsia" w:ascii="宋体" w:hAnsi="宋体" w:eastAsia="宋体" w:cs="宋体"/>
          <w:szCs w:val="24"/>
          <w:lang w:eastAsia="zh-CN"/>
        </w:rPr>
        <w:t>在维修保养过程中遇到问题，甲方须提供人员配合，并给与协调。</w:t>
      </w:r>
    </w:p>
    <w:p>
      <w:pPr>
        <w:numPr>
          <w:ilvl w:val="0"/>
          <w:numId w:val="7"/>
        </w:numPr>
        <w:spacing w:line="360" w:lineRule="auto"/>
        <w:jc w:val="both"/>
        <w:rPr>
          <w:rFonts w:ascii="宋体" w:hAnsi="宋体" w:eastAsia="宋体" w:cs="宋体"/>
          <w:szCs w:val="24"/>
          <w:lang w:eastAsia="zh-CN"/>
        </w:rPr>
      </w:pPr>
      <w:r>
        <w:rPr>
          <w:rFonts w:hint="eastAsia" w:ascii="宋体" w:hAnsi="宋体" w:eastAsia="宋体" w:cs="宋体"/>
          <w:szCs w:val="24"/>
          <w:lang w:eastAsia="zh-CN"/>
        </w:rPr>
        <w:t>甲方无偿提供维修场地。</w:t>
      </w:r>
    </w:p>
    <w:p>
      <w:pPr>
        <w:numPr>
          <w:ilvl w:val="0"/>
          <w:numId w:val="8"/>
        </w:numPr>
        <w:spacing w:line="360" w:lineRule="auto"/>
        <w:jc w:val="both"/>
        <w:rPr>
          <w:rFonts w:ascii="宋体" w:hAnsi="宋体" w:eastAsia="宋体" w:cs="宋体"/>
          <w:szCs w:val="24"/>
          <w:lang w:eastAsia="zh-CN"/>
        </w:rPr>
      </w:pPr>
      <w:r>
        <w:rPr>
          <w:rFonts w:hint="eastAsia" w:ascii="宋体" w:hAnsi="宋体" w:eastAsia="宋体" w:cs="宋体"/>
          <w:szCs w:val="24"/>
          <w:lang w:eastAsia="zh-CN"/>
        </w:rPr>
        <w:t>每日开机前的例行检查由甲方自行负责，一旦发现设备故障，及时与乙方相关人员联系。</w:t>
      </w:r>
    </w:p>
    <w:p>
      <w:pPr>
        <w:numPr>
          <w:ilvl w:val="0"/>
          <w:numId w:val="8"/>
        </w:numPr>
        <w:spacing w:line="360" w:lineRule="auto"/>
        <w:jc w:val="both"/>
        <w:rPr>
          <w:rFonts w:ascii="宋体" w:hAnsi="宋体" w:eastAsia="宋体" w:cs="宋体"/>
          <w:szCs w:val="24"/>
          <w:lang w:eastAsia="zh-CN"/>
        </w:rPr>
      </w:pPr>
      <w:r>
        <w:rPr>
          <w:rFonts w:hint="eastAsia" w:ascii="宋体" w:hAnsi="宋体" w:eastAsia="宋体" w:cs="宋体"/>
          <w:szCs w:val="24"/>
          <w:lang w:eastAsia="zh-CN"/>
        </w:rPr>
        <w:t>必须严格按照堆高机的操作规程进行正常操作。</w:t>
      </w:r>
    </w:p>
    <w:p>
      <w:pPr>
        <w:numPr>
          <w:ilvl w:val="0"/>
          <w:numId w:val="8"/>
        </w:numPr>
        <w:spacing w:line="360" w:lineRule="auto"/>
        <w:jc w:val="both"/>
        <w:rPr>
          <w:rFonts w:ascii="宋体" w:hAnsi="宋体" w:eastAsia="宋体" w:cs="宋体"/>
          <w:szCs w:val="24"/>
          <w:lang w:eastAsia="zh-CN"/>
        </w:rPr>
      </w:pPr>
      <w:r>
        <w:rPr>
          <w:rFonts w:hint="eastAsia" w:ascii="宋体" w:hAnsi="宋体" w:eastAsia="宋体" w:cs="宋体"/>
          <w:szCs w:val="24"/>
          <w:lang w:eastAsia="zh-CN"/>
        </w:rPr>
        <w:t>甲方如发现乙方未按规定完成设备的维修保养，甲方有权阻止、甚至终止合同。</w:t>
      </w:r>
    </w:p>
    <w:p>
      <w:pPr>
        <w:spacing w:line="360" w:lineRule="auto"/>
        <w:jc w:val="both"/>
        <w:rPr>
          <w:rFonts w:ascii="宋体" w:hAnsi="宋体" w:eastAsia="宋体" w:cs="宋体"/>
          <w:szCs w:val="24"/>
          <w:lang w:eastAsia="zh-CN"/>
        </w:rPr>
      </w:pPr>
    </w:p>
    <w:p>
      <w:pPr>
        <w:spacing w:line="360" w:lineRule="auto"/>
        <w:jc w:val="both"/>
        <w:rPr>
          <w:rFonts w:ascii="宋体" w:hAnsi="宋体" w:eastAsia="宋体" w:cs="宋体"/>
          <w:szCs w:val="24"/>
          <w:lang w:eastAsia="zh-CN"/>
        </w:rPr>
      </w:pPr>
      <w:r>
        <w:rPr>
          <w:rFonts w:hint="eastAsia" w:ascii="宋体" w:hAnsi="宋体" w:eastAsia="宋体" w:cs="宋体"/>
          <w:szCs w:val="24"/>
          <w:lang w:eastAsia="zh-CN"/>
        </w:rPr>
        <w:t>六、乙方义务</w:t>
      </w:r>
    </w:p>
    <w:p>
      <w:pPr>
        <w:numPr>
          <w:ilvl w:val="0"/>
          <w:numId w:val="9"/>
        </w:numPr>
        <w:spacing w:line="360" w:lineRule="auto"/>
        <w:jc w:val="both"/>
        <w:rPr>
          <w:rFonts w:ascii="宋体" w:hAnsi="宋体" w:eastAsia="宋体" w:cs="宋体"/>
          <w:szCs w:val="24"/>
          <w:lang w:eastAsia="zh-CN"/>
        </w:rPr>
      </w:pPr>
      <w:r>
        <w:rPr>
          <w:rFonts w:hint="eastAsia" w:ascii="宋体" w:hAnsi="宋体" w:eastAsia="宋体" w:cs="宋体"/>
          <w:szCs w:val="24"/>
          <w:lang w:eastAsia="zh-CN"/>
        </w:rPr>
        <w:t>乙方有责任教育自己的员工认真遵守国家法律法规和甲方的各项规章制度。</w:t>
      </w:r>
    </w:p>
    <w:p>
      <w:pPr>
        <w:numPr>
          <w:ilvl w:val="0"/>
          <w:numId w:val="9"/>
        </w:numPr>
        <w:spacing w:line="360" w:lineRule="auto"/>
        <w:jc w:val="both"/>
        <w:rPr>
          <w:rFonts w:ascii="宋体" w:hAnsi="宋体" w:eastAsia="宋体" w:cs="宋体"/>
          <w:szCs w:val="24"/>
          <w:lang w:eastAsia="zh-CN"/>
        </w:rPr>
      </w:pPr>
      <w:r>
        <w:rPr>
          <w:rFonts w:hint="eastAsia" w:ascii="宋体" w:hAnsi="宋体" w:eastAsia="宋体" w:cs="宋体"/>
          <w:szCs w:val="24"/>
          <w:lang w:eastAsia="zh-CN"/>
        </w:rPr>
        <w:t>乙方提供的维保人员应具备良好的职业道德。</w:t>
      </w:r>
    </w:p>
    <w:p>
      <w:pPr>
        <w:numPr>
          <w:ilvl w:val="0"/>
          <w:numId w:val="9"/>
        </w:numPr>
        <w:spacing w:line="360" w:lineRule="auto"/>
        <w:jc w:val="both"/>
        <w:rPr>
          <w:rFonts w:ascii="宋体" w:hAnsi="宋体" w:eastAsia="宋体" w:cs="宋体"/>
          <w:szCs w:val="24"/>
          <w:lang w:eastAsia="zh-CN"/>
        </w:rPr>
      </w:pPr>
      <w:r>
        <w:rPr>
          <w:rFonts w:hint="eastAsia" w:ascii="宋体" w:hAnsi="宋体" w:eastAsia="宋体" w:cs="宋体"/>
          <w:szCs w:val="24"/>
          <w:lang w:eastAsia="zh-CN"/>
        </w:rPr>
        <w:t>乙方工作人员无需常驻场内，接受工作安排后及时到达现场。</w:t>
      </w:r>
    </w:p>
    <w:p>
      <w:pPr>
        <w:numPr>
          <w:ilvl w:val="0"/>
          <w:numId w:val="9"/>
        </w:numPr>
        <w:spacing w:line="360" w:lineRule="auto"/>
        <w:jc w:val="both"/>
        <w:rPr>
          <w:rFonts w:ascii="宋体" w:hAnsi="宋体" w:eastAsia="宋体" w:cs="宋体"/>
          <w:szCs w:val="24"/>
          <w:lang w:eastAsia="zh-CN"/>
        </w:rPr>
      </w:pPr>
      <w:r>
        <w:rPr>
          <w:rFonts w:hint="eastAsia" w:ascii="宋体" w:hAnsi="宋体" w:eastAsia="宋体" w:cs="宋体"/>
          <w:szCs w:val="24"/>
          <w:lang w:eastAsia="zh-CN"/>
        </w:rPr>
        <w:t>乙方提供的维保人员应具备与委托设备相符的维修保养技能。</w:t>
      </w:r>
    </w:p>
    <w:p>
      <w:pPr>
        <w:numPr>
          <w:ilvl w:val="0"/>
          <w:numId w:val="9"/>
        </w:numPr>
        <w:spacing w:line="360" w:lineRule="auto"/>
        <w:jc w:val="both"/>
        <w:rPr>
          <w:rFonts w:ascii="宋体" w:hAnsi="宋体" w:eastAsia="宋体" w:cs="宋体"/>
          <w:szCs w:val="24"/>
          <w:lang w:eastAsia="zh-CN"/>
        </w:rPr>
      </w:pPr>
      <w:r>
        <w:rPr>
          <w:rFonts w:hint="eastAsia" w:ascii="宋体" w:hAnsi="宋体" w:eastAsia="宋体" w:cs="宋体"/>
          <w:szCs w:val="24"/>
          <w:lang w:eastAsia="zh-CN"/>
        </w:rPr>
        <w:t>乙方严格按合同规定的时间内对甲方的设备进行维护保养。</w:t>
      </w:r>
    </w:p>
    <w:p>
      <w:pPr>
        <w:numPr>
          <w:ilvl w:val="0"/>
          <w:numId w:val="9"/>
        </w:numPr>
        <w:spacing w:line="360" w:lineRule="auto"/>
        <w:jc w:val="both"/>
        <w:rPr>
          <w:rFonts w:ascii="宋体" w:hAnsi="宋体" w:eastAsia="宋体" w:cs="宋体"/>
          <w:szCs w:val="24"/>
          <w:lang w:eastAsia="zh-CN"/>
        </w:rPr>
      </w:pPr>
      <w:r>
        <w:rPr>
          <w:rFonts w:hint="eastAsia" w:ascii="宋体" w:hAnsi="宋体" w:eastAsia="宋体" w:cs="宋体"/>
          <w:szCs w:val="24"/>
          <w:lang w:eastAsia="zh-CN"/>
        </w:rPr>
        <w:t>乙方如发现甲方违规操作，乙方有权阻止，且相关责任由甲方承担。</w:t>
      </w:r>
    </w:p>
    <w:p>
      <w:pPr>
        <w:spacing w:line="360" w:lineRule="auto"/>
        <w:jc w:val="both"/>
        <w:rPr>
          <w:rFonts w:ascii="宋体" w:hAnsi="宋体" w:eastAsia="宋体" w:cs="宋体"/>
          <w:szCs w:val="24"/>
          <w:lang w:eastAsia="zh-CN"/>
        </w:rPr>
      </w:pPr>
    </w:p>
    <w:p>
      <w:pPr>
        <w:numPr>
          <w:ilvl w:val="0"/>
          <w:numId w:val="10"/>
        </w:numPr>
        <w:spacing w:line="360" w:lineRule="auto"/>
        <w:jc w:val="both"/>
        <w:rPr>
          <w:rFonts w:ascii="宋体" w:hAnsi="宋体" w:eastAsia="宋体" w:cs="宋体"/>
          <w:szCs w:val="24"/>
          <w:lang w:eastAsia="zh-CN"/>
        </w:rPr>
      </w:pPr>
      <w:r>
        <w:rPr>
          <w:rFonts w:hint="eastAsia" w:ascii="宋体" w:hAnsi="宋体" w:eastAsia="宋体" w:cs="宋体"/>
          <w:szCs w:val="24"/>
          <w:lang w:eastAsia="zh-CN"/>
        </w:rPr>
        <w:t>其他条款：</w:t>
      </w:r>
    </w:p>
    <w:p>
      <w:pPr>
        <w:spacing w:line="360" w:lineRule="auto"/>
        <w:jc w:val="both"/>
        <w:rPr>
          <w:rFonts w:ascii="宋体" w:hAnsi="宋体" w:eastAsia="宋体" w:cs="宋体"/>
          <w:szCs w:val="24"/>
          <w:lang w:eastAsia="zh-CN"/>
        </w:rPr>
      </w:pPr>
      <w:r>
        <w:rPr>
          <w:rFonts w:hint="eastAsia" w:ascii="宋体" w:hAnsi="宋体" w:eastAsia="宋体" w:cs="宋体"/>
          <w:szCs w:val="24"/>
          <w:lang w:eastAsia="zh-CN"/>
        </w:rPr>
        <w:t>1、乙方在维修时，由甲方提供必要的电源。</w:t>
      </w:r>
    </w:p>
    <w:p>
      <w:pPr>
        <w:spacing w:line="360" w:lineRule="auto"/>
        <w:jc w:val="both"/>
        <w:rPr>
          <w:rFonts w:ascii="宋体" w:hAnsi="宋体" w:eastAsia="宋体" w:cs="宋体"/>
          <w:szCs w:val="24"/>
          <w:lang w:eastAsia="zh-CN"/>
        </w:rPr>
      </w:pPr>
      <w:r>
        <w:rPr>
          <w:rFonts w:hint="eastAsia" w:ascii="宋体" w:hAnsi="宋体" w:eastAsia="宋体" w:cs="宋体"/>
          <w:szCs w:val="24"/>
          <w:lang w:eastAsia="zh-CN"/>
        </w:rPr>
        <w:t>2、乙方维修时请甲方提供必要的清洗设备。</w:t>
      </w:r>
    </w:p>
    <w:p>
      <w:pPr>
        <w:spacing w:line="360" w:lineRule="auto"/>
        <w:rPr>
          <w:rFonts w:ascii="宋体" w:hAnsi="宋体" w:eastAsia="宋体" w:cs="宋体"/>
          <w:szCs w:val="24"/>
          <w:lang w:eastAsia="zh-CN"/>
        </w:rPr>
      </w:pPr>
      <w:r>
        <w:rPr>
          <w:rFonts w:hint="eastAsia" w:ascii="宋体" w:hAnsi="宋体" w:eastAsia="宋体" w:cs="宋体"/>
          <w:szCs w:val="24"/>
          <w:lang w:eastAsia="zh-CN"/>
        </w:rPr>
        <w:t>3、由于人为故意或者事故引起的设备故障所产生的工时费用配件费用均由甲方负责。</w:t>
      </w:r>
    </w:p>
    <w:p>
      <w:pPr>
        <w:spacing w:line="360" w:lineRule="auto"/>
        <w:rPr>
          <w:rFonts w:ascii="宋体" w:hAnsi="宋体" w:eastAsia="宋体" w:cs="宋体"/>
          <w:szCs w:val="24"/>
          <w:lang w:eastAsia="zh-CN"/>
        </w:rPr>
      </w:pPr>
      <w:r>
        <w:rPr>
          <w:rFonts w:hint="eastAsia" w:ascii="宋体" w:hAnsi="宋体" w:eastAsia="宋体" w:cs="宋体"/>
          <w:szCs w:val="24"/>
          <w:lang w:eastAsia="zh-CN"/>
        </w:rPr>
        <w:t>4、乙方在承接维保项目起始日前对设备整车进行排查，所检查原有故障未解除，或者需相关配件更换，甲方需负责要求前承包商解决相关事宜。</w:t>
      </w:r>
    </w:p>
    <w:p>
      <w:pPr>
        <w:spacing w:line="360" w:lineRule="auto"/>
        <w:rPr>
          <w:rFonts w:ascii="宋体" w:hAnsi="宋体" w:eastAsia="宋体" w:cs="宋体"/>
          <w:szCs w:val="24"/>
          <w:lang w:eastAsia="zh-CN"/>
        </w:rPr>
      </w:pPr>
      <w:r>
        <w:rPr>
          <w:rFonts w:hint="eastAsia" w:ascii="宋体" w:hAnsi="宋体" w:eastAsia="宋体" w:cs="宋体"/>
          <w:szCs w:val="24"/>
          <w:lang w:eastAsia="zh-CN"/>
        </w:rPr>
        <w:t>5、乙方维修甲方单台设备造成停机时间单月累计不得超过72小时，大修时间一年不得超过五天，否则甲方有权核减500至1000元维护费用。</w:t>
      </w:r>
    </w:p>
    <w:p>
      <w:pPr>
        <w:spacing w:line="360" w:lineRule="auto"/>
        <w:rPr>
          <w:rFonts w:hint="eastAsia" w:ascii="宋体" w:hAnsi="宋体" w:eastAsia="宋体" w:cs="宋体"/>
          <w:szCs w:val="24"/>
          <w:lang w:val="en-US" w:eastAsia="zh-CN"/>
        </w:rPr>
      </w:pPr>
      <w:r>
        <w:rPr>
          <w:rFonts w:hint="eastAsia" w:ascii="宋体" w:hAnsi="宋体" w:eastAsia="宋体" w:cs="宋体"/>
          <w:szCs w:val="24"/>
          <w:lang w:val="en-US" w:eastAsia="zh-CN"/>
        </w:rPr>
        <w:t>6、乙方服务响应速度作为月度维保费用结算考核依据之一。</w:t>
      </w:r>
    </w:p>
    <w:p>
      <w:pPr>
        <w:spacing w:line="360" w:lineRule="auto"/>
        <w:rPr>
          <w:rFonts w:hint="default" w:ascii="宋体" w:hAnsi="宋体" w:eastAsia="宋体" w:cs="宋体"/>
          <w:szCs w:val="24"/>
          <w:lang w:val="en-US" w:eastAsia="zh-CN"/>
        </w:rPr>
      </w:pPr>
      <w:r>
        <w:rPr>
          <w:rFonts w:hint="eastAsia" w:ascii="宋体" w:hAnsi="宋体" w:eastAsia="宋体" w:cs="宋体"/>
          <w:szCs w:val="24"/>
          <w:lang w:val="en-US" w:eastAsia="zh-CN"/>
        </w:rPr>
        <w:t>7、乙方更换配件需对合格证、零部件等进行拍摄留证。</w:t>
      </w:r>
    </w:p>
    <w:p>
      <w:pPr>
        <w:numPr>
          <w:ilvl w:val="0"/>
          <w:numId w:val="10"/>
        </w:numPr>
        <w:spacing w:line="360" w:lineRule="auto"/>
        <w:jc w:val="both"/>
        <w:rPr>
          <w:rFonts w:ascii="宋体" w:hAnsi="宋体" w:eastAsia="宋体" w:cs="宋体"/>
          <w:szCs w:val="24"/>
          <w:lang w:eastAsia="zh-CN"/>
        </w:rPr>
      </w:pPr>
      <w:r>
        <w:rPr>
          <w:rFonts w:hint="eastAsia" w:ascii="宋体" w:hAnsi="宋体" w:eastAsia="宋体" w:cs="宋体"/>
          <w:szCs w:val="24"/>
          <w:lang w:eastAsia="zh-CN"/>
        </w:rPr>
        <w:t>不可抗力</w:t>
      </w:r>
    </w:p>
    <w:p>
      <w:pPr>
        <w:numPr>
          <w:ilvl w:val="0"/>
          <w:numId w:val="11"/>
        </w:numPr>
        <w:spacing w:line="360" w:lineRule="auto"/>
        <w:jc w:val="both"/>
        <w:rPr>
          <w:rFonts w:ascii="宋体" w:hAnsi="宋体" w:eastAsia="宋体" w:cs="宋体"/>
          <w:szCs w:val="24"/>
          <w:lang w:eastAsia="zh-CN"/>
        </w:rPr>
      </w:pPr>
      <w:r>
        <w:rPr>
          <w:rFonts w:hint="eastAsia" w:ascii="宋体" w:hAnsi="宋体" w:eastAsia="宋体" w:cs="宋体"/>
          <w:szCs w:val="24"/>
          <w:lang w:eastAsia="zh-CN"/>
        </w:rPr>
        <w:t>任何一方若因战争，敌对行为、自然灾害、暴乱、瘟疫以及双方同意的其他不可预见、预防或控制的人为或自然事件影响不能或延迟履行其在本合同中的义务，不须承担违约责任。</w:t>
      </w:r>
    </w:p>
    <w:p>
      <w:pPr>
        <w:numPr>
          <w:ilvl w:val="0"/>
          <w:numId w:val="11"/>
        </w:numPr>
        <w:spacing w:line="360" w:lineRule="auto"/>
        <w:jc w:val="both"/>
        <w:rPr>
          <w:rFonts w:ascii="宋体" w:hAnsi="宋体" w:eastAsia="宋体" w:cs="宋体"/>
          <w:szCs w:val="24"/>
          <w:lang w:eastAsia="zh-CN"/>
        </w:rPr>
      </w:pPr>
      <w:r>
        <w:rPr>
          <w:rFonts w:hint="eastAsia" w:ascii="宋体" w:hAnsi="宋体" w:eastAsia="宋体" w:cs="宋体"/>
          <w:szCs w:val="24"/>
          <w:lang w:eastAsia="zh-CN"/>
        </w:rPr>
        <w:t>因不可抗力事件，履行义务受到影响的一方应采取一切合理措施将影响和损失降到最小。</w:t>
      </w:r>
    </w:p>
    <w:p>
      <w:pPr>
        <w:spacing w:line="360" w:lineRule="auto"/>
        <w:jc w:val="both"/>
        <w:rPr>
          <w:rFonts w:ascii="宋体" w:hAnsi="宋体" w:eastAsia="宋体" w:cs="宋体"/>
          <w:szCs w:val="24"/>
          <w:lang w:eastAsia="zh-CN"/>
        </w:rPr>
      </w:pPr>
    </w:p>
    <w:p>
      <w:pPr>
        <w:numPr>
          <w:ilvl w:val="0"/>
          <w:numId w:val="10"/>
        </w:numPr>
        <w:spacing w:line="360" w:lineRule="auto"/>
        <w:jc w:val="both"/>
        <w:rPr>
          <w:rFonts w:ascii="宋体" w:hAnsi="宋体" w:eastAsia="宋体" w:cs="宋体"/>
          <w:szCs w:val="24"/>
          <w:lang w:eastAsia="zh-CN"/>
        </w:rPr>
      </w:pPr>
      <w:r>
        <w:rPr>
          <w:rFonts w:hint="eastAsia" w:ascii="宋体" w:hAnsi="宋体" w:eastAsia="宋体" w:cs="宋体"/>
          <w:szCs w:val="24"/>
          <w:lang w:eastAsia="zh-CN"/>
        </w:rPr>
        <w:t>争议解决</w:t>
      </w:r>
    </w:p>
    <w:p>
      <w:pPr>
        <w:spacing w:line="360" w:lineRule="auto"/>
        <w:jc w:val="both"/>
        <w:rPr>
          <w:rFonts w:ascii="宋体" w:hAnsi="宋体" w:eastAsia="宋体" w:cs="宋体"/>
          <w:szCs w:val="24"/>
          <w:lang w:eastAsia="zh-CN"/>
        </w:rPr>
      </w:pPr>
      <w:r>
        <w:rPr>
          <w:rFonts w:hint="eastAsia" w:ascii="宋体" w:hAnsi="宋体" w:eastAsia="宋体" w:cs="宋体"/>
          <w:szCs w:val="24"/>
          <w:lang w:eastAsia="zh-CN"/>
        </w:rPr>
        <w:t>凡因本合同发生的或与本合同有关的任何争议、争论或索赔，双方协商解决，协商不成，由甲方所在地人民法院诉讼解决。</w:t>
      </w:r>
    </w:p>
    <w:p>
      <w:pPr>
        <w:numPr>
          <w:ilvl w:val="0"/>
          <w:numId w:val="10"/>
        </w:numPr>
        <w:spacing w:line="360" w:lineRule="auto"/>
        <w:jc w:val="both"/>
        <w:rPr>
          <w:rFonts w:ascii="宋体" w:hAnsi="宋体" w:eastAsia="宋体" w:cs="宋体"/>
          <w:szCs w:val="24"/>
          <w:lang w:eastAsia="zh-CN"/>
        </w:rPr>
      </w:pPr>
      <w:r>
        <w:rPr>
          <w:rFonts w:hint="eastAsia" w:ascii="宋体" w:hAnsi="宋体" w:eastAsia="宋体" w:cs="宋体"/>
          <w:szCs w:val="24"/>
          <w:lang w:eastAsia="zh-CN"/>
        </w:rPr>
        <w:t>协议未尽事宜，双方协商解决。</w:t>
      </w:r>
    </w:p>
    <w:p>
      <w:pPr>
        <w:spacing w:line="360" w:lineRule="auto"/>
        <w:jc w:val="both"/>
        <w:rPr>
          <w:rFonts w:ascii="宋体" w:hAnsi="宋体" w:eastAsia="宋体" w:cs="宋体"/>
          <w:szCs w:val="24"/>
          <w:lang w:eastAsia="zh-CN"/>
        </w:rPr>
      </w:pPr>
    </w:p>
    <w:p>
      <w:pPr>
        <w:numPr>
          <w:ilvl w:val="0"/>
          <w:numId w:val="10"/>
        </w:numPr>
        <w:spacing w:line="360" w:lineRule="auto"/>
        <w:jc w:val="both"/>
        <w:rPr>
          <w:rFonts w:ascii="宋体" w:hAnsi="宋体" w:eastAsia="宋体" w:cs="宋体"/>
          <w:szCs w:val="24"/>
          <w:lang w:eastAsia="zh-CN"/>
        </w:rPr>
      </w:pPr>
      <w:r>
        <w:rPr>
          <w:rFonts w:hint="eastAsia" w:ascii="宋体" w:hAnsi="宋体" w:eastAsia="宋体" w:cs="宋体"/>
          <w:szCs w:val="24"/>
          <w:lang w:eastAsia="zh-CN"/>
        </w:rPr>
        <w:t>本合同一式肆份，双方各执贰份，双方盖章后生效。</w:t>
      </w:r>
    </w:p>
    <w:p>
      <w:pPr>
        <w:spacing w:line="360" w:lineRule="auto"/>
        <w:jc w:val="both"/>
        <w:rPr>
          <w:rFonts w:ascii="宋体" w:hAnsi="宋体" w:eastAsia="宋体" w:cs="宋体"/>
          <w:szCs w:val="24"/>
          <w:lang w:eastAsia="zh-CN"/>
        </w:rPr>
      </w:pPr>
    </w:p>
    <w:p>
      <w:pPr>
        <w:spacing w:line="360" w:lineRule="auto"/>
        <w:jc w:val="both"/>
        <w:rPr>
          <w:rFonts w:ascii="宋体" w:hAnsi="宋体" w:eastAsia="宋体" w:cs="宋体"/>
          <w:szCs w:val="24"/>
          <w:lang w:eastAsia="zh-CN"/>
        </w:rPr>
      </w:pPr>
    </w:p>
    <w:p>
      <w:pPr>
        <w:spacing w:line="360" w:lineRule="auto"/>
        <w:jc w:val="both"/>
        <w:rPr>
          <w:rFonts w:ascii="宋体" w:hAnsi="宋体" w:eastAsia="宋体" w:cs="宋体"/>
          <w:szCs w:val="24"/>
          <w:lang w:eastAsia="zh-CN"/>
        </w:rPr>
      </w:pPr>
    </w:p>
    <w:p>
      <w:pPr>
        <w:spacing w:line="360" w:lineRule="auto"/>
        <w:jc w:val="both"/>
        <w:rPr>
          <w:rFonts w:ascii="宋体" w:hAnsi="宋体" w:eastAsia="宋体" w:cs="宋体"/>
          <w:szCs w:val="24"/>
          <w:lang w:eastAsia="zh-CN"/>
        </w:rPr>
      </w:pPr>
      <w:r>
        <w:rPr>
          <w:rFonts w:hint="eastAsia" w:ascii="宋体" w:hAnsi="宋体" w:eastAsia="宋体" w:cs="宋体"/>
          <w:szCs w:val="24"/>
          <w:lang w:eastAsia="zh-CN"/>
        </w:rPr>
        <w:t xml:space="preserve">甲方：                                     乙方：                               </w:t>
      </w:r>
    </w:p>
    <w:p>
      <w:pPr>
        <w:spacing w:line="360" w:lineRule="auto"/>
        <w:jc w:val="both"/>
        <w:rPr>
          <w:rFonts w:ascii="宋体" w:hAnsi="宋体" w:eastAsia="宋体" w:cs="宋体"/>
          <w:szCs w:val="24"/>
          <w:lang w:eastAsia="zh-CN"/>
        </w:rPr>
      </w:pPr>
    </w:p>
    <w:p>
      <w:pPr>
        <w:spacing w:line="360" w:lineRule="auto"/>
        <w:jc w:val="both"/>
        <w:rPr>
          <w:rFonts w:ascii="宋体" w:hAnsi="宋体" w:eastAsia="宋体" w:cs="宋体"/>
          <w:szCs w:val="24"/>
          <w:lang w:eastAsia="zh-CN"/>
        </w:rPr>
      </w:pPr>
    </w:p>
    <w:p>
      <w:pPr>
        <w:spacing w:line="360" w:lineRule="auto"/>
        <w:jc w:val="both"/>
        <w:rPr>
          <w:rFonts w:ascii="宋体" w:hAnsi="宋体" w:eastAsia="宋体" w:cs="宋体"/>
          <w:szCs w:val="24"/>
          <w:lang w:eastAsia="zh-CN"/>
        </w:rPr>
      </w:pPr>
      <w:r>
        <w:rPr>
          <w:rFonts w:hint="eastAsia" w:ascii="宋体" w:hAnsi="宋体" w:eastAsia="宋体" w:cs="宋体"/>
          <w:szCs w:val="24"/>
          <w:lang w:eastAsia="zh-CN"/>
        </w:rPr>
        <w:t>代表人（签章）：                            代表人（签章）：</w:t>
      </w:r>
    </w:p>
    <w:p>
      <w:pPr>
        <w:spacing w:line="360" w:lineRule="auto"/>
        <w:jc w:val="both"/>
        <w:rPr>
          <w:rFonts w:ascii="宋体" w:hAnsi="宋体" w:eastAsia="宋体" w:cs="宋体"/>
          <w:szCs w:val="24"/>
          <w:lang w:eastAsia="zh-CN"/>
        </w:rPr>
      </w:pPr>
    </w:p>
    <w:p>
      <w:pPr>
        <w:spacing w:line="360" w:lineRule="auto"/>
        <w:jc w:val="both"/>
        <w:rPr>
          <w:rFonts w:ascii="宋体" w:hAnsi="宋体" w:eastAsia="宋体" w:cs="宋体"/>
          <w:szCs w:val="24"/>
          <w:lang w:eastAsia="zh-CN"/>
        </w:rPr>
      </w:pPr>
    </w:p>
    <w:p>
      <w:pPr>
        <w:rPr>
          <w:rFonts w:hint="eastAsia" w:ascii="宋体" w:hAnsi="宋体" w:eastAsia="宋体" w:cs="宋体"/>
          <w:szCs w:val="24"/>
          <w:lang w:eastAsia="zh-CN"/>
        </w:rPr>
      </w:pPr>
      <w:r>
        <w:rPr>
          <w:rFonts w:hint="eastAsia" w:ascii="宋体" w:hAnsi="宋体" w:eastAsia="宋体" w:cs="宋体"/>
          <w:szCs w:val="24"/>
          <w:lang w:eastAsia="zh-CN"/>
        </w:rPr>
        <w:t>签约日期：     年   月   日                签约日期：      年   月   日</w:t>
      </w:r>
    </w:p>
    <w:p>
      <w:pPr>
        <w:rPr>
          <w:rFonts w:hint="eastAsia" w:ascii="宋体" w:hAnsi="宋体" w:eastAsia="宋体" w:cs="宋体"/>
          <w:szCs w:val="24"/>
          <w:lang w:eastAsia="zh-CN"/>
        </w:rPr>
      </w:pPr>
    </w:p>
    <w:p>
      <w:pPr>
        <w:rPr>
          <w:rFonts w:hint="eastAsia" w:ascii="宋体" w:hAnsi="宋体" w:eastAsia="宋体" w:cs="宋体"/>
          <w:szCs w:val="24"/>
          <w:lang w:eastAsia="zh-CN"/>
        </w:rPr>
      </w:pPr>
    </w:p>
    <w:p>
      <w:pPr>
        <w:rPr>
          <w:rFonts w:hint="eastAsia" w:ascii="宋体" w:hAnsi="宋体" w:eastAsia="宋体" w:cs="宋体"/>
          <w:szCs w:val="24"/>
          <w:lang w:eastAsia="zh-CN"/>
        </w:rPr>
      </w:pPr>
    </w:p>
    <w:p>
      <w:pPr>
        <w:rPr>
          <w:rFonts w:hint="eastAsia" w:ascii="宋体" w:hAnsi="宋体" w:eastAsia="宋体" w:cs="宋体"/>
          <w:szCs w:val="24"/>
          <w:lang w:eastAsia="zh-CN"/>
        </w:rPr>
      </w:pPr>
    </w:p>
    <w:p>
      <w:pPr>
        <w:rPr>
          <w:rFonts w:hint="eastAsia" w:ascii="宋体" w:hAnsi="宋体" w:eastAsia="宋体" w:cs="宋体"/>
          <w:szCs w:val="24"/>
          <w:lang w:eastAsia="zh-CN"/>
        </w:rPr>
      </w:pPr>
    </w:p>
    <w:p>
      <w:pPr>
        <w:rPr>
          <w:rFonts w:hint="eastAsia" w:ascii="宋体" w:hAnsi="宋体" w:eastAsia="宋体" w:cs="宋体"/>
          <w:szCs w:val="24"/>
          <w:lang w:eastAsia="zh-CN"/>
        </w:rPr>
      </w:pPr>
    </w:p>
    <w:p>
      <w:pPr>
        <w:rPr>
          <w:rFonts w:hint="eastAsia" w:ascii="宋体" w:hAnsi="宋体" w:eastAsia="宋体" w:cs="宋体"/>
          <w:szCs w:val="24"/>
          <w:lang w:eastAsia="zh-CN"/>
        </w:rPr>
      </w:pPr>
    </w:p>
    <w:p>
      <w:pPr>
        <w:rPr>
          <w:rFonts w:hint="eastAsia" w:ascii="宋体" w:hAnsi="宋体" w:eastAsia="宋体" w:cs="宋体"/>
          <w:szCs w:val="24"/>
          <w:lang w:eastAsia="zh-CN"/>
        </w:rPr>
      </w:pPr>
    </w:p>
    <w:p>
      <w:pPr>
        <w:pStyle w:val="2"/>
        <w:numPr>
          <w:ilvl w:val="0"/>
          <w:numId w:val="0"/>
        </w:numPr>
        <w:ind w:leftChars="0"/>
        <w:rPr>
          <w:rFonts w:hint="eastAsia"/>
          <w:lang w:eastAsia="zh-CN"/>
        </w:rPr>
      </w:pPr>
    </w:p>
    <w:p>
      <w:pPr>
        <w:pStyle w:val="3"/>
        <w:rPr>
          <w:rFonts w:hint="eastAsia"/>
          <w:lang w:eastAsia="zh-CN"/>
        </w:rPr>
      </w:pPr>
    </w:p>
    <w:p>
      <w:pPr>
        <w:pStyle w:val="3"/>
        <w:rPr>
          <w:rFonts w:hint="eastAsia"/>
          <w:lang w:eastAsia="zh-CN"/>
        </w:rPr>
      </w:pPr>
    </w:p>
    <w:p>
      <w:pPr>
        <w:pStyle w:val="3"/>
        <w:rPr>
          <w:rFonts w:hint="eastAsia"/>
          <w:lang w:eastAsia="zh-CN"/>
        </w:rPr>
      </w:pPr>
    </w:p>
    <w:p>
      <w:pPr>
        <w:pStyle w:val="3"/>
        <w:rPr>
          <w:rFonts w:hint="eastAsia"/>
          <w:lang w:eastAsia="zh-CN"/>
        </w:rPr>
      </w:pPr>
    </w:p>
    <w:p>
      <w:pPr>
        <w:pStyle w:val="3"/>
        <w:rPr>
          <w:rFonts w:hint="eastAsia"/>
          <w:lang w:eastAsia="zh-CN"/>
        </w:rPr>
      </w:pPr>
    </w:p>
    <w:p>
      <w:pPr>
        <w:pStyle w:val="3"/>
        <w:rPr>
          <w:rFonts w:hint="eastAsia"/>
          <w:lang w:eastAsia="zh-CN"/>
        </w:rPr>
      </w:pPr>
    </w:p>
    <w:p>
      <w:pPr>
        <w:pStyle w:val="3"/>
        <w:rPr>
          <w:rFonts w:hint="eastAsia"/>
          <w:lang w:eastAsia="zh-CN"/>
        </w:rPr>
      </w:pPr>
    </w:p>
    <w:p>
      <w:pPr>
        <w:pStyle w:val="3"/>
        <w:rPr>
          <w:rFonts w:hint="eastAsia"/>
          <w:lang w:eastAsia="zh-CN"/>
        </w:rPr>
      </w:pPr>
    </w:p>
    <w:p>
      <w:pPr>
        <w:pStyle w:val="3"/>
        <w:rPr>
          <w:rFonts w:hint="eastAsia"/>
          <w:lang w:eastAsia="zh-CN"/>
        </w:rPr>
      </w:pPr>
    </w:p>
    <w:p>
      <w:pPr>
        <w:pStyle w:val="3"/>
        <w:rPr>
          <w:rFonts w:hint="eastAsia"/>
          <w:lang w:eastAsia="zh-CN"/>
        </w:rPr>
      </w:pPr>
    </w:p>
    <w:p>
      <w:pPr>
        <w:pStyle w:val="3"/>
        <w:rPr>
          <w:rFonts w:hint="eastAsia"/>
          <w:lang w:eastAsia="zh-CN"/>
        </w:rPr>
      </w:pPr>
    </w:p>
    <w:p>
      <w:pPr>
        <w:rPr>
          <w:rFonts w:hint="eastAsia" w:ascii="宋体" w:hAnsi="宋体" w:eastAsia="宋体" w:cs="宋体"/>
          <w:szCs w:val="24"/>
          <w:lang w:eastAsia="zh-CN"/>
        </w:rPr>
      </w:pPr>
    </w:p>
    <w:p>
      <w:pPr>
        <w:rPr>
          <w:rFonts w:hint="eastAsia" w:ascii="宋体" w:hAnsi="宋体" w:eastAsia="宋体" w:cs="宋体"/>
          <w:szCs w:val="24"/>
          <w:lang w:eastAsia="zh-CN"/>
        </w:rPr>
      </w:pPr>
    </w:p>
    <w:p>
      <w:pPr>
        <w:rPr>
          <w:rFonts w:hint="eastAsia" w:ascii="宋体" w:hAnsi="宋体" w:eastAsia="宋体" w:cs="宋体"/>
          <w:szCs w:val="24"/>
          <w:lang w:eastAsia="zh-CN"/>
        </w:rPr>
      </w:pPr>
    </w:p>
    <w:p>
      <w:pPr>
        <w:rPr>
          <w:rFonts w:hint="eastAsia" w:ascii="宋体" w:hAnsi="宋体" w:eastAsia="宋体" w:cs="宋体"/>
          <w:szCs w:val="24"/>
          <w:lang w:eastAsia="zh-CN"/>
        </w:rPr>
      </w:pPr>
    </w:p>
    <w:p>
      <w:pPr>
        <w:rPr>
          <w:rFonts w:hint="eastAsia" w:ascii="宋体" w:hAnsi="宋体" w:eastAsia="宋体" w:cs="宋体"/>
          <w:szCs w:val="24"/>
          <w:lang w:eastAsia="zh-CN"/>
        </w:rPr>
      </w:pPr>
    </w:p>
    <w:p>
      <w:pPr>
        <w:rPr>
          <w:rFonts w:hint="eastAsia" w:ascii="宋体" w:hAnsi="宋体" w:eastAsia="宋体" w:cs="宋体"/>
          <w:szCs w:val="24"/>
          <w:lang w:eastAsia="zh-CN"/>
        </w:rPr>
      </w:pPr>
    </w:p>
    <w:p>
      <w:pPr>
        <w:rPr>
          <w:rFonts w:hint="eastAsia" w:ascii="宋体" w:hAnsi="宋体" w:eastAsia="宋体" w:cs="宋体"/>
          <w:szCs w:val="24"/>
          <w:lang w:eastAsia="zh-CN"/>
        </w:rPr>
      </w:pPr>
    </w:p>
    <w:p>
      <w:pPr>
        <w:rPr>
          <w:rFonts w:hint="eastAsia" w:ascii="宋体" w:hAnsi="宋体" w:eastAsia="宋体" w:cs="宋体"/>
          <w:szCs w:val="24"/>
          <w:lang w:eastAsia="zh-CN"/>
        </w:rPr>
      </w:pPr>
    </w:p>
    <w:p>
      <w:pPr>
        <w:rPr>
          <w:rFonts w:hint="eastAsia" w:ascii="宋体" w:hAnsi="宋体" w:eastAsia="宋体" w:cs="宋体"/>
          <w:szCs w:val="24"/>
          <w:lang w:eastAsia="zh-CN"/>
        </w:rPr>
      </w:pPr>
    </w:p>
    <w:p>
      <w:pPr>
        <w:rPr>
          <w:rFonts w:hint="eastAsia" w:ascii="宋体" w:hAnsi="宋体" w:eastAsia="宋体" w:cs="宋体"/>
          <w:szCs w:val="24"/>
          <w:lang w:eastAsia="zh-CN"/>
        </w:rPr>
      </w:pPr>
    </w:p>
    <w:p>
      <w:pPr>
        <w:rPr>
          <w:rFonts w:hint="eastAsia" w:ascii="宋体" w:hAnsi="宋体" w:eastAsia="宋体" w:cs="宋体"/>
          <w:szCs w:val="24"/>
          <w:lang w:eastAsia="zh-CN"/>
        </w:rPr>
      </w:pPr>
    </w:p>
    <w:p>
      <w:pPr>
        <w:rPr>
          <w:rFonts w:hint="eastAsia" w:ascii="宋体" w:hAnsi="宋体" w:eastAsia="宋体" w:cs="宋体"/>
          <w:szCs w:val="24"/>
          <w:lang w:eastAsia="zh-CN"/>
        </w:rPr>
      </w:pPr>
    </w:p>
    <w:p>
      <w:pPr>
        <w:pStyle w:val="27"/>
        <w:ind w:firstLine="0" w:firstLineChars="0"/>
        <w:rPr>
          <w:rFonts w:ascii="宋体" w:hAnsi="宋体" w:cs="宋体"/>
          <w:sz w:val="30"/>
          <w:szCs w:val="30"/>
        </w:rPr>
      </w:pPr>
      <w:r>
        <w:rPr>
          <w:rFonts w:hint="eastAsia" w:ascii="宋体" w:hAnsi="宋体" w:cs="宋体"/>
          <w:sz w:val="30"/>
          <w:szCs w:val="30"/>
          <w:lang w:val="en-US" w:eastAsia="zh-CN"/>
        </w:rPr>
        <w:t>合同</w:t>
      </w:r>
      <w:r>
        <w:rPr>
          <w:rFonts w:hint="eastAsia" w:ascii="宋体" w:hAnsi="宋体" w:cs="宋体"/>
          <w:sz w:val="30"/>
          <w:szCs w:val="30"/>
        </w:rPr>
        <w:t>附件1</w:t>
      </w:r>
    </w:p>
    <w:p>
      <w:pPr>
        <w:spacing w:line="360" w:lineRule="auto"/>
        <w:jc w:val="center"/>
        <w:rPr>
          <w:rFonts w:ascii="宋体" w:hAnsi="宋体" w:eastAsia="宋体" w:cs="宋体"/>
          <w:sz w:val="30"/>
          <w:szCs w:val="30"/>
          <w:lang w:eastAsia="zh-CN"/>
        </w:rPr>
      </w:pPr>
      <w:r>
        <w:rPr>
          <w:rFonts w:hint="eastAsia" w:ascii="宋体" w:hAnsi="宋体" w:eastAsia="宋体" w:cs="宋体"/>
          <w:sz w:val="30"/>
          <w:szCs w:val="30"/>
          <w:lang w:eastAsia="zh-CN"/>
        </w:rPr>
        <w:t>堆高机日常维护保养及巡检记录表</w:t>
      </w:r>
    </w:p>
    <w:p>
      <w:pPr>
        <w:spacing w:line="360" w:lineRule="auto"/>
        <w:rPr>
          <w:rFonts w:ascii="宋体" w:hAnsi="宋体" w:eastAsia="宋体" w:cs="宋体"/>
          <w:szCs w:val="24"/>
          <w:lang w:eastAsia="zh-CN"/>
        </w:rPr>
      </w:pPr>
      <w:r>
        <w:rPr>
          <w:rFonts w:hint="eastAsia" w:ascii="宋体" w:hAnsi="宋体" w:eastAsia="宋体" w:cs="宋体"/>
          <w:szCs w:val="24"/>
          <w:lang w:eastAsia="zh-CN"/>
        </w:rPr>
        <w:t xml:space="preserve">设备编号：             设备运行时间：       H       巡检人：    </w:t>
      </w:r>
    </w:p>
    <w:tbl>
      <w:tblPr>
        <w:tblStyle w:val="1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3106"/>
        <w:gridCol w:w="684"/>
        <w:gridCol w:w="1900"/>
        <w:gridCol w:w="35"/>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406" w:type="dxa"/>
            <w:vAlign w:val="center"/>
          </w:tcPr>
          <w:p>
            <w:pPr>
              <w:jc w:val="center"/>
              <w:rPr>
                <w:rFonts w:ascii="宋体" w:hAnsi="宋体" w:eastAsia="宋体" w:cs="宋体"/>
                <w:szCs w:val="24"/>
                <w:lang w:eastAsia="zh-CN"/>
              </w:rPr>
            </w:pPr>
            <w:r>
              <w:rPr>
                <w:rFonts w:hint="eastAsia" w:ascii="宋体" w:hAnsi="宋体" w:eastAsia="宋体" w:cs="宋体"/>
                <w:szCs w:val="24"/>
                <w:lang w:eastAsia="zh-CN"/>
              </w:rPr>
              <w:t>序号</w:t>
            </w:r>
          </w:p>
        </w:tc>
        <w:tc>
          <w:tcPr>
            <w:tcW w:w="3106" w:type="dxa"/>
            <w:vAlign w:val="center"/>
          </w:tcPr>
          <w:p>
            <w:pPr>
              <w:jc w:val="center"/>
              <w:rPr>
                <w:rFonts w:ascii="宋体" w:hAnsi="宋体" w:eastAsia="宋体" w:cs="宋体"/>
                <w:szCs w:val="24"/>
                <w:lang w:eastAsia="zh-CN"/>
              </w:rPr>
            </w:pPr>
            <w:r>
              <w:rPr>
                <w:rFonts w:hint="eastAsia" w:ascii="宋体" w:hAnsi="宋体" w:eastAsia="宋体" w:cs="宋体"/>
                <w:szCs w:val="24"/>
                <w:lang w:eastAsia="zh-CN"/>
              </w:rPr>
              <w:t>检查部位</w:t>
            </w:r>
          </w:p>
        </w:tc>
        <w:tc>
          <w:tcPr>
            <w:tcW w:w="684" w:type="dxa"/>
            <w:vAlign w:val="center"/>
          </w:tcPr>
          <w:p>
            <w:pPr>
              <w:jc w:val="center"/>
              <w:rPr>
                <w:rFonts w:ascii="宋体" w:hAnsi="宋体" w:eastAsia="宋体" w:cs="宋体"/>
                <w:szCs w:val="24"/>
                <w:lang w:eastAsia="zh-CN"/>
              </w:rPr>
            </w:pPr>
            <w:r>
              <w:rPr>
                <w:rFonts w:hint="eastAsia" w:ascii="宋体" w:hAnsi="宋体" w:eastAsia="宋体" w:cs="宋体"/>
                <w:szCs w:val="24"/>
                <w:lang w:eastAsia="zh-CN"/>
              </w:rPr>
              <w:t>是否正常</w:t>
            </w:r>
          </w:p>
        </w:tc>
        <w:tc>
          <w:tcPr>
            <w:tcW w:w="1900" w:type="dxa"/>
            <w:vAlign w:val="center"/>
          </w:tcPr>
          <w:p>
            <w:pPr>
              <w:jc w:val="center"/>
              <w:rPr>
                <w:rFonts w:ascii="宋体" w:hAnsi="宋体" w:eastAsia="宋体" w:cs="宋体"/>
                <w:szCs w:val="24"/>
                <w:lang w:eastAsia="zh-CN"/>
              </w:rPr>
            </w:pPr>
            <w:r>
              <w:rPr>
                <w:rFonts w:hint="eastAsia" w:ascii="宋体" w:hAnsi="宋体" w:eastAsia="宋体" w:cs="宋体"/>
                <w:szCs w:val="24"/>
                <w:lang w:eastAsia="zh-CN"/>
              </w:rPr>
              <w:t>故障处理情况</w:t>
            </w:r>
          </w:p>
        </w:tc>
        <w:tc>
          <w:tcPr>
            <w:tcW w:w="1832" w:type="dxa"/>
            <w:gridSpan w:val="2"/>
            <w:vAlign w:val="center"/>
          </w:tcPr>
          <w:p>
            <w:pPr>
              <w:rPr>
                <w:rFonts w:ascii="宋体" w:hAnsi="宋体" w:eastAsia="宋体" w:cs="宋体"/>
                <w:szCs w:val="24"/>
                <w:lang w:eastAsia="zh-CN"/>
              </w:rPr>
            </w:pPr>
          </w:p>
          <w:p>
            <w:pPr>
              <w:rPr>
                <w:rFonts w:ascii="宋体" w:hAnsi="宋体" w:eastAsia="宋体" w:cs="宋体"/>
                <w:szCs w:val="24"/>
                <w:lang w:eastAsia="zh-CN"/>
              </w:rPr>
            </w:pPr>
            <w:r>
              <w:rPr>
                <w:rFonts w:hint="eastAsia" w:ascii="宋体" w:hAnsi="宋体" w:eastAsia="宋体" w:cs="宋体"/>
                <w:szCs w:val="24"/>
                <w:lang w:eastAsia="zh-CN"/>
              </w:rPr>
              <w:t xml:space="preserve">检查日期：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406" w:type="dxa"/>
            <w:vAlign w:val="center"/>
          </w:tcPr>
          <w:p>
            <w:pPr>
              <w:jc w:val="center"/>
              <w:rPr>
                <w:rFonts w:ascii="宋体" w:hAnsi="宋体" w:eastAsia="宋体" w:cs="宋体"/>
                <w:szCs w:val="24"/>
                <w:lang w:eastAsia="zh-CN"/>
              </w:rPr>
            </w:pPr>
          </w:p>
        </w:tc>
        <w:tc>
          <w:tcPr>
            <w:tcW w:w="3106" w:type="dxa"/>
            <w:vAlign w:val="center"/>
          </w:tcPr>
          <w:p>
            <w:pPr>
              <w:jc w:val="center"/>
              <w:rPr>
                <w:rFonts w:ascii="宋体" w:hAnsi="宋体" w:eastAsia="宋体" w:cs="宋体"/>
                <w:szCs w:val="24"/>
                <w:lang w:eastAsia="zh-CN"/>
              </w:rPr>
            </w:pPr>
          </w:p>
        </w:tc>
        <w:tc>
          <w:tcPr>
            <w:tcW w:w="684" w:type="dxa"/>
            <w:vAlign w:val="center"/>
          </w:tcPr>
          <w:p>
            <w:pPr>
              <w:jc w:val="center"/>
              <w:rPr>
                <w:rFonts w:ascii="宋体" w:hAnsi="宋体" w:eastAsia="宋体" w:cs="宋体"/>
                <w:szCs w:val="24"/>
                <w:lang w:eastAsia="zh-CN"/>
              </w:rPr>
            </w:pPr>
          </w:p>
        </w:tc>
        <w:tc>
          <w:tcPr>
            <w:tcW w:w="1900" w:type="dxa"/>
            <w:vAlign w:val="center"/>
          </w:tcPr>
          <w:p>
            <w:pPr>
              <w:jc w:val="center"/>
              <w:rPr>
                <w:rFonts w:ascii="宋体" w:hAnsi="宋体" w:eastAsia="宋体" w:cs="宋体"/>
                <w:szCs w:val="24"/>
                <w:lang w:eastAsia="zh-CN"/>
              </w:rPr>
            </w:pPr>
          </w:p>
        </w:tc>
        <w:tc>
          <w:tcPr>
            <w:tcW w:w="1832" w:type="dxa"/>
            <w:gridSpan w:val="2"/>
            <w:vAlign w:val="center"/>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928" w:type="dxa"/>
            <w:gridSpan w:val="6"/>
          </w:tcPr>
          <w:p>
            <w:pPr>
              <w:rPr>
                <w:rFonts w:ascii="宋体" w:hAnsi="宋体" w:eastAsia="宋体" w:cs="宋体"/>
                <w:szCs w:val="24"/>
                <w:lang w:eastAsia="zh-CN"/>
              </w:rPr>
            </w:pPr>
            <w:r>
              <w:rPr>
                <w:rFonts w:hint="eastAsia" w:ascii="宋体" w:hAnsi="宋体" w:eastAsia="宋体" w:cs="宋体"/>
                <w:szCs w:val="24"/>
                <w:lang w:eastAsia="zh-CN"/>
              </w:rPr>
              <w:t>一、动力系统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06" w:type="dxa"/>
            <w:vAlign w:val="center"/>
          </w:tcPr>
          <w:p>
            <w:pPr>
              <w:rPr>
                <w:rFonts w:ascii="宋体" w:hAnsi="宋体" w:eastAsia="宋体" w:cs="宋体"/>
                <w:szCs w:val="24"/>
                <w:lang w:eastAsia="zh-CN"/>
              </w:rPr>
            </w:pPr>
            <w:r>
              <w:rPr>
                <w:rFonts w:hint="eastAsia" w:ascii="宋体" w:hAnsi="宋体" w:eastAsia="宋体" w:cs="宋体"/>
                <w:szCs w:val="24"/>
                <w:lang w:eastAsia="zh-CN"/>
              </w:rPr>
              <w:t>1</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散热器及风扇清洗是否进行，要求半年或2500h必须清洗一次</w:t>
            </w:r>
          </w:p>
        </w:tc>
        <w:tc>
          <w:tcPr>
            <w:tcW w:w="684" w:type="dxa"/>
          </w:tcPr>
          <w:p>
            <w:pPr>
              <w:rPr>
                <w:rFonts w:ascii="宋体" w:hAnsi="宋体" w:eastAsia="宋体" w:cs="宋体"/>
                <w:szCs w:val="24"/>
                <w:lang w:eastAsia="zh-CN"/>
              </w:rPr>
            </w:pPr>
          </w:p>
        </w:tc>
        <w:tc>
          <w:tcPr>
            <w:tcW w:w="1900" w:type="dxa"/>
          </w:tcPr>
          <w:p>
            <w:pPr>
              <w:rPr>
                <w:rFonts w:ascii="宋体" w:hAnsi="宋体" w:eastAsia="宋体" w:cs="宋体"/>
                <w:szCs w:val="24"/>
                <w:lang w:eastAsia="zh-CN"/>
              </w:rPr>
            </w:pPr>
            <w:r>
              <w:rPr>
                <w:rFonts w:hint="eastAsia" w:ascii="宋体" w:hAnsi="宋体" w:eastAsia="宋体" w:cs="宋体"/>
                <w:szCs w:val="24"/>
                <w:lang w:eastAsia="zh-CN"/>
              </w:rPr>
              <w:t>月</w:t>
            </w:r>
          </w:p>
        </w:tc>
        <w:tc>
          <w:tcPr>
            <w:tcW w:w="1832" w:type="dxa"/>
            <w:gridSpan w:val="2"/>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406" w:type="dxa"/>
            <w:vAlign w:val="center"/>
          </w:tcPr>
          <w:p>
            <w:pPr>
              <w:rPr>
                <w:rFonts w:ascii="宋体" w:hAnsi="宋体" w:eastAsia="宋体" w:cs="宋体"/>
                <w:szCs w:val="24"/>
                <w:lang w:eastAsia="zh-CN"/>
              </w:rPr>
            </w:pPr>
            <w:r>
              <w:rPr>
                <w:rFonts w:hint="eastAsia" w:ascii="宋体" w:hAnsi="宋体" w:eastAsia="宋体" w:cs="宋体"/>
                <w:szCs w:val="24"/>
                <w:lang w:eastAsia="zh-CN"/>
              </w:rPr>
              <w:t>2</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检查发动机工作时间，滤芯更换情况及机油更换情况（250h必须更换）</w:t>
            </w:r>
          </w:p>
        </w:tc>
        <w:tc>
          <w:tcPr>
            <w:tcW w:w="684" w:type="dxa"/>
          </w:tcPr>
          <w:p>
            <w:pPr>
              <w:rPr>
                <w:rFonts w:ascii="宋体" w:hAnsi="宋体" w:eastAsia="宋体" w:cs="宋体"/>
                <w:szCs w:val="24"/>
                <w:lang w:eastAsia="zh-CN"/>
              </w:rPr>
            </w:pPr>
          </w:p>
        </w:tc>
        <w:tc>
          <w:tcPr>
            <w:tcW w:w="1900" w:type="dxa"/>
          </w:tcPr>
          <w:p>
            <w:pPr>
              <w:rPr>
                <w:rFonts w:ascii="宋体" w:hAnsi="宋体" w:eastAsia="宋体" w:cs="宋体"/>
                <w:szCs w:val="24"/>
                <w:lang w:eastAsia="zh-CN"/>
              </w:rPr>
            </w:pPr>
            <w:r>
              <w:rPr>
                <w:rFonts w:hint="eastAsia" w:ascii="宋体" w:hAnsi="宋体" w:eastAsia="宋体" w:cs="宋体"/>
                <w:szCs w:val="24"/>
                <w:lang w:eastAsia="zh-CN"/>
              </w:rPr>
              <w:t>月</w:t>
            </w:r>
          </w:p>
        </w:tc>
        <w:tc>
          <w:tcPr>
            <w:tcW w:w="1832" w:type="dxa"/>
            <w:gridSpan w:val="2"/>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406" w:type="dxa"/>
            <w:vAlign w:val="center"/>
          </w:tcPr>
          <w:p>
            <w:pPr>
              <w:rPr>
                <w:rFonts w:ascii="宋体" w:hAnsi="宋体" w:eastAsia="宋体" w:cs="宋体"/>
                <w:szCs w:val="24"/>
                <w:lang w:eastAsia="zh-CN"/>
              </w:rPr>
            </w:pPr>
            <w:r>
              <w:rPr>
                <w:rFonts w:hint="eastAsia" w:ascii="宋体" w:hAnsi="宋体" w:eastAsia="宋体" w:cs="宋体"/>
                <w:szCs w:val="24"/>
                <w:lang w:eastAsia="zh-CN"/>
              </w:rPr>
              <w:t>3</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发动机皮带松紧程度检查，如有松动请调整，皮带张紧力在250~300N左右；皮带如磨损请更换（每50h检查）</w:t>
            </w:r>
          </w:p>
        </w:tc>
        <w:tc>
          <w:tcPr>
            <w:tcW w:w="684" w:type="dxa"/>
          </w:tcPr>
          <w:p>
            <w:pPr>
              <w:rPr>
                <w:rFonts w:ascii="宋体" w:hAnsi="宋体" w:eastAsia="宋体" w:cs="宋体"/>
                <w:szCs w:val="24"/>
                <w:lang w:eastAsia="zh-CN"/>
              </w:rPr>
            </w:pPr>
          </w:p>
        </w:tc>
        <w:tc>
          <w:tcPr>
            <w:tcW w:w="1900" w:type="dxa"/>
          </w:tcPr>
          <w:p>
            <w:pPr>
              <w:rPr>
                <w:rFonts w:ascii="宋体" w:hAnsi="宋体" w:eastAsia="宋体" w:cs="宋体"/>
                <w:szCs w:val="24"/>
                <w:lang w:eastAsia="zh-CN"/>
              </w:rPr>
            </w:pPr>
            <w:r>
              <w:rPr>
                <w:rFonts w:hint="eastAsia" w:ascii="宋体" w:hAnsi="宋体" w:eastAsia="宋体" w:cs="宋体"/>
                <w:szCs w:val="24"/>
                <w:lang w:eastAsia="zh-CN"/>
              </w:rPr>
              <w:t>周</w:t>
            </w:r>
          </w:p>
        </w:tc>
        <w:tc>
          <w:tcPr>
            <w:tcW w:w="1832" w:type="dxa"/>
            <w:gridSpan w:val="2"/>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06" w:type="dxa"/>
            <w:vAlign w:val="center"/>
          </w:tcPr>
          <w:p>
            <w:pPr>
              <w:rPr>
                <w:rFonts w:ascii="宋体" w:hAnsi="宋体" w:eastAsia="宋体" w:cs="宋体"/>
                <w:szCs w:val="24"/>
                <w:lang w:eastAsia="zh-CN"/>
              </w:rPr>
            </w:pPr>
            <w:r>
              <w:rPr>
                <w:rFonts w:hint="eastAsia" w:ascii="宋体" w:hAnsi="宋体" w:eastAsia="宋体" w:cs="宋体"/>
                <w:szCs w:val="24"/>
                <w:lang w:eastAsia="zh-CN"/>
              </w:rPr>
              <w:t>4</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冷却液要求1年后必须更换</w:t>
            </w:r>
          </w:p>
        </w:tc>
        <w:tc>
          <w:tcPr>
            <w:tcW w:w="684" w:type="dxa"/>
          </w:tcPr>
          <w:p>
            <w:pPr>
              <w:rPr>
                <w:rFonts w:ascii="宋体" w:hAnsi="宋体" w:eastAsia="宋体" w:cs="宋体"/>
                <w:szCs w:val="24"/>
                <w:lang w:eastAsia="zh-CN"/>
              </w:rPr>
            </w:pPr>
          </w:p>
        </w:tc>
        <w:tc>
          <w:tcPr>
            <w:tcW w:w="1900" w:type="dxa"/>
          </w:tcPr>
          <w:p>
            <w:pPr>
              <w:rPr>
                <w:rFonts w:ascii="宋体" w:hAnsi="宋体" w:eastAsia="宋体" w:cs="宋体"/>
                <w:szCs w:val="24"/>
                <w:lang w:eastAsia="zh-CN"/>
              </w:rPr>
            </w:pPr>
            <w:r>
              <w:rPr>
                <w:rFonts w:hint="eastAsia" w:ascii="宋体" w:hAnsi="宋体" w:eastAsia="宋体" w:cs="宋体"/>
                <w:szCs w:val="24"/>
                <w:lang w:eastAsia="zh-CN"/>
              </w:rPr>
              <w:t>月</w:t>
            </w:r>
          </w:p>
        </w:tc>
        <w:tc>
          <w:tcPr>
            <w:tcW w:w="1832" w:type="dxa"/>
            <w:gridSpan w:val="2"/>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06" w:type="dxa"/>
            <w:vAlign w:val="center"/>
          </w:tcPr>
          <w:p>
            <w:pPr>
              <w:rPr>
                <w:rFonts w:ascii="宋体" w:hAnsi="宋体" w:eastAsia="宋体" w:cs="宋体"/>
                <w:szCs w:val="24"/>
                <w:lang w:eastAsia="zh-CN"/>
              </w:rPr>
            </w:pPr>
            <w:r>
              <w:rPr>
                <w:rFonts w:hint="eastAsia" w:ascii="宋体" w:hAnsi="宋体" w:eastAsia="宋体" w:cs="宋体"/>
                <w:szCs w:val="24"/>
                <w:lang w:eastAsia="zh-CN"/>
              </w:rPr>
              <w:t>5</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动力变速箱润滑油及滤芯更换情况是否正常（500h更换滤芯、1000h更换变速箱油）</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00" w:type="dxa"/>
          </w:tcPr>
          <w:p>
            <w:pPr>
              <w:rPr>
                <w:rFonts w:ascii="宋体" w:hAnsi="宋体" w:eastAsia="宋体" w:cs="宋体"/>
                <w:szCs w:val="24"/>
                <w:lang w:eastAsia="zh-CN"/>
              </w:rPr>
            </w:pPr>
            <w:r>
              <w:rPr>
                <w:rFonts w:hint="eastAsia" w:ascii="宋体" w:hAnsi="宋体" w:eastAsia="宋体" w:cs="宋体"/>
                <w:szCs w:val="24"/>
                <w:lang w:eastAsia="zh-CN"/>
              </w:rPr>
              <w:t>周</w:t>
            </w:r>
          </w:p>
        </w:tc>
        <w:tc>
          <w:tcPr>
            <w:tcW w:w="1832" w:type="dxa"/>
            <w:gridSpan w:val="2"/>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06" w:type="dxa"/>
            <w:vAlign w:val="center"/>
          </w:tcPr>
          <w:p>
            <w:pPr>
              <w:rPr>
                <w:rFonts w:ascii="宋体" w:hAnsi="宋体" w:eastAsia="宋体" w:cs="宋体"/>
                <w:szCs w:val="24"/>
                <w:lang w:eastAsia="zh-CN"/>
              </w:rPr>
            </w:pPr>
            <w:r>
              <w:rPr>
                <w:rFonts w:hint="eastAsia" w:ascii="宋体" w:hAnsi="宋体" w:eastAsia="宋体" w:cs="宋体"/>
                <w:szCs w:val="24"/>
                <w:lang w:eastAsia="zh-CN"/>
              </w:rPr>
              <w:t>6</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检查设备启动时传动轴是否有异响</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00" w:type="dxa"/>
          </w:tcPr>
          <w:p>
            <w:pPr>
              <w:rPr>
                <w:rFonts w:ascii="宋体" w:hAnsi="宋体" w:eastAsia="宋体" w:cs="宋体"/>
                <w:szCs w:val="24"/>
                <w:lang w:eastAsia="zh-CN"/>
              </w:rPr>
            </w:pPr>
            <w:r>
              <w:rPr>
                <w:rFonts w:hint="eastAsia" w:ascii="宋体" w:hAnsi="宋体" w:eastAsia="宋体" w:cs="宋体"/>
                <w:szCs w:val="24"/>
                <w:lang w:eastAsia="zh-CN"/>
              </w:rPr>
              <w:t>日</w:t>
            </w:r>
          </w:p>
        </w:tc>
        <w:tc>
          <w:tcPr>
            <w:tcW w:w="1832" w:type="dxa"/>
            <w:gridSpan w:val="2"/>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06" w:type="dxa"/>
            <w:vAlign w:val="center"/>
          </w:tcPr>
          <w:p>
            <w:pPr>
              <w:rPr>
                <w:rFonts w:ascii="宋体" w:hAnsi="宋体" w:eastAsia="宋体" w:cs="宋体"/>
                <w:szCs w:val="24"/>
                <w:lang w:eastAsia="zh-CN"/>
              </w:rPr>
            </w:pPr>
            <w:r>
              <w:rPr>
                <w:rFonts w:hint="eastAsia" w:ascii="宋体" w:hAnsi="宋体" w:eastAsia="宋体" w:cs="宋体"/>
                <w:szCs w:val="24"/>
                <w:lang w:eastAsia="zh-CN"/>
              </w:rPr>
              <w:t>7</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驱动桥齿轮油的更换情况（每2000h必须更换一次）</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00" w:type="dxa"/>
          </w:tcPr>
          <w:p>
            <w:pPr>
              <w:rPr>
                <w:rFonts w:ascii="宋体" w:hAnsi="宋体" w:eastAsia="宋体" w:cs="宋体"/>
                <w:szCs w:val="24"/>
                <w:lang w:eastAsia="zh-CN"/>
              </w:rPr>
            </w:pPr>
            <w:r>
              <w:rPr>
                <w:rFonts w:hint="eastAsia" w:ascii="宋体" w:hAnsi="宋体" w:eastAsia="宋体" w:cs="宋体"/>
                <w:szCs w:val="24"/>
                <w:lang w:eastAsia="zh-CN"/>
              </w:rPr>
              <w:t>月</w:t>
            </w:r>
          </w:p>
        </w:tc>
        <w:tc>
          <w:tcPr>
            <w:tcW w:w="1832" w:type="dxa"/>
            <w:gridSpan w:val="2"/>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06" w:type="dxa"/>
            <w:vAlign w:val="center"/>
          </w:tcPr>
          <w:p>
            <w:pPr>
              <w:rPr>
                <w:rFonts w:ascii="宋体" w:hAnsi="宋体" w:eastAsia="宋体" w:cs="宋体"/>
                <w:szCs w:val="24"/>
                <w:lang w:eastAsia="zh-CN"/>
              </w:rPr>
            </w:pPr>
            <w:r>
              <w:rPr>
                <w:rFonts w:hint="eastAsia" w:ascii="宋体" w:hAnsi="宋体" w:eastAsia="宋体" w:cs="宋体"/>
                <w:szCs w:val="24"/>
                <w:lang w:eastAsia="zh-CN"/>
              </w:rPr>
              <w:t>8</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检查风扇坚固螺栓是否松动（拧紧力矩30N.m）</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00" w:type="dxa"/>
          </w:tcPr>
          <w:p>
            <w:pPr>
              <w:rPr>
                <w:rFonts w:ascii="宋体" w:hAnsi="宋体" w:eastAsia="宋体" w:cs="宋体"/>
                <w:szCs w:val="24"/>
                <w:lang w:eastAsia="zh-CN"/>
              </w:rPr>
            </w:pPr>
            <w:r>
              <w:rPr>
                <w:rFonts w:hint="eastAsia" w:ascii="宋体" w:hAnsi="宋体" w:eastAsia="宋体" w:cs="宋体"/>
                <w:szCs w:val="24"/>
                <w:lang w:eastAsia="zh-CN"/>
              </w:rPr>
              <w:t>日</w:t>
            </w:r>
          </w:p>
        </w:tc>
        <w:tc>
          <w:tcPr>
            <w:tcW w:w="1832" w:type="dxa"/>
            <w:gridSpan w:val="2"/>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06" w:type="dxa"/>
            <w:vAlign w:val="center"/>
          </w:tcPr>
          <w:p>
            <w:pPr>
              <w:rPr>
                <w:rFonts w:ascii="宋体" w:hAnsi="宋体" w:eastAsia="宋体" w:cs="宋体"/>
                <w:szCs w:val="24"/>
                <w:lang w:eastAsia="zh-CN"/>
              </w:rPr>
            </w:pPr>
            <w:r>
              <w:rPr>
                <w:rFonts w:hint="eastAsia" w:ascii="宋体" w:hAnsi="宋体" w:eastAsia="宋体" w:cs="宋体"/>
                <w:szCs w:val="24"/>
                <w:lang w:eastAsia="zh-CN"/>
              </w:rPr>
              <w:t>9</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中冷器进出口抱箍及水箱进出水管卡箍是否牢固</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00" w:type="dxa"/>
          </w:tcPr>
          <w:p>
            <w:pPr>
              <w:rPr>
                <w:rFonts w:ascii="宋体" w:hAnsi="宋体" w:eastAsia="宋体" w:cs="宋体"/>
                <w:szCs w:val="24"/>
                <w:lang w:eastAsia="zh-CN"/>
              </w:rPr>
            </w:pPr>
            <w:r>
              <w:rPr>
                <w:rFonts w:hint="eastAsia" w:ascii="宋体" w:hAnsi="宋体" w:eastAsia="宋体" w:cs="宋体"/>
                <w:szCs w:val="24"/>
                <w:lang w:eastAsia="zh-CN"/>
              </w:rPr>
              <w:t>日</w:t>
            </w:r>
          </w:p>
        </w:tc>
        <w:tc>
          <w:tcPr>
            <w:tcW w:w="1832" w:type="dxa"/>
            <w:gridSpan w:val="2"/>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928" w:type="dxa"/>
            <w:gridSpan w:val="6"/>
          </w:tcPr>
          <w:p>
            <w:pPr>
              <w:rPr>
                <w:rFonts w:ascii="宋体" w:hAnsi="宋体" w:eastAsia="宋体" w:cs="宋体"/>
                <w:szCs w:val="24"/>
                <w:lang w:eastAsia="zh-CN"/>
              </w:rPr>
            </w:pPr>
            <w:r>
              <w:rPr>
                <w:rFonts w:hint="eastAsia" w:ascii="宋体" w:hAnsi="宋体" w:eastAsia="宋体" w:cs="宋体"/>
                <w:szCs w:val="24"/>
                <w:lang w:eastAsia="zh-CN"/>
              </w:rPr>
              <w:t>二、液压系统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1</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检查各油泵、阀及其接头是否漏油</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00" w:type="dxa"/>
          </w:tcPr>
          <w:p>
            <w:pPr>
              <w:rPr>
                <w:rFonts w:ascii="宋体" w:hAnsi="宋体" w:eastAsia="宋体" w:cs="宋体"/>
                <w:szCs w:val="24"/>
                <w:lang w:eastAsia="zh-CN"/>
              </w:rPr>
            </w:pPr>
            <w:r>
              <w:rPr>
                <w:rFonts w:hint="eastAsia" w:ascii="宋体" w:hAnsi="宋体" w:eastAsia="宋体" w:cs="宋体"/>
                <w:szCs w:val="24"/>
                <w:lang w:eastAsia="zh-CN"/>
              </w:rPr>
              <w:t>日</w:t>
            </w:r>
          </w:p>
        </w:tc>
        <w:tc>
          <w:tcPr>
            <w:tcW w:w="1832" w:type="dxa"/>
            <w:gridSpan w:val="2"/>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2</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各点压力是否正常</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00" w:type="dxa"/>
          </w:tcPr>
          <w:p>
            <w:pPr>
              <w:rPr>
                <w:rFonts w:ascii="宋体" w:hAnsi="宋体" w:eastAsia="宋体" w:cs="宋体"/>
                <w:szCs w:val="24"/>
                <w:lang w:eastAsia="zh-CN"/>
              </w:rPr>
            </w:pPr>
            <w:r>
              <w:rPr>
                <w:rFonts w:hint="eastAsia" w:ascii="宋体" w:hAnsi="宋体" w:eastAsia="宋体" w:cs="宋体"/>
                <w:szCs w:val="24"/>
                <w:lang w:eastAsia="zh-CN"/>
              </w:rPr>
              <w:t>日</w:t>
            </w:r>
          </w:p>
        </w:tc>
        <w:tc>
          <w:tcPr>
            <w:tcW w:w="1832" w:type="dxa"/>
            <w:gridSpan w:val="2"/>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3</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滤芯是否按保养要求更换（每2000h更换液压油及滤芯）</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00" w:type="dxa"/>
          </w:tcPr>
          <w:p>
            <w:pPr>
              <w:rPr>
                <w:rFonts w:ascii="宋体" w:hAnsi="宋体" w:eastAsia="宋体" w:cs="宋体"/>
                <w:szCs w:val="24"/>
                <w:lang w:eastAsia="zh-CN"/>
              </w:rPr>
            </w:pPr>
            <w:r>
              <w:rPr>
                <w:rFonts w:hint="eastAsia" w:ascii="宋体" w:hAnsi="宋体" w:eastAsia="宋体" w:cs="宋体"/>
                <w:szCs w:val="24"/>
                <w:lang w:eastAsia="zh-CN"/>
              </w:rPr>
              <w:t>月</w:t>
            </w:r>
          </w:p>
        </w:tc>
        <w:tc>
          <w:tcPr>
            <w:tcW w:w="1832" w:type="dxa"/>
            <w:gridSpan w:val="2"/>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928" w:type="dxa"/>
            <w:gridSpan w:val="6"/>
          </w:tcPr>
          <w:p>
            <w:pPr>
              <w:rPr>
                <w:rFonts w:ascii="宋体" w:hAnsi="宋体" w:eastAsia="宋体" w:cs="宋体"/>
                <w:szCs w:val="24"/>
                <w:lang w:eastAsia="zh-CN"/>
              </w:rPr>
            </w:pPr>
            <w:r>
              <w:rPr>
                <w:rFonts w:hint="eastAsia" w:ascii="宋体" w:hAnsi="宋体" w:eastAsia="宋体" w:cs="宋体"/>
                <w:szCs w:val="24"/>
                <w:lang w:eastAsia="zh-CN"/>
              </w:rPr>
              <w:t>三、车架总成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1</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检查各主要焊缝是否开裂</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00" w:type="dxa"/>
          </w:tcPr>
          <w:p>
            <w:pPr>
              <w:rPr>
                <w:rFonts w:ascii="宋体" w:hAnsi="宋体" w:eastAsia="宋体" w:cs="宋体"/>
                <w:szCs w:val="24"/>
                <w:lang w:eastAsia="zh-CN"/>
              </w:rPr>
            </w:pPr>
            <w:r>
              <w:rPr>
                <w:rFonts w:hint="eastAsia" w:ascii="宋体" w:hAnsi="宋体" w:eastAsia="宋体" w:cs="宋体"/>
                <w:szCs w:val="24"/>
                <w:lang w:eastAsia="zh-CN"/>
              </w:rPr>
              <w:t>周</w:t>
            </w:r>
          </w:p>
        </w:tc>
        <w:tc>
          <w:tcPr>
            <w:tcW w:w="1832" w:type="dxa"/>
            <w:gridSpan w:val="2"/>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2</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检查左右梁是否有裂纹</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00" w:type="dxa"/>
          </w:tcPr>
          <w:p>
            <w:pPr>
              <w:rPr>
                <w:rFonts w:ascii="宋体" w:hAnsi="宋体" w:eastAsia="宋体" w:cs="宋体"/>
                <w:szCs w:val="24"/>
                <w:lang w:eastAsia="zh-CN"/>
              </w:rPr>
            </w:pPr>
            <w:r>
              <w:rPr>
                <w:rFonts w:hint="eastAsia" w:ascii="宋体" w:hAnsi="宋体" w:eastAsia="宋体" w:cs="宋体"/>
                <w:szCs w:val="24"/>
                <w:lang w:eastAsia="zh-CN"/>
              </w:rPr>
              <w:t>周</w:t>
            </w:r>
          </w:p>
        </w:tc>
        <w:tc>
          <w:tcPr>
            <w:tcW w:w="1832" w:type="dxa"/>
            <w:gridSpan w:val="2"/>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3</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摇摆油缸支耳焊缝处有否开裂</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00" w:type="dxa"/>
          </w:tcPr>
          <w:p>
            <w:pPr>
              <w:rPr>
                <w:rFonts w:ascii="宋体" w:hAnsi="宋体" w:eastAsia="宋体" w:cs="宋体"/>
                <w:szCs w:val="24"/>
                <w:lang w:eastAsia="zh-CN"/>
              </w:rPr>
            </w:pPr>
            <w:r>
              <w:rPr>
                <w:rFonts w:hint="eastAsia" w:ascii="宋体" w:hAnsi="宋体" w:eastAsia="宋体" w:cs="宋体"/>
                <w:szCs w:val="24"/>
                <w:lang w:eastAsia="zh-CN"/>
              </w:rPr>
              <w:t>周</w:t>
            </w:r>
          </w:p>
        </w:tc>
        <w:tc>
          <w:tcPr>
            <w:tcW w:w="1832" w:type="dxa"/>
            <w:gridSpan w:val="2"/>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928" w:type="dxa"/>
            <w:gridSpan w:val="6"/>
          </w:tcPr>
          <w:p>
            <w:pPr>
              <w:rPr>
                <w:rFonts w:ascii="宋体" w:hAnsi="宋体" w:eastAsia="宋体" w:cs="宋体"/>
                <w:szCs w:val="24"/>
                <w:lang w:eastAsia="zh-CN"/>
              </w:rPr>
            </w:pPr>
            <w:r>
              <w:rPr>
                <w:rFonts w:hint="eastAsia" w:ascii="宋体" w:hAnsi="宋体" w:eastAsia="宋体" w:cs="宋体"/>
                <w:szCs w:val="24"/>
                <w:lang w:eastAsia="zh-CN"/>
              </w:rPr>
              <w:t>四、驾驶室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1</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驾驶室前顶后窗雨刮器螺母是否松动</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00" w:type="dxa"/>
          </w:tcPr>
          <w:p>
            <w:pPr>
              <w:rPr>
                <w:rFonts w:ascii="宋体" w:hAnsi="宋体" w:eastAsia="宋体" w:cs="宋体"/>
                <w:szCs w:val="24"/>
                <w:lang w:eastAsia="zh-CN"/>
              </w:rPr>
            </w:pPr>
            <w:r>
              <w:rPr>
                <w:rFonts w:hint="eastAsia" w:ascii="宋体" w:hAnsi="宋体" w:eastAsia="宋体" w:cs="宋体"/>
                <w:szCs w:val="24"/>
                <w:lang w:eastAsia="zh-CN"/>
              </w:rPr>
              <w:t>日</w:t>
            </w:r>
          </w:p>
        </w:tc>
        <w:tc>
          <w:tcPr>
            <w:tcW w:w="1832" w:type="dxa"/>
            <w:gridSpan w:val="2"/>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2</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换档是否有冲击</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00" w:type="dxa"/>
          </w:tcPr>
          <w:p>
            <w:pPr>
              <w:rPr>
                <w:rFonts w:ascii="宋体" w:hAnsi="宋体" w:eastAsia="宋体" w:cs="宋体"/>
                <w:szCs w:val="24"/>
                <w:lang w:eastAsia="zh-CN"/>
              </w:rPr>
            </w:pPr>
            <w:r>
              <w:rPr>
                <w:rFonts w:hint="eastAsia" w:ascii="宋体" w:hAnsi="宋体" w:eastAsia="宋体" w:cs="宋体"/>
                <w:szCs w:val="24"/>
                <w:lang w:eastAsia="zh-CN"/>
              </w:rPr>
              <w:t>日</w:t>
            </w:r>
          </w:p>
        </w:tc>
        <w:tc>
          <w:tcPr>
            <w:tcW w:w="1832" w:type="dxa"/>
            <w:gridSpan w:val="2"/>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3</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刹车踏板是否发卡</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00" w:type="dxa"/>
          </w:tcPr>
          <w:p>
            <w:pPr>
              <w:rPr>
                <w:rFonts w:ascii="宋体" w:hAnsi="宋体" w:eastAsia="宋体" w:cs="宋体"/>
                <w:szCs w:val="24"/>
                <w:lang w:eastAsia="zh-CN"/>
              </w:rPr>
            </w:pPr>
            <w:r>
              <w:rPr>
                <w:rFonts w:hint="eastAsia" w:ascii="宋体" w:hAnsi="宋体" w:eastAsia="宋体" w:cs="宋体"/>
                <w:szCs w:val="24"/>
                <w:lang w:eastAsia="zh-CN"/>
              </w:rPr>
              <w:t>日</w:t>
            </w:r>
          </w:p>
        </w:tc>
        <w:tc>
          <w:tcPr>
            <w:tcW w:w="1832" w:type="dxa"/>
            <w:gridSpan w:val="2"/>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4</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操作是否舒适</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日</w:t>
            </w:r>
          </w:p>
        </w:tc>
        <w:tc>
          <w:tcPr>
            <w:tcW w:w="1797" w:type="dxa"/>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5</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电控柜各类熔断器、继电器是否正常</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日</w:t>
            </w:r>
          </w:p>
        </w:tc>
        <w:tc>
          <w:tcPr>
            <w:tcW w:w="1797" w:type="dxa"/>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928" w:type="dxa"/>
            <w:gridSpan w:val="6"/>
          </w:tcPr>
          <w:p>
            <w:pPr>
              <w:rPr>
                <w:rFonts w:ascii="宋体" w:hAnsi="宋体" w:eastAsia="宋体" w:cs="宋体"/>
                <w:szCs w:val="24"/>
                <w:lang w:eastAsia="zh-CN"/>
              </w:rPr>
            </w:pPr>
            <w:r>
              <w:rPr>
                <w:rFonts w:hint="eastAsia" w:ascii="宋体" w:hAnsi="宋体" w:eastAsia="宋体" w:cs="宋体"/>
                <w:szCs w:val="24"/>
                <w:lang w:eastAsia="zh-CN"/>
              </w:rPr>
              <w:t>五、转向桥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1</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油缸挡块与油缸座之间是否有间隙</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周</w:t>
            </w:r>
          </w:p>
        </w:tc>
        <w:tc>
          <w:tcPr>
            <w:tcW w:w="1797" w:type="dxa"/>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2</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轮胎是否有非正常磨损</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周</w:t>
            </w:r>
          </w:p>
        </w:tc>
        <w:tc>
          <w:tcPr>
            <w:tcW w:w="1797" w:type="dxa"/>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3</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拆开轮毂罩盖，检查防松螺母是否松动，润滑是否充分，滚动轴承是否损坏</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周</w:t>
            </w:r>
          </w:p>
        </w:tc>
        <w:tc>
          <w:tcPr>
            <w:tcW w:w="1797" w:type="dxa"/>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4</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压板是否松动</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周</w:t>
            </w:r>
          </w:p>
        </w:tc>
        <w:tc>
          <w:tcPr>
            <w:tcW w:w="1797" w:type="dxa"/>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5</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检查轮胎螺栓是否松动，连接螺纹是否磨损</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周</w:t>
            </w:r>
          </w:p>
        </w:tc>
        <w:tc>
          <w:tcPr>
            <w:tcW w:w="1797" w:type="dxa"/>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928" w:type="dxa"/>
            <w:gridSpan w:val="6"/>
          </w:tcPr>
          <w:p>
            <w:pPr>
              <w:rPr>
                <w:rFonts w:ascii="宋体" w:hAnsi="宋体" w:eastAsia="宋体" w:cs="宋体"/>
                <w:szCs w:val="24"/>
                <w:lang w:eastAsia="zh-CN"/>
              </w:rPr>
            </w:pPr>
            <w:r>
              <w:rPr>
                <w:rFonts w:hint="eastAsia" w:ascii="宋体" w:hAnsi="宋体" w:eastAsia="宋体" w:cs="宋体"/>
                <w:szCs w:val="24"/>
                <w:lang w:eastAsia="zh-CN"/>
              </w:rPr>
              <w:t>六、润滑系统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1</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各润滑点是否打得进黄油</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周</w:t>
            </w:r>
          </w:p>
        </w:tc>
        <w:tc>
          <w:tcPr>
            <w:tcW w:w="1797" w:type="dxa"/>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2</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门架各润滑点是否正常</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周</w:t>
            </w:r>
          </w:p>
        </w:tc>
        <w:tc>
          <w:tcPr>
            <w:tcW w:w="1797" w:type="dxa"/>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3</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转向桥各润滑点是否正常</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周</w:t>
            </w:r>
          </w:p>
        </w:tc>
        <w:tc>
          <w:tcPr>
            <w:tcW w:w="1797" w:type="dxa"/>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928" w:type="dxa"/>
            <w:gridSpan w:val="6"/>
          </w:tcPr>
          <w:p>
            <w:pPr>
              <w:rPr>
                <w:rFonts w:ascii="宋体" w:hAnsi="宋体" w:eastAsia="宋体" w:cs="宋体"/>
                <w:szCs w:val="24"/>
                <w:lang w:eastAsia="zh-CN"/>
              </w:rPr>
            </w:pPr>
            <w:r>
              <w:rPr>
                <w:rFonts w:hint="eastAsia" w:ascii="宋体" w:hAnsi="宋体" w:eastAsia="宋体" w:cs="宋体"/>
                <w:szCs w:val="24"/>
                <w:lang w:eastAsia="zh-CN"/>
              </w:rPr>
              <w:t>七、门架系统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1</w:t>
            </w:r>
          </w:p>
        </w:tc>
        <w:tc>
          <w:tcPr>
            <w:tcW w:w="3106" w:type="dxa"/>
            <w:vAlign w:val="center"/>
          </w:tcPr>
          <w:p>
            <w:pPr>
              <w:rPr>
                <w:rFonts w:ascii="宋体" w:hAnsi="宋体" w:eastAsia="宋体" w:cs="宋体"/>
                <w:szCs w:val="24"/>
                <w:lang w:eastAsia="zh-CN"/>
              </w:rPr>
            </w:pPr>
            <w:r>
              <w:rPr>
                <w:rFonts w:hint="eastAsia" w:ascii="宋体" w:hAnsi="宋体" w:eastAsia="宋体" w:cs="宋体"/>
                <w:szCs w:val="24"/>
                <w:lang w:eastAsia="zh-CN"/>
              </w:rPr>
              <w:t>检查各联接铰点、关节轴承润滑是否良好</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周</w:t>
            </w:r>
          </w:p>
        </w:tc>
        <w:tc>
          <w:tcPr>
            <w:tcW w:w="1797" w:type="dxa"/>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2</w:t>
            </w:r>
          </w:p>
        </w:tc>
        <w:tc>
          <w:tcPr>
            <w:tcW w:w="3106" w:type="dxa"/>
            <w:vAlign w:val="center"/>
          </w:tcPr>
          <w:p>
            <w:pPr>
              <w:rPr>
                <w:rFonts w:ascii="宋体" w:hAnsi="宋体" w:eastAsia="宋体" w:cs="宋体"/>
                <w:szCs w:val="24"/>
                <w:lang w:eastAsia="zh-CN"/>
              </w:rPr>
            </w:pPr>
            <w:r>
              <w:rPr>
                <w:rFonts w:hint="eastAsia" w:ascii="宋体" w:hAnsi="宋体" w:eastAsia="宋体" w:cs="宋体"/>
                <w:szCs w:val="24"/>
                <w:lang w:eastAsia="zh-CN"/>
              </w:rPr>
              <w:t>检查门架、摇摆油缸各紧固联接件有无松动情况</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周</w:t>
            </w:r>
          </w:p>
        </w:tc>
        <w:tc>
          <w:tcPr>
            <w:tcW w:w="1797" w:type="dxa"/>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3</w:t>
            </w:r>
          </w:p>
        </w:tc>
        <w:tc>
          <w:tcPr>
            <w:tcW w:w="3106" w:type="dxa"/>
            <w:vAlign w:val="center"/>
          </w:tcPr>
          <w:p>
            <w:pPr>
              <w:rPr>
                <w:rFonts w:ascii="宋体" w:hAnsi="宋体" w:eastAsia="宋体" w:cs="宋体"/>
                <w:szCs w:val="24"/>
                <w:lang w:eastAsia="zh-CN"/>
              </w:rPr>
            </w:pPr>
            <w:r>
              <w:rPr>
                <w:rFonts w:hint="eastAsia" w:ascii="宋体" w:hAnsi="宋体" w:eastAsia="宋体" w:cs="宋体"/>
                <w:szCs w:val="24"/>
                <w:lang w:eastAsia="zh-CN"/>
              </w:rPr>
              <w:t>静止状态各链条的张紧度是否一致；（用手摇动），链条接头无松动</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周</w:t>
            </w:r>
          </w:p>
        </w:tc>
        <w:tc>
          <w:tcPr>
            <w:tcW w:w="1797" w:type="dxa"/>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4</w:t>
            </w:r>
          </w:p>
        </w:tc>
        <w:tc>
          <w:tcPr>
            <w:tcW w:w="3106" w:type="dxa"/>
            <w:vAlign w:val="center"/>
          </w:tcPr>
          <w:p>
            <w:pPr>
              <w:rPr>
                <w:rFonts w:ascii="宋体" w:hAnsi="宋体" w:eastAsia="宋体" w:cs="宋体"/>
                <w:szCs w:val="24"/>
                <w:lang w:eastAsia="zh-CN"/>
              </w:rPr>
            </w:pPr>
            <w:r>
              <w:rPr>
                <w:rFonts w:hint="eastAsia" w:ascii="宋体" w:hAnsi="宋体" w:eastAsia="宋体" w:cs="宋体"/>
                <w:szCs w:val="24"/>
                <w:lang w:eastAsia="zh-CN"/>
              </w:rPr>
              <w:t>检查电缆、胶管的松紧度，对拉长的电缆、胶管重新调整固定管夹</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周</w:t>
            </w:r>
          </w:p>
        </w:tc>
        <w:tc>
          <w:tcPr>
            <w:tcW w:w="1797" w:type="dxa"/>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5</w:t>
            </w:r>
          </w:p>
        </w:tc>
        <w:tc>
          <w:tcPr>
            <w:tcW w:w="3106" w:type="dxa"/>
            <w:vAlign w:val="center"/>
          </w:tcPr>
          <w:p>
            <w:pPr>
              <w:rPr>
                <w:rFonts w:ascii="宋体" w:hAnsi="宋体" w:eastAsia="宋体" w:cs="宋体"/>
                <w:szCs w:val="24"/>
                <w:lang w:eastAsia="zh-CN"/>
              </w:rPr>
            </w:pPr>
            <w:r>
              <w:rPr>
                <w:rFonts w:hint="eastAsia" w:ascii="宋体" w:hAnsi="宋体" w:eastAsia="宋体" w:cs="宋体"/>
                <w:szCs w:val="24"/>
                <w:lang w:eastAsia="zh-CN"/>
              </w:rPr>
              <w:t>检查内外门架侧滑轨，是否有充分润滑，滑道油痕是否均匀，有无异常划痕</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周</w:t>
            </w:r>
          </w:p>
        </w:tc>
        <w:tc>
          <w:tcPr>
            <w:tcW w:w="1797" w:type="dxa"/>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6</w:t>
            </w:r>
          </w:p>
        </w:tc>
        <w:tc>
          <w:tcPr>
            <w:tcW w:w="3106" w:type="dxa"/>
            <w:vAlign w:val="center"/>
          </w:tcPr>
          <w:p>
            <w:pPr>
              <w:rPr>
                <w:rFonts w:ascii="宋体" w:hAnsi="宋体" w:eastAsia="宋体" w:cs="宋体"/>
                <w:szCs w:val="24"/>
                <w:lang w:eastAsia="zh-CN"/>
              </w:rPr>
            </w:pPr>
            <w:r>
              <w:rPr>
                <w:rFonts w:hint="eastAsia" w:ascii="宋体" w:hAnsi="宋体" w:eastAsia="宋体" w:cs="宋体"/>
                <w:szCs w:val="24"/>
                <w:lang w:eastAsia="zh-CN"/>
              </w:rPr>
              <w:t>检查门架各滑块的磨损量，内外门架和滑块间的间隙是否总计在3mm以内，不满足请加调整垫片；滑块原厚度35mm，磨损量大于5mm的应更换滑块（每1000h检查）</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月</w:t>
            </w:r>
          </w:p>
        </w:tc>
        <w:tc>
          <w:tcPr>
            <w:tcW w:w="1797" w:type="dxa"/>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7</w:t>
            </w:r>
          </w:p>
        </w:tc>
        <w:tc>
          <w:tcPr>
            <w:tcW w:w="3106" w:type="dxa"/>
            <w:vAlign w:val="center"/>
          </w:tcPr>
          <w:p>
            <w:pPr>
              <w:rPr>
                <w:rFonts w:ascii="宋体" w:hAnsi="宋体" w:eastAsia="宋体" w:cs="宋体"/>
                <w:szCs w:val="24"/>
                <w:lang w:eastAsia="zh-CN"/>
              </w:rPr>
            </w:pPr>
            <w:r>
              <w:rPr>
                <w:rFonts w:hint="eastAsia" w:ascii="宋体" w:hAnsi="宋体" w:eastAsia="宋体" w:cs="宋体"/>
                <w:szCs w:val="24"/>
                <w:lang w:eastAsia="zh-CN"/>
              </w:rPr>
              <w:t>检验两根摇摆油缸、举升油缸运动是否同步，是否有油迹，活塞杆是否完好</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周</w:t>
            </w:r>
          </w:p>
        </w:tc>
        <w:tc>
          <w:tcPr>
            <w:tcW w:w="1797" w:type="dxa"/>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8</w:t>
            </w:r>
          </w:p>
        </w:tc>
        <w:tc>
          <w:tcPr>
            <w:tcW w:w="3106" w:type="dxa"/>
            <w:vAlign w:val="center"/>
          </w:tcPr>
          <w:p>
            <w:pPr>
              <w:rPr>
                <w:rFonts w:ascii="宋体" w:hAnsi="宋体" w:eastAsia="宋体" w:cs="宋体"/>
                <w:szCs w:val="24"/>
                <w:lang w:eastAsia="zh-CN"/>
              </w:rPr>
            </w:pPr>
            <w:r>
              <w:rPr>
                <w:rFonts w:hint="eastAsia" w:ascii="宋体" w:hAnsi="宋体" w:eastAsia="宋体" w:cs="宋体"/>
                <w:szCs w:val="24"/>
                <w:lang w:eastAsia="zh-CN"/>
              </w:rPr>
              <w:t>检查门架结构件，检查有无裂缝、油漆开裂</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周</w:t>
            </w:r>
          </w:p>
        </w:tc>
        <w:tc>
          <w:tcPr>
            <w:tcW w:w="1797" w:type="dxa"/>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9</w:t>
            </w:r>
          </w:p>
        </w:tc>
        <w:tc>
          <w:tcPr>
            <w:tcW w:w="3106" w:type="dxa"/>
            <w:vAlign w:val="center"/>
          </w:tcPr>
          <w:p>
            <w:pPr>
              <w:rPr>
                <w:rFonts w:ascii="宋体" w:hAnsi="宋体" w:eastAsia="宋体" w:cs="宋体"/>
                <w:szCs w:val="24"/>
                <w:lang w:eastAsia="zh-CN"/>
              </w:rPr>
            </w:pPr>
            <w:r>
              <w:rPr>
                <w:rFonts w:hint="eastAsia" w:ascii="宋体" w:hAnsi="宋体" w:eastAsia="宋体" w:cs="宋体"/>
                <w:szCs w:val="24"/>
                <w:lang w:eastAsia="zh-CN"/>
              </w:rPr>
              <w:t>检查门架上下时有无异响，吊具上升到最高处有无干涉</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周</w:t>
            </w:r>
          </w:p>
        </w:tc>
        <w:tc>
          <w:tcPr>
            <w:tcW w:w="1797" w:type="dxa"/>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10</w:t>
            </w:r>
          </w:p>
        </w:tc>
        <w:tc>
          <w:tcPr>
            <w:tcW w:w="3106" w:type="dxa"/>
            <w:vAlign w:val="center"/>
          </w:tcPr>
          <w:p>
            <w:pPr>
              <w:rPr>
                <w:rFonts w:ascii="宋体" w:hAnsi="宋体" w:eastAsia="宋体" w:cs="宋体"/>
                <w:szCs w:val="24"/>
                <w:lang w:eastAsia="zh-CN"/>
              </w:rPr>
            </w:pPr>
            <w:r>
              <w:rPr>
                <w:rFonts w:hint="eastAsia" w:ascii="宋体" w:hAnsi="宋体" w:eastAsia="宋体" w:cs="宋体"/>
                <w:szCs w:val="24"/>
                <w:lang w:eastAsia="zh-CN"/>
              </w:rPr>
              <w:t>检查门架在整车行走、吊箱、刹车时的各种异常，或前后摇摆、或左右侧晃、或两端扭摆、或有晃动撞击的响声；【比如：吊箱后退、吊箱转弯、吊箱行走通过不平路面、吊箱前后摇摆门架等】</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周</w:t>
            </w:r>
          </w:p>
        </w:tc>
        <w:tc>
          <w:tcPr>
            <w:tcW w:w="1797" w:type="dxa"/>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928" w:type="dxa"/>
            <w:gridSpan w:val="6"/>
          </w:tcPr>
          <w:p>
            <w:pPr>
              <w:rPr>
                <w:rFonts w:ascii="宋体" w:hAnsi="宋体" w:eastAsia="宋体" w:cs="宋体"/>
                <w:szCs w:val="24"/>
                <w:lang w:eastAsia="zh-CN"/>
              </w:rPr>
            </w:pPr>
            <w:r>
              <w:rPr>
                <w:rFonts w:hint="eastAsia" w:ascii="宋体" w:hAnsi="宋体" w:eastAsia="宋体" w:cs="宋体"/>
                <w:szCs w:val="24"/>
                <w:lang w:eastAsia="zh-CN"/>
              </w:rPr>
              <w:t>八、吊具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1</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检查各接近开关是否松动，间隙是否正常，感应板、顶杆是否有发卡情况</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日</w:t>
            </w:r>
          </w:p>
        </w:tc>
        <w:tc>
          <w:tcPr>
            <w:tcW w:w="1797" w:type="dxa"/>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2</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检查各焊缝是否开裂</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周</w:t>
            </w:r>
          </w:p>
        </w:tc>
        <w:tc>
          <w:tcPr>
            <w:tcW w:w="1797" w:type="dxa"/>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3</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吊具两锁头距离是否正确</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日</w:t>
            </w:r>
          </w:p>
        </w:tc>
        <w:tc>
          <w:tcPr>
            <w:tcW w:w="1797" w:type="dxa"/>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4</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转锁油缸连杆是否弯曲</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日</w:t>
            </w:r>
          </w:p>
        </w:tc>
        <w:tc>
          <w:tcPr>
            <w:tcW w:w="1797" w:type="dxa"/>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5</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锁头是否挂箱</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日</w:t>
            </w:r>
          </w:p>
        </w:tc>
        <w:tc>
          <w:tcPr>
            <w:tcW w:w="1797" w:type="dxa"/>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928" w:type="dxa"/>
            <w:gridSpan w:val="6"/>
          </w:tcPr>
          <w:p>
            <w:pPr>
              <w:rPr>
                <w:rFonts w:ascii="宋体" w:hAnsi="宋体" w:eastAsia="宋体" w:cs="宋体"/>
                <w:szCs w:val="24"/>
                <w:lang w:eastAsia="zh-CN"/>
              </w:rPr>
            </w:pPr>
            <w:r>
              <w:rPr>
                <w:rFonts w:hint="eastAsia" w:ascii="宋体" w:hAnsi="宋体" w:eastAsia="宋体" w:cs="宋体"/>
                <w:szCs w:val="24"/>
                <w:lang w:eastAsia="zh-CN"/>
              </w:rPr>
              <w:t>九、空调系统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1</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检查冷媒管路各接头是否松动，管路是否存在磨损、老化等现象。</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周</w:t>
            </w:r>
          </w:p>
        </w:tc>
        <w:tc>
          <w:tcPr>
            <w:tcW w:w="1797" w:type="dxa"/>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2</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检查空压机支架是存在偏斜，压缩机工作是否正常并检查皮带的松紧程度。</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周</w:t>
            </w:r>
          </w:p>
        </w:tc>
        <w:tc>
          <w:tcPr>
            <w:tcW w:w="1797" w:type="dxa"/>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3</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检查热水管接头是否有泄露</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周</w:t>
            </w:r>
          </w:p>
        </w:tc>
        <w:tc>
          <w:tcPr>
            <w:tcW w:w="1797" w:type="dxa"/>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4</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检查冷凝器散热片、蒸发器风道内是否有异物堵塞</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周</w:t>
            </w:r>
          </w:p>
        </w:tc>
        <w:tc>
          <w:tcPr>
            <w:tcW w:w="1797" w:type="dxa"/>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5</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请仔细检查从压缩机接出来的两根管道接头处是否存在泄露油迹现象，如存在泄露油迹现象请直接更换管路，并补加润滑油。</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周</w:t>
            </w:r>
          </w:p>
        </w:tc>
        <w:tc>
          <w:tcPr>
            <w:tcW w:w="1797" w:type="dxa"/>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928" w:type="dxa"/>
            <w:gridSpan w:val="6"/>
          </w:tcPr>
          <w:p>
            <w:pPr>
              <w:rPr>
                <w:rFonts w:ascii="宋体" w:hAnsi="宋体" w:eastAsia="宋体" w:cs="宋体"/>
                <w:szCs w:val="24"/>
                <w:lang w:eastAsia="zh-CN"/>
              </w:rPr>
            </w:pPr>
            <w:r>
              <w:rPr>
                <w:rFonts w:hint="eastAsia" w:ascii="宋体" w:hAnsi="宋体" w:eastAsia="宋体" w:cs="宋体"/>
                <w:szCs w:val="24"/>
                <w:lang w:eastAsia="zh-CN"/>
              </w:rPr>
              <w:t>十、覆盖件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1</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左右门锁是否正常</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周</w:t>
            </w:r>
          </w:p>
        </w:tc>
        <w:tc>
          <w:tcPr>
            <w:tcW w:w="1797" w:type="dxa"/>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2</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气弹簧是否正常</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周</w:t>
            </w:r>
          </w:p>
        </w:tc>
        <w:tc>
          <w:tcPr>
            <w:tcW w:w="1797" w:type="dxa"/>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3</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覆盖件筋板焊缝是否开裂</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周</w:t>
            </w:r>
          </w:p>
        </w:tc>
        <w:tc>
          <w:tcPr>
            <w:tcW w:w="1797" w:type="dxa"/>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928" w:type="dxa"/>
            <w:gridSpan w:val="6"/>
          </w:tcPr>
          <w:p>
            <w:pPr>
              <w:rPr>
                <w:rFonts w:ascii="宋体" w:hAnsi="宋体" w:eastAsia="宋体" w:cs="宋体"/>
                <w:szCs w:val="24"/>
                <w:lang w:eastAsia="zh-CN"/>
              </w:rPr>
            </w:pPr>
            <w:r>
              <w:rPr>
                <w:rFonts w:hint="eastAsia" w:ascii="宋体" w:hAnsi="宋体" w:eastAsia="宋体" w:cs="宋体"/>
                <w:szCs w:val="24"/>
                <w:lang w:eastAsia="zh-CN"/>
              </w:rPr>
              <w:t>十一、燃油箱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1</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燃油箱是否清洗（每季度或者半年进行排水、排渣处理）</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月</w:t>
            </w:r>
          </w:p>
        </w:tc>
        <w:tc>
          <w:tcPr>
            <w:tcW w:w="1797" w:type="dxa"/>
          </w:tcPr>
          <w:p>
            <w:pPr>
              <w:rPr>
                <w:rFonts w:ascii="宋体" w:hAnsi="宋体" w:eastAsia="宋体" w:cs="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406" w:type="dxa"/>
          </w:tcPr>
          <w:p>
            <w:pPr>
              <w:rPr>
                <w:rFonts w:ascii="宋体" w:hAnsi="宋体" w:eastAsia="宋体" w:cs="宋体"/>
                <w:szCs w:val="24"/>
                <w:lang w:eastAsia="zh-CN"/>
              </w:rPr>
            </w:pPr>
            <w:r>
              <w:rPr>
                <w:rFonts w:hint="eastAsia" w:ascii="宋体" w:hAnsi="宋体" w:eastAsia="宋体" w:cs="宋体"/>
                <w:szCs w:val="24"/>
                <w:lang w:eastAsia="zh-CN"/>
              </w:rPr>
              <w:t>2</w:t>
            </w:r>
          </w:p>
        </w:tc>
        <w:tc>
          <w:tcPr>
            <w:tcW w:w="3106" w:type="dxa"/>
          </w:tcPr>
          <w:p>
            <w:pPr>
              <w:rPr>
                <w:rFonts w:ascii="宋体" w:hAnsi="宋体" w:eastAsia="宋体" w:cs="宋体"/>
                <w:szCs w:val="24"/>
                <w:lang w:eastAsia="zh-CN"/>
              </w:rPr>
            </w:pPr>
            <w:r>
              <w:rPr>
                <w:rFonts w:hint="eastAsia" w:ascii="宋体" w:hAnsi="宋体" w:eastAsia="宋体" w:cs="宋体"/>
                <w:szCs w:val="24"/>
                <w:lang w:eastAsia="zh-CN"/>
              </w:rPr>
              <w:t>检查燃油油位计是否漏油</w:t>
            </w:r>
          </w:p>
        </w:tc>
        <w:tc>
          <w:tcPr>
            <w:tcW w:w="684" w:type="dxa"/>
          </w:tcPr>
          <w:p>
            <w:pPr>
              <w:rPr>
                <w:rFonts w:ascii="宋体" w:hAnsi="宋体" w:eastAsia="宋体" w:cs="宋体"/>
                <w:szCs w:val="24"/>
                <w:lang w:eastAsia="zh-CN"/>
              </w:rPr>
            </w:pPr>
            <w:r>
              <w:rPr>
                <w:rFonts w:hint="eastAsia" w:ascii="宋体" w:hAnsi="宋体" w:eastAsia="宋体" w:cs="宋体"/>
                <w:szCs w:val="24"/>
                <w:lang w:eastAsia="zh-CN"/>
              </w:rPr>
              <w:t xml:space="preserve">    </w:t>
            </w:r>
          </w:p>
        </w:tc>
        <w:tc>
          <w:tcPr>
            <w:tcW w:w="1935" w:type="dxa"/>
            <w:gridSpan w:val="2"/>
          </w:tcPr>
          <w:p>
            <w:pPr>
              <w:rPr>
                <w:rFonts w:ascii="宋体" w:hAnsi="宋体" w:eastAsia="宋体" w:cs="宋体"/>
                <w:szCs w:val="24"/>
                <w:lang w:eastAsia="zh-CN"/>
              </w:rPr>
            </w:pPr>
            <w:r>
              <w:rPr>
                <w:rFonts w:hint="eastAsia" w:ascii="宋体" w:hAnsi="宋体" w:eastAsia="宋体" w:cs="宋体"/>
                <w:szCs w:val="24"/>
                <w:lang w:eastAsia="zh-CN"/>
              </w:rPr>
              <w:t>日</w:t>
            </w:r>
          </w:p>
        </w:tc>
        <w:tc>
          <w:tcPr>
            <w:tcW w:w="1797" w:type="dxa"/>
          </w:tcPr>
          <w:p>
            <w:pPr>
              <w:rPr>
                <w:rFonts w:ascii="宋体" w:hAnsi="宋体" w:eastAsia="宋体" w:cs="宋体"/>
                <w:szCs w:val="24"/>
                <w:lang w:eastAsia="zh-CN"/>
              </w:rPr>
            </w:pPr>
          </w:p>
        </w:tc>
      </w:tr>
    </w:tbl>
    <w:p>
      <w:pPr>
        <w:rPr>
          <w:rFonts w:ascii="宋体" w:hAnsi="宋体" w:eastAsia="宋体" w:cs="宋体"/>
          <w:szCs w:val="24"/>
          <w:lang w:eastAsia="zh-CN"/>
        </w:rPr>
      </w:pPr>
      <w:r>
        <w:rPr>
          <w:rFonts w:hint="eastAsia" w:ascii="宋体" w:hAnsi="宋体" w:eastAsia="宋体" w:cs="宋体"/>
          <w:szCs w:val="24"/>
          <w:lang w:eastAsia="zh-CN"/>
        </w:rPr>
        <w:t>合格则打“  √  ”，不合格则打“×”，修理或者更换则打“○”，并在“故障处理情况栏”注明。</w:t>
      </w:r>
    </w:p>
    <w:p>
      <w:pPr>
        <w:pStyle w:val="27"/>
        <w:ind w:firstLine="0" w:firstLineChars="0"/>
        <w:rPr>
          <w:rFonts w:ascii="宋体" w:hAnsi="宋体" w:cs="宋体"/>
          <w:sz w:val="30"/>
          <w:szCs w:val="30"/>
        </w:rPr>
      </w:pPr>
      <w:r>
        <w:rPr>
          <w:rFonts w:hint="eastAsia" w:ascii="宋体" w:hAnsi="宋体" w:cs="宋体"/>
          <w:sz w:val="30"/>
          <w:szCs w:val="30"/>
          <w:lang w:val="en-US" w:eastAsia="zh-CN"/>
        </w:rPr>
        <w:t>合同</w:t>
      </w:r>
      <w:r>
        <w:rPr>
          <w:rFonts w:hint="eastAsia" w:ascii="宋体" w:hAnsi="宋体" w:cs="宋体"/>
          <w:sz w:val="30"/>
          <w:szCs w:val="30"/>
        </w:rPr>
        <w:t>附件</w:t>
      </w:r>
      <w:r>
        <w:rPr>
          <w:rFonts w:hint="eastAsia" w:ascii="宋体" w:hAnsi="宋体" w:cs="宋体"/>
          <w:sz w:val="30"/>
          <w:szCs w:val="30"/>
          <w:lang w:val="en-US" w:eastAsia="zh-CN"/>
        </w:rPr>
        <w:t>2</w:t>
      </w:r>
      <w:r>
        <w:rPr>
          <w:rFonts w:hint="eastAsia" w:ascii="宋体" w:hAnsi="宋体" w:cs="宋体"/>
          <w:sz w:val="30"/>
          <w:szCs w:val="30"/>
        </w:rPr>
        <w:t>：</w:t>
      </w:r>
    </w:p>
    <w:p>
      <w:pPr>
        <w:jc w:val="center"/>
        <w:rPr>
          <w:rFonts w:ascii="宋体" w:hAnsi="宋体" w:eastAsia="宋体" w:cs="宋体"/>
          <w:sz w:val="30"/>
          <w:szCs w:val="30"/>
          <w:lang w:eastAsia="zh-CN"/>
        </w:rPr>
      </w:pPr>
      <w:r>
        <w:rPr>
          <w:rFonts w:hint="eastAsia" w:ascii="宋体" w:hAnsi="宋体" w:eastAsia="宋体" w:cs="宋体"/>
          <w:sz w:val="30"/>
          <w:szCs w:val="30"/>
          <w:lang w:eastAsia="zh-CN"/>
        </w:rPr>
        <w:t>堆高机维护保养</w:t>
      </w:r>
      <w:r>
        <w:rPr>
          <w:rFonts w:ascii="宋体" w:hAnsi="宋体" w:eastAsia="宋体" w:cs="宋体"/>
          <w:sz w:val="30"/>
          <w:szCs w:val="30"/>
          <w:lang w:eastAsia="zh-CN"/>
        </w:rPr>
        <w:t>A</w:t>
      </w:r>
      <w:r>
        <w:rPr>
          <w:rFonts w:hint="eastAsia" w:ascii="宋体" w:hAnsi="宋体" w:eastAsia="宋体" w:cs="宋体"/>
          <w:sz w:val="30"/>
          <w:szCs w:val="30"/>
          <w:lang w:eastAsia="zh-CN"/>
        </w:rPr>
        <w:t>类计划表</w:t>
      </w:r>
    </w:p>
    <w:p>
      <w:pPr>
        <w:rPr>
          <w:rFonts w:ascii="宋体" w:hAnsi="宋体" w:eastAsia="宋体" w:cs="宋体"/>
          <w:szCs w:val="24"/>
          <w:lang w:eastAsia="zh-CN"/>
        </w:rPr>
      </w:pPr>
    </w:p>
    <w:p>
      <w:pPr>
        <w:rPr>
          <w:rFonts w:ascii="宋体" w:hAnsi="宋体" w:eastAsia="宋体" w:cs="宋体"/>
          <w:szCs w:val="24"/>
          <w:lang w:eastAsia="zh-CN"/>
        </w:rPr>
      </w:pPr>
      <w:r>
        <w:rPr>
          <w:rFonts w:hint="eastAsia" w:ascii="宋体" w:hAnsi="宋体" w:eastAsia="宋体" w:cs="宋体"/>
          <w:szCs w:val="24"/>
          <w:lang w:eastAsia="zh-CN"/>
        </w:rPr>
        <w:t>设备保养日期：                       发动机工作时间：</w:t>
      </w:r>
    </w:p>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r>
        <w:rPr>
          <w:rFonts w:hint="eastAsia" w:ascii="宋体" w:hAnsi="宋体" w:eastAsia="宋体" w:cs="宋体"/>
          <w:szCs w:val="24"/>
          <w:lang w:eastAsia="zh-CN"/>
        </w:rPr>
        <w:t>周期：</w:t>
      </w:r>
      <w:r>
        <w:rPr>
          <w:rFonts w:ascii="宋体" w:hAnsi="宋体" w:eastAsia="宋体" w:cs="宋体"/>
          <w:szCs w:val="24"/>
          <w:lang w:eastAsia="zh-CN"/>
        </w:rPr>
        <w:t>250h</w:t>
      </w:r>
    </w:p>
    <w:p>
      <w:pPr>
        <w:rPr>
          <w:rFonts w:ascii="宋体" w:hAnsi="宋体" w:eastAsia="宋体" w:cs="宋体"/>
          <w:szCs w:val="24"/>
          <w:lang w:eastAsia="zh-CN"/>
        </w:rPr>
      </w:pPr>
    </w:p>
    <w:p>
      <w:pPr>
        <w:rPr>
          <w:rFonts w:ascii="宋体" w:hAnsi="宋体" w:eastAsia="宋体" w:cs="宋体"/>
          <w:szCs w:val="24"/>
          <w:lang w:eastAsia="zh-CN"/>
        </w:rPr>
      </w:pPr>
    </w:p>
    <w:tbl>
      <w:tblPr>
        <w:tblStyle w:val="10"/>
        <w:tblW w:w="8960" w:type="dxa"/>
        <w:tblInd w:w="0" w:type="dxa"/>
        <w:tblLayout w:type="fixed"/>
        <w:tblCellMar>
          <w:top w:w="0" w:type="dxa"/>
          <w:left w:w="108" w:type="dxa"/>
          <w:bottom w:w="0" w:type="dxa"/>
          <w:right w:w="108" w:type="dxa"/>
        </w:tblCellMar>
      </w:tblPr>
      <w:tblGrid>
        <w:gridCol w:w="1080"/>
        <w:gridCol w:w="1940"/>
        <w:gridCol w:w="4320"/>
        <w:gridCol w:w="1620"/>
      </w:tblGrid>
      <w:tr>
        <w:tblPrEx>
          <w:tblCellMar>
            <w:top w:w="0" w:type="dxa"/>
            <w:left w:w="108" w:type="dxa"/>
            <w:bottom w:w="0" w:type="dxa"/>
            <w:right w:w="108" w:type="dxa"/>
          </w:tblCellMar>
        </w:tblPrEx>
        <w:trPr>
          <w:trHeight w:val="285" w:hRule="atLeast"/>
        </w:trPr>
        <w:tc>
          <w:tcPr>
            <w:tcW w:w="1080" w:type="dxa"/>
            <w:tcBorders>
              <w:top w:val="single" w:color="auto" w:sz="8" w:space="0"/>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序号</w:t>
            </w:r>
          </w:p>
        </w:tc>
        <w:tc>
          <w:tcPr>
            <w:tcW w:w="1940" w:type="dxa"/>
            <w:tcBorders>
              <w:top w:val="single" w:color="auto" w:sz="8" w:space="0"/>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保养计划</w:t>
            </w:r>
          </w:p>
        </w:tc>
        <w:tc>
          <w:tcPr>
            <w:tcW w:w="4320" w:type="dxa"/>
            <w:tcBorders>
              <w:top w:val="single" w:color="auto" w:sz="8" w:space="0"/>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保养项目</w:t>
            </w:r>
          </w:p>
        </w:tc>
        <w:tc>
          <w:tcPr>
            <w:tcW w:w="1620" w:type="dxa"/>
            <w:tcBorders>
              <w:top w:val="single" w:color="auto" w:sz="8" w:space="0"/>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保养情况</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w:t>
            </w:r>
          </w:p>
        </w:tc>
        <w:tc>
          <w:tcPr>
            <w:tcW w:w="194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检查空气滤芯状况指示器</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w:t>
            </w:r>
          </w:p>
        </w:tc>
        <w:tc>
          <w:tcPr>
            <w:tcW w:w="194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更换空气滤芯</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w:t>
            </w:r>
          </w:p>
        </w:tc>
        <w:tc>
          <w:tcPr>
            <w:tcW w:w="194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更换机油及机油滤芯</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4</w:t>
            </w:r>
          </w:p>
        </w:tc>
        <w:tc>
          <w:tcPr>
            <w:tcW w:w="194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更换柴油滤芯</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5</w:t>
            </w:r>
          </w:p>
        </w:tc>
        <w:tc>
          <w:tcPr>
            <w:tcW w:w="194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检查冷却水质量和水量</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6</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发动机</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清除附在散热器表面上的杂物</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7</w:t>
            </w:r>
          </w:p>
        </w:tc>
        <w:tc>
          <w:tcPr>
            <w:tcW w:w="194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检查皮带和皮带轮</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8</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检查发动机启动、停止和运转</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9</w:t>
            </w:r>
          </w:p>
        </w:tc>
        <w:tc>
          <w:tcPr>
            <w:tcW w:w="194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检查是否有漏油、柴油和水</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10</w:t>
            </w:r>
          </w:p>
        </w:tc>
        <w:tc>
          <w:tcPr>
            <w:tcW w:w="1940" w:type="dxa"/>
            <w:tcBorders>
              <w:top w:val="nil"/>
              <w:left w:val="nil"/>
              <w:bottom w:val="nil"/>
              <w:right w:val="nil"/>
            </w:tcBorders>
          </w:tcPr>
          <w:p>
            <w:pPr>
              <w:widowControl/>
              <w:rPr>
                <w:rFonts w:ascii="宋体" w:hAnsi="宋体" w:eastAsia="宋体" w:cs="宋体"/>
                <w:szCs w:val="24"/>
                <w:lang w:eastAsia="zh-CN"/>
              </w:rPr>
            </w:pPr>
          </w:p>
        </w:tc>
        <w:tc>
          <w:tcPr>
            <w:tcW w:w="4320" w:type="dxa"/>
            <w:tcBorders>
              <w:top w:val="nil"/>
              <w:left w:val="single" w:color="auto" w:sz="8" w:space="0"/>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检查涡轮增压器和废气管是否有泄漏</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11</w:t>
            </w:r>
          </w:p>
        </w:tc>
        <w:tc>
          <w:tcPr>
            <w:tcW w:w="194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320" w:type="dxa"/>
            <w:tcBorders>
              <w:top w:val="nil"/>
              <w:left w:val="nil"/>
              <w:bottom w:val="single" w:color="auto" w:sz="4"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更换油水分离器滤芯</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12</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检查和添加传动油</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13</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变速箱与传动轴</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检查传动轴的固定螺栓是否松脱</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14</w:t>
            </w:r>
          </w:p>
        </w:tc>
        <w:tc>
          <w:tcPr>
            <w:tcW w:w="19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检查转速传感器</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15</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检查驱动桥固定螺栓松紧度</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16</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检查轮胎压板螺栓是否有松脱</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17</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检查驱动桥和制动元件是否有漏油现象</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18</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驱动桥与刹车系统</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检查和添加驱动桥差速器及行星齿轮箱的油量</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19</w:t>
            </w:r>
          </w:p>
        </w:tc>
        <w:tc>
          <w:tcPr>
            <w:tcW w:w="194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检查手刹片和手刹功能</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20</w:t>
            </w:r>
          </w:p>
        </w:tc>
        <w:tc>
          <w:tcPr>
            <w:tcW w:w="194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检查转向轴元件是否有不正常间隙和损坏</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21</w:t>
            </w:r>
          </w:p>
        </w:tc>
        <w:tc>
          <w:tcPr>
            <w:tcW w:w="1940" w:type="dxa"/>
            <w:tcBorders>
              <w:top w:val="nil"/>
              <w:left w:val="nil"/>
              <w:bottom w:val="nil"/>
              <w:right w:val="nil"/>
            </w:tcBorders>
          </w:tcPr>
          <w:p>
            <w:pPr>
              <w:widowControl/>
              <w:rPr>
                <w:rFonts w:ascii="宋体" w:hAnsi="宋体" w:eastAsia="宋体" w:cs="宋体"/>
                <w:szCs w:val="24"/>
                <w:lang w:eastAsia="zh-CN"/>
              </w:rPr>
            </w:pPr>
            <w:r>
              <w:rPr>
                <w:rFonts w:hint="eastAsia" w:ascii="宋体" w:hAnsi="宋体" w:eastAsia="宋体" w:cs="宋体"/>
                <w:szCs w:val="24"/>
                <w:lang w:eastAsia="zh-CN"/>
              </w:rPr>
              <w:t>转向桥</w:t>
            </w:r>
          </w:p>
        </w:tc>
        <w:tc>
          <w:tcPr>
            <w:tcW w:w="4320" w:type="dxa"/>
            <w:tcBorders>
              <w:top w:val="nil"/>
              <w:left w:val="single" w:color="auto" w:sz="8" w:space="0"/>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检查防倾翻传感器</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22</w:t>
            </w:r>
          </w:p>
        </w:tc>
        <w:tc>
          <w:tcPr>
            <w:tcW w:w="1940" w:type="dxa"/>
            <w:vMerge w:val="restart"/>
            <w:tcBorders>
              <w:top w:val="nil"/>
              <w:left w:val="single" w:color="auto" w:sz="8" w:space="0"/>
              <w:bottom w:val="single" w:color="000000"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检查轮胎压板螺栓是否与松脱</w:t>
            </w:r>
          </w:p>
        </w:tc>
        <w:tc>
          <w:tcPr>
            <w:tcW w:w="16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23</w:t>
            </w:r>
          </w:p>
        </w:tc>
        <w:tc>
          <w:tcPr>
            <w:tcW w:w="1940" w:type="dxa"/>
            <w:vMerge w:val="continue"/>
            <w:tcBorders>
              <w:top w:val="nil"/>
              <w:left w:val="single" w:color="auto" w:sz="8" w:space="0"/>
              <w:bottom w:val="single" w:color="000000" w:sz="8" w:space="0"/>
              <w:right w:val="single" w:color="auto" w:sz="8" w:space="0"/>
            </w:tcBorders>
            <w:vAlign w:val="center"/>
          </w:tcPr>
          <w:p>
            <w:pPr>
              <w:widowControl/>
              <w:rPr>
                <w:rFonts w:ascii="宋体" w:hAnsi="宋体" w:eastAsia="宋体" w:cs="宋体"/>
                <w:szCs w:val="24"/>
                <w:lang w:eastAsia="zh-CN"/>
              </w:rPr>
            </w:pP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检查轮胎是否偏斜</w:t>
            </w:r>
          </w:p>
        </w:tc>
        <w:tc>
          <w:tcPr>
            <w:tcW w:w="16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24</w:t>
            </w:r>
          </w:p>
        </w:tc>
        <w:tc>
          <w:tcPr>
            <w:tcW w:w="194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检查旋锁和相关的元件状况</w:t>
            </w:r>
          </w:p>
        </w:tc>
        <w:tc>
          <w:tcPr>
            <w:tcW w:w="16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25</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吊具</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检查旋锁感应器和指示器状况</w:t>
            </w:r>
          </w:p>
        </w:tc>
        <w:tc>
          <w:tcPr>
            <w:tcW w:w="16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26</w:t>
            </w:r>
          </w:p>
        </w:tc>
        <w:tc>
          <w:tcPr>
            <w:tcW w:w="194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检查及调校</w:t>
            </w:r>
            <w:r>
              <w:rPr>
                <w:rFonts w:ascii="宋体" w:hAnsi="宋体" w:eastAsia="宋体" w:cs="宋体"/>
                <w:szCs w:val="24"/>
                <w:lang w:eastAsia="zh-CN"/>
              </w:rPr>
              <w:t>20/40</w:t>
            </w:r>
            <w:r>
              <w:rPr>
                <w:rFonts w:hint="eastAsia" w:ascii="宋体" w:hAnsi="宋体" w:eastAsia="宋体" w:cs="宋体"/>
                <w:szCs w:val="24"/>
                <w:lang w:eastAsia="zh-CN"/>
              </w:rPr>
              <w:t>链及限位</w:t>
            </w:r>
          </w:p>
        </w:tc>
        <w:tc>
          <w:tcPr>
            <w:tcW w:w="16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27</w:t>
            </w:r>
          </w:p>
        </w:tc>
        <w:tc>
          <w:tcPr>
            <w:tcW w:w="194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检查基本臂上的固定座和销轴是否松脱及磨损</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28</w:t>
            </w:r>
          </w:p>
        </w:tc>
        <w:tc>
          <w:tcPr>
            <w:tcW w:w="194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伸缩和俯仰系统</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检查俯仰油缸上的固定座和销轴是否松脱及磨损</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29</w:t>
            </w:r>
          </w:p>
        </w:tc>
        <w:tc>
          <w:tcPr>
            <w:tcW w:w="194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检查主液压油箱和刹车油箱的油量</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30</w:t>
            </w:r>
          </w:p>
        </w:tc>
        <w:tc>
          <w:tcPr>
            <w:tcW w:w="194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液压系统</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检查蓄能器压力</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31</w:t>
            </w:r>
          </w:p>
        </w:tc>
        <w:tc>
          <w:tcPr>
            <w:tcW w:w="194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检查电瓶水是否充足</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32</w:t>
            </w:r>
          </w:p>
        </w:tc>
        <w:tc>
          <w:tcPr>
            <w:tcW w:w="19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电路</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检查所有的工作灯和指示灯</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33</w:t>
            </w:r>
          </w:p>
        </w:tc>
        <w:tc>
          <w:tcPr>
            <w:tcW w:w="194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检查轮胎压板及螺栓松紧度</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34</w:t>
            </w:r>
          </w:p>
        </w:tc>
        <w:tc>
          <w:tcPr>
            <w:tcW w:w="194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检查轮胎状况和气压</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85"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35</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一般项目</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检查喇叭、倒车蜂鸣器和警示灯</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36</w:t>
            </w:r>
          </w:p>
        </w:tc>
        <w:tc>
          <w:tcPr>
            <w:tcW w:w="194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润滑所有滑块和润滑点</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37</w:t>
            </w:r>
          </w:p>
        </w:tc>
        <w:tc>
          <w:tcPr>
            <w:tcW w:w="194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测试抗倾翻保护系统</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38</w:t>
            </w:r>
          </w:p>
        </w:tc>
        <w:tc>
          <w:tcPr>
            <w:tcW w:w="194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测试旋锁安全连锁装置系统</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39</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功能测试</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测试液压系统整体功能</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40</w:t>
            </w:r>
          </w:p>
        </w:tc>
        <w:tc>
          <w:tcPr>
            <w:tcW w:w="194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3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检查处理任何漏油或漏水的地方</w:t>
            </w:r>
          </w:p>
        </w:tc>
        <w:tc>
          <w:tcPr>
            <w:tcW w:w="162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bl>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pStyle w:val="2"/>
        <w:numPr>
          <w:ilvl w:val="0"/>
          <w:numId w:val="0"/>
        </w:numPr>
        <w:ind w:leftChars="0"/>
        <w:rPr>
          <w:lang w:eastAsia="zh-CN"/>
        </w:rPr>
      </w:pPr>
    </w:p>
    <w:p>
      <w:pPr>
        <w:pStyle w:val="3"/>
        <w:rPr>
          <w:rFonts w:ascii="宋体" w:hAnsi="宋体" w:eastAsia="宋体" w:cs="宋体"/>
          <w:szCs w:val="24"/>
          <w:lang w:eastAsia="zh-CN"/>
        </w:rPr>
      </w:pPr>
    </w:p>
    <w:p>
      <w:pPr>
        <w:pStyle w:val="3"/>
        <w:rPr>
          <w:rFonts w:ascii="宋体" w:hAnsi="宋体" w:eastAsia="宋体" w:cs="宋体"/>
          <w:szCs w:val="24"/>
          <w:lang w:eastAsia="zh-CN"/>
        </w:rPr>
      </w:pPr>
    </w:p>
    <w:p>
      <w:pPr>
        <w:pStyle w:val="3"/>
        <w:rPr>
          <w:rFonts w:ascii="宋体" w:hAnsi="宋体" w:eastAsia="宋体" w:cs="宋体"/>
          <w:szCs w:val="24"/>
          <w:lang w:eastAsia="zh-CN"/>
        </w:rPr>
      </w:pPr>
    </w:p>
    <w:p>
      <w:pPr>
        <w:pStyle w:val="3"/>
        <w:rPr>
          <w:rFonts w:ascii="宋体" w:hAnsi="宋体" w:eastAsia="宋体" w:cs="宋体"/>
          <w:szCs w:val="24"/>
          <w:lang w:eastAsia="zh-CN"/>
        </w:rPr>
      </w:pPr>
    </w:p>
    <w:p>
      <w:pPr>
        <w:pStyle w:val="3"/>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jc w:val="center"/>
        <w:rPr>
          <w:rFonts w:ascii="宋体" w:hAnsi="宋体" w:eastAsia="宋体" w:cs="宋体"/>
          <w:sz w:val="30"/>
          <w:szCs w:val="30"/>
          <w:lang w:eastAsia="zh-CN"/>
        </w:rPr>
      </w:pPr>
      <w:r>
        <w:rPr>
          <w:rFonts w:hint="eastAsia" w:ascii="宋体" w:hAnsi="宋体" w:eastAsia="宋体" w:cs="宋体"/>
          <w:sz w:val="30"/>
          <w:szCs w:val="30"/>
          <w:lang w:eastAsia="zh-CN"/>
        </w:rPr>
        <w:t>堆高机维护保养</w:t>
      </w:r>
      <w:r>
        <w:rPr>
          <w:rFonts w:ascii="宋体" w:hAnsi="宋体" w:eastAsia="宋体" w:cs="宋体"/>
          <w:sz w:val="30"/>
          <w:szCs w:val="30"/>
          <w:lang w:eastAsia="zh-CN"/>
        </w:rPr>
        <w:t>B</w:t>
      </w:r>
      <w:r>
        <w:rPr>
          <w:rFonts w:hint="eastAsia" w:ascii="宋体" w:hAnsi="宋体" w:eastAsia="宋体" w:cs="宋体"/>
          <w:sz w:val="30"/>
          <w:szCs w:val="30"/>
          <w:lang w:eastAsia="zh-CN"/>
        </w:rPr>
        <w:t>类计划表</w:t>
      </w:r>
    </w:p>
    <w:p>
      <w:pPr>
        <w:rPr>
          <w:rFonts w:ascii="宋体" w:hAnsi="宋体" w:eastAsia="宋体" w:cs="宋体"/>
          <w:szCs w:val="24"/>
          <w:lang w:eastAsia="zh-CN"/>
        </w:rPr>
      </w:pPr>
      <w:r>
        <w:rPr>
          <w:rFonts w:hint="eastAsia" w:ascii="宋体" w:hAnsi="宋体" w:eastAsia="宋体" w:cs="宋体"/>
          <w:szCs w:val="24"/>
          <w:lang w:eastAsia="zh-CN"/>
        </w:rPr>
        <w:t>设备保养日期：             发动机工作时间：</w:t>
      </w:r>
    </w:p>
    <w:p>
      <w:pPr>
        <w:rPr>
          <w:rFonts w:ascii="宋体" w:hAnsi="宋体" w:eastAsia="宋体" w:cs="宋体"/>
          <w:szCs w:val="24"/>
          <w:lang w:eastAsia="zh-CN"/>
        </w:rPr>
      </w:pPr>
    </w:p>
    <w:p>
      <w:pPr>
        <w:rPr>
          <w:rFonts w:ascii="宋体" w:hAnsi="宋体" w:eastAsia="宋体" w:cs="宋体"/>
          <w:szCs w:val="24"/>
          <w:lang w:eastAsia="zh-CN"/>
        </w:rPr>
      </w:pPr>
      <w:r>
        <w:rPr>
          <w:rFonts w:hint="eastAsia" w:ascii="宋体" w:hAnsi="宋体" w:eastAsia="宋体" w:cs="宋体"/>
          <w:szCs w:val="24"/>
          <w:lang w:eastAsia="zh-CN"/>
        </w:rPr>
        <w:t>周期：</w:t>
      </w:r>
      <w:r>
        <w:rPr>
          <w:rFonts w:ascii="宋体" w:hAnsi="宋体" w:eastAsia="宋体" w:cs="宋体"/>
          <w:szCs w:val="24"/>
          <w:lang w:eastAsia="zh-CN"/>
        </w:rPr>
        <w:t>500h</w:t>
      </w:r>
    </w:p>
    <w:p>
      <w:pPr>
        <w:rPr>
          <w:rFonts w:ascii="宋体" w:hAnsi="宋体" w:eastAsia="宋体" w:cs="宋体"/>
          <w:szCs w:val="24"/>
          <w:lang w:eastAsia="zh-CN"/>
        </w:rPr>
      </w:pPr>
    </w:p>
    <w:p>
      <w:pPr>
        <w:rPr>
          <w:rFonts w:ascii="宋体" w:hAnsi="宋体" w:eastAsia="宋体" w:cs="宋体"/>
          <w:szCs w:val="24"/>
          <w:lang w:eastAsia="zh-CN"/>
        </w:rPr>
      </w:pPr>
    </w:p>
    <w:tbl>
      <w:tblPr>
        <w:tblStyle w:val="10"/>
        <w:tblW w:w="8660" w:type="dxa"/>
        <w:tblInd w:w="0" w:type="dxa"/>
        <w:tblLayout w:type="fixed"/>
        <w:tblCellMar>
          <w:top w:w="0" w:type="dxa"/>
          <w:left w:w="108" w:type="dxa"/>
          <w:bottom w:w="0" w:type="dxa"/>
          <w:right w:w="108" w:type="dxa"/>
        </w:tblCellMar>
      </w:tblPr>
      <w:tblGrid>
        <w:gridCol w:w="1080"/>
        <w:gridCol w:w="1940"/>
        <w:gridCol w:w="4540"/>
        <w:gridCol w:w="1100"/>
      </w:tblGrid>
      <w:tr>
        <w:tblPrEx>
          <w:tblCellMar>
            <w:top w:w="0" w:type="dxa"/>
            <w:left w:w="108" w:type="dxa"/>
            <w:bottom w:w="0" w:type="dxa"/>
            <w:right w:w="108" w:type="dxa"/>
          </w:tblCellMar>
        </w:tblPrEx>
        <w:trPr>
          <w:trHeight w:val="300" w:hRule="atLeast"/>
        </w:trPr>
        <w:tc>
          <w:tcPr>
            <w:tcW w:w="1080" w:type="dxa"/>
            <w:tcBorders>
              <w:top w:val="single" w:color="auto" w:sz="8" w:space="0"/>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序号</w:t>
            </w:r>
          </w:p>
        </w:tc>
        <w:tc>
          <w:tcPr>
            <w:tcW w:w="1940" w:type="dxa"/>
            <w:tcBorders>
              <w:top w:val="single" w:color="auto" w:sz="8" w:space="0"/>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保养计划</w:t>
            </w:r>
          </w:p>
        </w:tc>
        <w:tc>
          <w:tcPr>
            <w:tcW w:w="4540" w:type="dxa"/>
            <w:tcBorders>
              <w:top w:val="single" w:color="auto" w:sz="8" w:space="0"/>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保养项目</w:t>
            </w:r>
          </w:p>
        </w:tc>
        <w:tc>
          <w:tcPr>
            <w:tcW w:w="1100" w:type="dxa"/>
            <w:tcBorders>
              <w:top w:val="single" w:color="auto" w:sz="8" w:space="0"/>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保养情况</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检查空气滤芯状况指示器</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更换空气滤芯</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更换机油及机油滤芯</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4</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更换柴油滤芯</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5</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检查冷却水质量和水量</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6</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清除附在散热器表面上的杂物</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7</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检查皮带和皮带轮</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8</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发动机</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检查发动机启动、停止和运转</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9</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检查是否有漏油、柴油和水</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10</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检查涡轮增压器和废气管是否有泄漏</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11</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更换油水分离器滤芯</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12</w:t>
            </w:r>
          </w:p>
        </w:tc>
        <w:tc>
          <w:tcPr>
            <w:tcW w:w="19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清除滤清器内的油污</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13</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更换变速箱油及滤芯</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14</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检查传动轴的固定螺栓是否松脱</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15</w:t>
            </w:r>
          </w:p>
        </w:tc>
        <w:tc>
          <w:tcPr>
            <w:tcW w:w="19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变速箱与传动轴</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检查转速传感器</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375"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16</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检查驱动桥固定螺栓松紧度</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36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17</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检查轮胎压板螺栓是否有松脱</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33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18</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检查驱动桥和制动元件是否有漏油现象</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315"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19</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驱动桥与刹车系统</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检查和添加驱动桥差速器及行星齿轮箱的油量</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33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20</w:t>
            </w:r>
          </w:p>
        </w:tc>
        <w:tc>
          <w:tcPr>
            <w:tcW w:w="19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检查手刹片和手刹功能</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33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21</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检查转向轴元件是否有不正常间隙和损坏</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33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22</w:t>
            </w:r>
          </w:p>
        </w:tc>
        <w:tc>
          <w:tcPr>
            <w:tcW w:w="19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转向桥</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检查防倾翻传感器</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23</w:t>
            </w:r>
          </w:p>
        </w:tc>
        <w:tc>
          <w:tcPr>
            <w:tcW w:w="1940" w:type="dxa"/>
            <w:vMerge w:val="restart"/>
            <w:tcBorders>
              <w:top w:val="nil"/>
              <w:left w:val="single" w:color="auto" w:sz="8" w:space="0"/>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检查轮胎压板螺栓是否与松脱</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24</w:t>
            </w:r>
          </w:p>
        </w:tc>
        <w:tc>
          <w:tcPr>
            <w:tcW w:w="1940" w:type="dxa"/>
            <w:vMerge w:val="continue"/>
            <w:tcBorders>
              <w:top w:val="nil"/>
              <w:left w:val="single" w:color="auto" w:sz="8" w:space="0"/>
              <w:bottom w:val="nil"/>
              <w:right w:val="single" w:color="auto" w:sz="8" w:space="0"/>
            </w:tcBorders>
            <w:vAlign w:val="center"/>
          </w:tcPr>
          <w:p>
            <w:pPr>
              <w:widowControl/>
              <w:rPr>
                <w:rFonts w:ascii="宋体" w:hAnsi="宋体" w:eastAsia="宋体" w:cs="宋体"/>
                <w:szCs w:val="24"/>
                <w:lang w:eastAsia="zh-CN"/>
              </w:rPr>
            </w:pP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检查轮胎是否偏斜</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25</w:t>
            </w:r>
          </w:p>
        </w:tc>
        <w:tc>
          <w:tcPr>
            <w:tcW w:w="1940" w:type="dxa"/>
            <w:tcBorders>
              <w:top w:val="nil"/>
              <w:left w:val="nil"/>
              <w:bottom w:val="nil"/>
              <w:right w:val="nil"/>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吊具</w:t>
            </w:r>
          </w:p>
        </w:tc>
        <w:tc>
          <w:tcPr>
            <w:tcW w:w="454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检查旋锁和相关的元件状况</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26</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检查旋锁感应器和指示器状况</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27</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检查及调校</w:t>
            </w:r>
            <w:r>
              <w:rPr>
                <w:rFonts w:ascii="宋体" w:hAnsi="宋体" w:eastAsia="宋体" w:cs="宋体"/>
                <w:szCs w:val="24"/>
                <w:lang w:eastAsia="zh-CN"/>
              </w:rPr>
              <w:t>20/40</w:t>
            </w:r>
            <w:r>
              <w:rPr>
                <w:rFonts w:hint="eastAsia" w:ascii="宋体" w:hAnsi="宋体" w:eastAsia="宋体" w:cs="宋体"/>
                <w:szCs w:val="24"/>
                <w:lang w:eastAsia="zh-CN"/>
              </w:rPr>
              <w:t>链及限位</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28</w:t>
            </w:r>
          </w:p>
        </w:tc>
        <w:tc>
          <w:tcPr>
            <w:tcW w:w="19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检查吊具旋转减速机齿轮油和润滑油油量</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29</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检查基本臂上的固定座和销轴是否松脱及磨损</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30</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检查俯仰油缸上的固定座和销轴是否松脱及磨损</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31</w:t>
            </w:r>
          </w:p>
        </w:tc>
        <w:tc>
          <w:tcPr>
            <w:tcW w:w="19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伸缩和俯仰系统</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检查基本臂上的滑块是否磨损至极限</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32</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检查主液压油箱和刹车油箱的油量</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33</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液压系统</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检查蓄能器压力</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34</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检查电瓶水是否充足</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35</w:t>
            </w:r>
          </w:p>
        </w:tc>
        <w:tc>
          <w:tcPr>
            <w:tcW w:w="19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电路</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检查所有的工作灯和指示灯</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36</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检查轮胎压板及螺栓松紧度</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37</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检查轮胎状况和气压</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38</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一般项目</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检查喇叭、倒车蜂鸣器和警示灯</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39</w:t>
            </w:r>
          </w:p>
        </w:tc>
        <w:tc>
          <w:tcPr>
            <w:tcW w:w="19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润滑所有滑块和润滑点</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40</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测试抗倾翻保护系统</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41</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测试旋锁安全连锁装置系统</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42</w:t>
            </w:r>
          </w:p>
        </w:tc>
        <w:tc>
          <w:tcPr>
            <w:tcW w:w="194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功能测试</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测试液压系统整体功能</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4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43</w:t>
            </w:r>
          </w:p>
        </w:tc>
        <w:tc>
          <w:tcPr>
            <w:tcW w:w="19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54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检查处理任何漏油或漏水的地方</w:t>
            </w:r>
          </w:p>
        </w:tc>
        <w:tc>
          <w:tcPr>
            <w:tcW w:w="110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bl>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rPr>
          <w:rFonts w:ascii="宋体" w:hAnsi="宋体" w:eastAsia="宋体" w:cs="宋体"/>
          <w:szCs w:val="24"/>
          <w:lang w:eastAsia="zh-CN"/>
        </w:rPr>
      </w:pPr>
    </w:p>
    <w:p>
      <w:pPr>
        <w:pStyle w:val="2"/>
        <w:numPr>
          <w:ilvl w:val="0"/>
          <w:numId w:val="0"/>
        </w:numPr>
        <w:ind w:leftChars="0"/>
        <w:rPr>
          <w:lang w:eastAsia="zh-CN"/>
        </w:rPr>
      </w:pPr>
    </w:p>
    <w:p>
      <w:pPr>
        <w:pStyle w:val="3"/>
        <w:rPr>
          <w:rFonts w:ascii="宋体" w:hAnsi="宋体" w:eastAsia="宋体" w:cs="宋体"/>
          <w:szCs w:val="24"/>
          <w:lang w:eastAsia="zh-CN"/>
        </w:rPr>
      </w:pPr>
    </w:p>
    <w:p>
      <w:pPr>
        <w:pStyle w:val="3"/>
        <w:rPr>
          <w:rFonts w:ascii="宋体" w:hAnsi="宋体" w:eastAsia="宋体" w:cs="宋体"/>
          <w:szCs w:val="24"/>
          <w:lang w:eastAsia="zh-CN"/>
        </w:rPr>
      </w:pPr>
    </w:p>
    <w:p>
      <w:pPr>
        <w:pStyle w:val="3"/>
        <w:rPr>
          <w:rFonts w:ascii="宋体" w:hAnsi="宋体" w:eastAsia="宋体" w:cs="宋体"/>
          <w:szCs w:val="24"/>
          <w:lang w:eastAsia="zh-CN"/>
        </w:rPr>
      </w:pPr>
    </w:p>
    <w:p>
      <w:pPr>
        <w:pStyle w:val="3"/>
        <w:rPr>
          <w:rFonts w:ascii="宋体" w:hAnsi="宋体" w:eastAsia="宋体" w:cs="宋体"/>
          <w:szCs w:val="24"/>
          <w:lang w:eastAsia="zh-CN"/>
        </w:rPr>
      </w:pPr>
    </w:p>
    <w:p>
      <w:pPr>
        <w:pStyle w:val="3"/>
        <w:rPr>
          <w:rFonts w:ascii="宋体" w:hAnsi="宋体" w:eastAsia="宋体" w:cs="宋体"/>
          <w:szCs w:val="24"/>
          <w:lang w:eastAsia="zh-CN"/>
        </w:rPr>
      </w:pPr>
    </w:p>
    <w:p>
      <w:pPr>
        <w:pStyle w:val="3"/>
        <w:rPr>
          <w:rFonts w:ascii="宋体" w:hAnsi="宋体" w:eastAsia="宋体" w:cs="宋体"/>
          <w:szCs w:val="24"/>
          <w:lang w:eastAsia="zh-CN"/>
        </w:rPr>
      </w:pPr>
    </w:p>
    <w:p>
      <w:pPr>
        <w:pStyle w:val="3"/>
        <w:rPr>
          <w:rFonts w:ascii="宋体" w:hAnsi="宋体" w:eastAsia="宋体" w:cs="宋体"/>
          <w:szCs w:val="24"/>
          <w:lang w:eastAsia="zh-CN"/>
        </w:rPr>
      </w:pPr>
    </w:p>
    <w:p>
      <w:pPr>
        <w:pStyle w:val="3"/>
        <w:rPr>
          <w:rFonts w:ascii="宋体" w:hAnsi="宋体" w:eastAsia="宋体" w:cs="宋体"/>
          <w:szCs w:val="24"/>
          <w:lang w:eastAsia="zh-CN"/>
        </w:rPr>
      </w:pPr>
    </w:p>
    <w:p>
      <w:pPr>
        <w:rPr>
          <w:rFonts w:ascii="宋体" w:hAnsi="宋体" w:eastAsia="宋体" w:cs="宋体"/>
          <w:sz w:val="30"/>
          <w:szCs w:val="30"/>
          <w:lang w:eastAsia="zh-CN"/>
        </w:rPr>
      </w:pPr>
    </w:p>
    <w:p>
      <w:pPr>
        <w:rPr>
          <w:rFonts w:ascii="宋体" w:hAnsi="宋体" w:eastAsia="宋体" w:cs="宋体"/>
          <w:sz w:val="30"/>
          <w:szCs w:val="30"/>
          <w:lang w:eastAsia="zh-CN"/>
        </w:rPr>
      </w:pPr>
    </w:p>
    <w:p>
      <w:pPr>
        <w:rPr>
          <w:rFonts w:ascii="宋体" w:hAnsi="宋体" w:eastAsia="宋体" w:cs="宋体"/>
          <w:sz w:val="30"/>
          <w:szCs w:val="30"/>
          <w:lang w:eastAsia="zh-CN"/>
        </w:rPr>
      </w:pPr>
    </w:p>
    <w:p>
      <w:pPr>
        <w:jc w:val="center"/>
        <w:rPr>
          <w:rFonts w:ascii="宋体" w:hAnsi="宋体" w:eastAsia="宋体" w:cs="宋体"/>
          <w:sz w:val="30"/>
          <w:szCs w:val="30"/>
          <w:lang w:eastAsia="zh-CN"/>
        </w:rPr>
      </w:pPr>
      <w:r>
        <w:rPr>
          <w:rFonts w:hint="eastAsia" w:ascii="宋体" w:hAnsi="宋体" w:eastAsia="宋体" w:cs="宋体"/>
          <w:sz w:val="30"/>
          <w:szCs w:val="30"/>
          <w:lang w:eastAsia="zh-CN"/>
        </w:rPr>
        <w:t>堆高机维护保养</w:t>
      </w:r>
      <w:r>
        <w:rPr>
          <w:rFonts w:ascii="宋体" w:hAnsi="宋体" w:eastAsia="宋体" w:cs="宋体"/>
          <w:sz w:val="30"/>
          <w:szCs w:val="30"/>
          <w:lang w:eastAsia="zh-CN"/>
        </w:rPr>
        <w:t>C</w:t>
      </w:r>
      <w:r>
        <w:rPr>
          <w:rFonts w:hint="eastAsia" w:ascii="宋体" w:hAnsi="宋体" w:eastAsia="宋体" w:cs="宋体"/>
          <w:sz w:val="30"/>
          <w:szCs w:val="30"/>
          <w:lang w:eastAsia="zh-CN"/>
        </w:rPr>
        <w:t>类计划表</w:t>
      </w:r>
    </w:p>
    <w:p>
      <w:pPr>
        <w:rPr>
          <w:rFonts w:ascii="宋体" w:hAnsi="宋体" w:eastAsia="宋体" w:cs="宋体"/>
          <w:szCs w:val="24"/>
          <w:lang w:eastAsia="zh-CN"/>
        </w:rPr>
      </w:pPr>
      <w:r>
        <w:rPr>
          <w:rFonts w:hint="eastAsia" w:ascii="宋体" w:hAnsi="宋体" w:eastAsia="宋体" w:cs="宋体"/>
          <w:szCs w:val="24"/>
          <w:lang w:eastAsia="zh-CN"/>
        </w:rPr>
        <w:t>设备保养日期：                         发动机工作时间：</w:t>
      </w:r>
    </w:p>
    <w:p>
      <w:pPr>
        <w:rPr>
          <w:rFonts w:ascii="宋体" w:hAnsi="宋体" w:eastAsia="宋体" w:cs="宋体"/>
          <w:szCs w:val="24"/>
          <w:lang w:eastAsia="zh-CN"/>
        </w:rPr>
      </w:pPr>
      <w:r>
        <w:rPr>
          <w:rFonts w:hint="eastAsia" w:ascii="宋体" w:hAnsi="宋体" w:eastAsia="宋体" w:cs="宋体"/>
          <w:szCs w:val="24"/>
          <w:lang w:eastAsia="zh-CN"/>
        </w:rPr>
        <w:t>周期：</w:t>
      </w:r>
      <w:r>
        <w:rPr>
          <w:rFonts w:ascii="宋体" w:hAnsi="宋体" w:eastAsia="宋体" w:cs="宋体"/>
          <w:szCs w:val="24"/>
          <w:lang w:eastAsia="zh-CN"/>
        </w:rPr>
        <w:t>1000h</w:t>
      </w:r>
    </w:p>
    <w:tbl>
      <w:tblPr>
        <w:tblStyle w:val="10"/>
        <w:tblW w:w="8700" w:type="dxa"/>
        <w:tblInd w:w="0" w:type="dxa"/>
        <w:tblLayout w:type="fixed"/>
        <w:tblCellMar>
          <w:top w:w="0" w:type="dxa"/>
          <w:left w:w="108" w:type="dxa"/>
          <w:bottom w:w="0" w:type="dxa"/>
          <w:right w:w="108" w:type="dxa"/>
        </w:tblCellMar>
      </w:tblPr>
      <w:tblGrid>
        <w:gridCol w:w="1080"/>
        <w:gridCol w:w="1880"/>
        <w:gridCol w:w="4220"/>
        <w:gridCol w:w="1520"/>
      </w:tblGrid>
      <w:tr>
        <w:tblPrEx>
          <w:tblCellMar>
            <w:top w:w="0" w:type="dxa"/>
            <w:left w:w="108" w:type="dxa"/>
            <w:bottom w:w="0" w:type="dxa"/>
            <w:right w:w="108" w:type="dxa"/>
          </w:tblCellMar>
        </w:tblPrEx>
        <w:trPr>
          <w:trHeight w:val="270" w:hRule="atLeast"/>
        </w:trPr>
        <w:tc>
          <w:tcPr>
            <w:tcW w:w="1080" w:type="dxa"/>
            <w:tcBorders>
              <w:top w:val="single" w:color="auto" w:sz="8" w:space="0"/>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序号</w:t>
            </w:r>
          </w:p>
        </w:tc>
        <w:tc>
          <w:tcPr>
            <w:tcW w:w="1880" w:type="dxa"/>
            <w:tcBorders>
              <w:top w:val="single" w:color="auto" w:sz="8" w:space="0"/>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保养计划</w:t>
            </w:r>
          </w:p>
        </w:tc>
        <w:tc>
          <w:tcPr>
            <w:tcW w:w="4220" w:type="dxa"/>
            <w:tcBorders>
              <w:top w:val="single" w:color="auto" w:sz="8" w:space="0"/>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保养项目</w:t>
            </w:r>
          </w:p>
        </w:tc>
        <w:tc>
          <w:tcPr>
            <w:tcW w:w="1520" w:type="dxa"/>
            <w:tcBorders>
              <w:top w:val="single" w:color="auto" w:sz="8" w:space="0"/>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保养情况</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检查空气滤芯状况指示器</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更换空气滤芯</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更换机油及机油滤芯</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4</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更换柴油滤芯</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5</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检查冷却水质量和水量</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6</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清除附在散热器表面上的杂物</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7</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检查皮带和皮带轮</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8</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发动机</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检查发动机启动、停止和运转</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9</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检查是否有漏油、柴油和水</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10</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检查涡轮增压器和废气管是否有泄漏</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11</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更换油水分离器滤芯</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12</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清除滤清器内的油污</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13</w:t>
            </w:r>
          </w:p>
        </w:tc>
        <w:tc>
          <w:tcPr>
            <w:tcW w:w="188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更换冷却水滤芯</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14</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检查和添加传动油</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15</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检查传动轴的固定螺栓是否松脱</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16</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检查转速传感器</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17</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变速箱与传动轴</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更换变速箱滤芯</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18</w:t>
            </w:r>
          </w:p>
        </w:tc>
        <w:tc>
          <w:tcPr>
            <w:tcW w:w="188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更换变速箱油</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19</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检查驱动桥固定螺栓松紧度</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20</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检查轮胎压板螺栓是否有松脱</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21</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检查驱动桥和制动元件是否有漏油现象</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22</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驱动桥与刹车系统</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检查和添加驱动桥差速器及行星齿轮箱的油量</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23</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更换驱动桥差速器和行星齿轮箱的油</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24</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更换刹车油及刹车冷却油滤芯</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25</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清洁通气孔接头</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26</w:t>
            </w:r>
          </w:p>
        </w:tc>
        <w:tc>
          <w:tcPr>
            <w:tcW w:w="188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检查手刹片和手刹功能</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27</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检查转向轴元件是否有不正常间隙和损坏</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28</w:t>
            </w:r>
          </w:p>
        </w:tc>
        <w:tc>
          <w:tcPr>
            <w:tcW w:w="188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转向桥</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检查防倾翻传感器</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29</w:t>
            </w:r>
          </w:p>
        </w:tc>
        <w:tc>
          <w:tcPr>
            <w:tcW w:w="1880" w:type="dxa"/>
            <w:vMerge w:val="restart"/>
            <w:tcBorders>
              <w:top w:val="nil"/>
              <w:left w:val="single" w:color="auto" w:sz="8" w:space="0"/>
              <w:bottom w:val="single" w:color="000000"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检查轮胎压板螺栓是否与松脱</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30</w:t>
            </w:r>
          </w:p>
        </w:tc>
        <w:tc>
          <w:tcPr>
            <w:tcW w:w="1880" w:type="dxa"/>
            <w:vMerge w:val="continue"/>
            <w:tcBorders>
              <w:top w:val="nil"/>
              <w:left w:val="single" w:color="auto" w:sz="8" w:space="0"/>
              <w:bottom w:val="single" w:color="000000" w:sz="8" w:space="0"/>
              <w:right w:val="single" w:color="auto" w:sz="8" w:space="0"/>
            </w:tcBorders>
            <w:vAlign w:val="center"/>
          </w:tcPr>
          <w:p>
            <w:pPr>
              <w:widowControl/>
              <w:rPr>
                <w:rFonts w:ascii="宋体" w:hAnsi="宋体" w:eastAsia="宋体" w:cs="宋体"/>
                <w:szCs w:val="24"/>
                <w:lang w:eastAsia="zh-CN"/>
              </w:rPr>
            </w:pP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检查轮胎是否偏斜</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31</w:t>
            </w:r>
          </w:p>
        </w:tc>
        <w:tc>
          <w:tcPr>
            <w:tcW w:w="1880" w:type="dxa"/>
            <w:vMerge w:val="continue"/>
            <w:tcBorders>
              <w:top w:val="nil"/>
              <w:left w:val="single" w:color="auto" w:sz="8" w:space="0"/>
              <w:bottom w:val="single" w:color="000000" w:sz="8" w:space="0"/>
              <w:right w:val="single" w:color="auto" w:sz="8" w:space="0"/>
            </w:tcBorders>
            <w:vAlign w:val="center"/>
          </w:tcPr>
          <w:p>
            <w:pPr>
              <w:widowControl/>
              <w:rPr>
                <w:rFonts w:ascii="宋体" w:hAnsi="宋体" w:eastAsia="宋体" w:cs="宋体"/>
                <w:szCs w:val="24"/>
                <w:lang w:eastAsia="zh-CN"/>
              </w:rPr>
            </w:pP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检查转向轮轴承和固定螺母是否松脱</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32</w:t>
            </w:r>
          </w:p>
        </w:tc>
        <w:tc>
          <w:tcPr>
            <w:tcW w:w="1880" w:type="dxa"/>
            <w:vMerge w:val="continue"/>
            <w:tcBorders>
              <w:top w:val="nil"/>
              <w:left w:val="single" w:color="auto" w:sz="8" w:space="0"/>
              <w:bottom w:val="single" w:color="000000" w:sz="8" w:space="0"/>
              <w:right w:val="single" w:color="auto" w:sz="8" w:space="0"/>
            </w:tcBorders>
            <w:vAlign w:val="center"/>
          </w:tcPr>
          <w:p>
            <w:pPr>
              <w:widowControl/>
              <w:rPr>
                <w:rFonts w:ascii="宋体" w:hAnsi="宋体" w:eastAsia="宋体" w:cs="宋体"/>
                <w:szCs w:val="24"/>
                <w:lang w:eastAsia="zh-CN"/>
              </w:rPr>
            </w:pP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检查关节销和固定螺母是否松脱</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33</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检查旋锁和相关的元件状况</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34</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检查旋锁感应器和指示器状况</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35</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检查及调校</w:t>
            </w:r>
            <w:r>
              <w:rPr>
                <w:rFonts w:ascii="宋体" w:hAnsi="宋体" w:eastAsia="宋体" w:cs="宋体"/>
                <w:szCs w:val="24"/>
                <w:lang w:eastAsia="zh-CN"/>
              </w:rPr>
              <w:t>20/40</w:t>
            </w:r>
            <w:r>
              <w:rPr>
                <w:rFonts w:hint="eastAsia" w:ascii="宋体" w:hAnsi="宋体" w:eastAsia="宋体" w:cs="宋体"/>
                <w:szCs w:val="24"/>
                <w:lang w:eastAsia="zh-CN"/>
              </w:rPr>
              <w:t>链及限位</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36</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吊具</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检查吊具旋转减速机齿轮油和润滑油油量</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37</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更换吊具旋转减速机齿轮油</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38</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检查吊具旋转齿轮箱固定螺栓是否松脱</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39</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检查吊具上所用的滑块是否磨损至极限</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40</w:t>
            </w:r>
          </w:p>
        </w:tc>
        <w:tc>
          <w:tcPr>
            <w:tcW w:w="188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一般视觉检查吊具是否有裂痕</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41</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检查基本臂上的固定座和销轴是否松脱及磨损</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42</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检查俯仰油缸上的固定座和销轴是否松脱及磨损</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43</w:t>
            </w:r>
          </w:p>
        </w:tc>
        <w:tc>
          <w:tcPr>
            <w:tcW w:w="188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伸缩和俯仰系统</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检查基本臂上的滑块是否磨损至极限</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44</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检查主液压油箱和刹车油箱的油量</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45</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检查蓄能器压力</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46</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检测液压铭牌所示的液压压力是否一致</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47</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液压系统</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更换所有高压滤芯</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48</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更换刹车油及刹车冷却油滤芯</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49</w:t>
            </w:r>
          </w:p>
        </w:tc>
        <w:tc>
          <w:tcPr>
            <w:tcW w:w="188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更换液压油和液压系统滤芯</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50</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检查电瓶水是否充足</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51</w:t>
            </w:r>
          </w:p>
        </w:tc>
        <w:tc>
          <w:tcPr>
            <w:tcW w:w="188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电路</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检查所有的工作灯和指示灯</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52</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检查轮胎压板及螺栓松紧度</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53</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检查轮胎状况和气压</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54</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一般项目</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检查喇叭、倒车蜂鸣器和警示灯</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55</w:t>
            </w:r>
          </w:p>
        </w:tc>
        <w:tc>
          <w:tcPr>
            <w:tcW w:w="188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润滑所有滑块和润滑点</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56</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测试抗倾翻保护系统</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57</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测试旋锁安全连锁装置系统</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58</w:t>
            </w:r>
          </w:p>
        </w:tc>
        <w:tc>
          <w:tcPr>
            <w:tcW w:w="18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功能测试</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测试液压系统整体功能</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59</w:t>
            </w:r>
          </w:p>
        </w:tc>
        <w:tc>
          <w:tcPr>
            <w:tcW w:w="188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检查处理任何漏油或漏水的地方</w:t>
            </w:r>
          </w:p>
        </w:tc>
        <w:tc>
          <w:tcPr>
            <w:tcW w:w="152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r>
    </w:tbl>
    <w:p>
      <w:pPr>
        <w:rPr>
          <w:rFonts w:ascii="宋体" w:hAnsi="宋体" w:eastAsia="宋体" w:cs="宋体"/>
          <w:szCs w:val="24"/>
          <w:lang w:eastAsia="zh-CN"/>
        </w:rPr>
      </w:pPr>
    </w:p>
    <w:p>
      <w:pPr>
        <w:jc w:val="center"/>
        <w:rPr>
          <w:rFonts w:ascii="宋体" w:hAnsi="宋体" w:eastAsia="宋体" w:cs="宋体"/>
          <w:sz w:val="30"/>
          <w:szCs w:val="30"/>
          <w:lang w:eastAsia="zh-CN"/>
        </w:rPr>
      </w:pPr>
    </w:p>
    <w:p>
      <w:pPr>
        <w:pStyle w:val="2"/>
        <w:numPr>
          <w:ilvl w:val="0"/>
          <w:numId w:val="0"/>
        </w:numPr>
        <w:ind w:leftChars="0"/>
        <w:rPr>
          <w:lang w:eastAsia="zh-CN"/>
        </w:rPr>
      </w:pPr>
    </w:p>
    <w:p>
      <w:pPr>
        <w:pStyle w:val="3"/>
        <w:rPr>
          <w:rFonts w:ascii="宋体" w:hAnsi="宋体" w:eastAsia="宋体" w:cs="宋体"/>
          <w:sz w:val="30"/>
          <w:szCs w:val="30"/>
          <w:lang w:eastAsia="zh-CN"/>
        </w:rPr>
      </w:pPr>
    </w:p>
    <w:p>
      <w:pPr>
        <w:pStyle w:val="3"/>
        <w:rPr>
          <w:rFonts w:ascii="宋体" w:hAnsi="宋体" w:eastAsia="宋体" w:cs="宋体"/>
          <w:sz w:val="30"/>
          <w:szCs w:val="30"/>
          <w:lang w:eastAsia="zh-CN"/>
        </w:rPr>
      </w:pPr>
    </w:p>
    <w:p>
      <w:pPr>
        <w:pStyle w:val="3"/>
        <w:rPr>
          <w:rFonts w:ascii="宋体" w:hAnsi="宋体" w:eastAsia="宋体" w:cs="宋体"/>
          <w:sz w:val="30"/>
          <w:szCs w:val="30"/>
          <w:lang w:eastAsia="zh-CN"/>
        </w:rPr>
      </w:pPr>
    </w:p>
    <w:p>
      <w:pPr>
        <w:pStyle w:val="3"/>
        <w:rPr>
          <w:rFonts w:ascii="宋体" w:hAnsi="宋体" w:eastAsia="宋体" w:cs="宋体"/>
          <w:sz w:val="30"/>
          <w:szCs w:val="30"/>
          <w:lang w:eastAsia="zh-CN"/>
        </w:rPr>
      </w:pPr>
    </w:p>
    <w:p>
      <w:pPr>
        <w:pStyle w:val="3"/>
        <w:rPr>
          <w:rFonts w:ascii="宋体" w:hAnsi="宋体" w:eastAsia="宋体" w:cs="宋体"/>
          <w:sz w:val="30"/>
          <w:szCs w:val="30"/>
          <w:lang w:eastAsia="zh-CN"/>
        </w:rPr>
      </w:pPr>
    </w:p>
    <w:p>
      <w:pPr>
        <w:pStyle w:val="3"/>
        <w:rPr>
          <w:rFonts w:ascii="宋体" w:hAnsi="宋体" w:eastAsia="宋体" w:cs="宋体"/>
          <w:sz w:val="30"/>
          <w:szCs w:val="30"/>
          <w:lang w:eastAsia="zh-CN"/>
        </w:rPr>
      </w:pPr>
    </w:p>
    <w:p>
      <w:pPr>
        <w:pStyle w:val="3"/>
        <w:rPr>
          <w:rFonts w:ascii="宋体" w:hAnsi="宋体" w:eastAsia="宋体" w:cs="宋体"/>
          <w:sz w:val="30"/>
          <w:szCs w:val="30"/>
          <w:lang w:eastAsia="zh-CN"/>
        </w:rPr>
      </w:pPr>
    </w:p>
    <w:p>
      <w:pPr>
        <w:jc w:val="center"/>
        <w:rPr>
          <w:rFonts w:ascii="宋体" w:hAnsi="宋体" w:eastAsia="宋体" w:cs="宋体"/>
          <w:sz w:val="30"/>
          <w:szCs w:val="30"/>
          <w:lang w:eastAsia="zh-CN"/>
        </w:rPr>
      </w:pPr>
      <w:r>
        <w:rPr>
          <w:rFonts w:hint="eastAsia" w:ascii="宋体" w:hAnsi="宋体" w:eastAsia="宋体" w:cs="宋体"/>
          <w:sz w:val="30"/>
          <w:szCs w:val="30"/>
          <w:lang w:eastAsia="zh-CN"/>
        </w:rPr>
        <w:t>堆高机维护保养</w:t>
      </w:r>
      <w:r>
        <w:rPr>
          <w:rFonts w:ascii="宋体" w:hAnsi="宋体" w:eastAsia="宋体" w:cs="宋体"/>
          <w:sz w:val="30"/>
          <w:szCs w:val="30"/>
          <w:lang w:eastAsia="zh-CN"/>
        </w:rPr>
        <w:t>D</w:t>
      </w:r>
      <w:r>
        <w:rPr>
          <w:rFonts w:hint="eastAsia" w:ascii="宋体" w:hAnsi="宋体" w:eastAsia="宋体" w:cs="宋体"/>
          <w:sz w:val="30"/>
          <w:szCs w:val="30"/>
          <w:lang w:eastAsia="zh-CN"/>
        </w:rPr>
        <w:t>类计划表</w:t>
      </w:r>
    </w:p>
    <w:p>
      <w:pPr>
        <w:rPr>
          <w:rFonts w:ascii="宋体" w:hAnsi="宋体" w:eastAsia="宋体" w:cs="宋体"/>
          <w:szCs w:val="24"/>
          <w:lang w:eastAsia="zh-CN"/>
        </w:rPr>
      </w:pPr>
      <w:r>
        <w:rPr>
          <w:rFonts w:hint="eastAsia" w:ascii="宋体" w:hAnsi="宋体" w:eastAsia="宋体" w:cs="宋体"/>
          <w:szCs w:val="24"/>
          <w:lang w:eastAsia="zh-CN"/>
        </w:rPr>
        <w:t>设备保养日期：                   发动机工作时间：</w:t>
      </w:r>
    </w:p>
    <w:p>
      <w:pPr>
        <w:rPr>
          <w:rFonts w:ascii="宋体" w:hAnsi="宋体" w:eastAsia="宋体" w:cs="宋体"/>
          <w:szCs w:val="24"/>
          <w:lang w:eastAsia="zh-CN"/>
        </w:rPr>
      </w:pPr>
    </w:p>
    <w:p>
      <w:pPr>
        <w:rPr>
          <w:rFonts w:ascii="宋体" w:hAnsi="宋体" w:eastAsia="宋体" w:cs="宋体"/>
          <w:szCs w:val="24"/>
          <w:lang w:eastAsia="zh-CN"/>
        </w:rPr>
      </w:pPr>
      <w:r>
        <w:rPr>
          <w:rFonts w:hint="eastAsia" w:ascii="宋体" w:hAnsi="宋体" w:eastAsia="宋体" w:cs="宋体"/>
          <w:szCs w:val="24"/>
          <w:lang w:eastAsia="zh-CN"/>
        </w:rPr>
        <w:t>周期：</w:t>
      </w:r>
      <w:r>
        <w:rPr>
          <w:rFonts w:ascii="宋体" w:hAnsi="宋体" w:eastAsia="宋体" w:cs="宋体"/>
          <w:szCs w:val="24"/>
          <w:lang w:eastAsia="zh-CN"/>
        </w:rPr>
        <w:t>2000h</w:t>
      </w:r>
    </w:p>
    <w:p>
      <w:pPr>
        <w:rPr>
          <w:rFonts w:ascii="宋体" w:hAnsi="宋体" w:eastAsia="宋体" w:cs="宋体"/>
          <w:szCs w:val="24"/>
          <w:lang w:eastAsia="zh-CN"/>
        </w:rPr>
      </w:pPr>
    </w:p>
    <w:tbl>
      <w:tblPr>
        <w:tblStyle w:val="10"/>
        <w:tblW w:w="9080" w:type="dxa"/>
        <w:tblInd w:w="0" w:type="dxa"/>
        <w:tblLayout w:type="fixed"/>
        <w:tblCellMar>
          <w:top w:w="0" w:type="dxa"/>
          <w:left w:w="108" w:type="dxa"/>
          <w:bottom w:w="0" w:type="dxa"/>
          <w:right w:w="108" w:type="dxa"/>
        </w:tblCellMar>
      </w:tblPr>
      <w:tblGrid>
        <w:gridCol w:w="1080"/>
        <w:gridCol w:w="2180"/>
        <w:gridCol w:w="4260"/>
        <w:gridCol w:w="1560"/>
      </w:tblGrid>
      <w:tr>
        <w:tblPrEx>
          <w:tblCellMar>
            <w:top w:w="0" w:type="dxa"/>
            <w:left w:w="108" w:type="dxa"/>
            <w:bottom w:w="0" w:type="dxa"/>
            <w:right w:w="108" w:type="dxa"/>
          </w:tblCellMar>
        </w:tblPrEx>
        <w:trPr>
          <w:trHeight w:val="225" w:hRule="atLeast"/>
        </w:trPr>
        <w:tc>
          <w:tcPr>
            <w:tcW w:w="1080" w:type="dxa"/>
            <w:tcBorders>
              <w:top w:val="single" w:color="auto" w:sz="8" w:space="0"/>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序号</w:t>
            </w:r>
          </w:p>
        </w:tc>
        <w:tc>
          <w:tcPr>
            <w:tcW w:w="2180" w:type="dxa"/>
            <w:tcBorders>
              <w:top w:val="single" w:color="auto" w:sz="8" w:space="0"/>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保养计划</w:t>
            </w:r>
          </w:p>
        </w:tc>
        <w:tc>
          <w:tcPr>
            <w:tcW w:w="4260" w:type="dxa"/>
            <w:tcBorders>
              <w:top w:val="single" w:color="auto" w:sz="8" w:space="0"/>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保养项目</w:t>
            </w:r>
          </w:p>
        </w:tc>
        <w:tc>
          <w:tcPr>
            <w:tcW w:w="1560" w:type="dxa"/>
            <w:tcBorders>
              <w:top w:val="single" w:color="auto" w:sz="8" w:space="0"/>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保养情况</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w:t>
            </w:r>
          </w:p>
        </w:tc>
        <w:tc>
          <w:tcPr>
            <w:tcW w:w="218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检查空气滤芯状况指示器</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w:t>
            </w:r>
          </w:p>
        </w:tc>
        <w:tc>
          <w:tcPr>
            <w:tcW w:w="218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更换空气滤芯</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w:t>
            </w:r>
          </w:p>
        </w:tc>
        <w:tc>
          <w:tcPr>
            <w:tcW w:w="218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更换机油及机油滤芯</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4</w:t>
            </w:r>
          </w:p>
        </w:tc>
        <w:tc>
          <w:tcPr>
            <w:tcW w:w="218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更换柴油滤芯</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5</w:t>
            </w:r>
          </w:p>
        </w:tc>
        <w:tc>
          <w:tcPr>
            <w:tcW w:w="218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检查冷却水质量和水量</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6</w:t>
            </w:r>
          </w:p>
        </w:tc>
        <w:tc>
          <w:tcPr>
            <w:tcW w:w="218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清除附在散热器表面上的杂物</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7</w:t>
            </w:r>
          </w:p>
        </w:tc>
        <w:tc>
          <w:tcPr>
            <w:tcW w:w="218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检查皮带和皮带轮</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8</w:t>
            </w:r>
          </w:p>
        </w:tc>
        <w:tc>
          <w:tcPr>
            <w:tcW w:w="21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发动机</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检查发动机启动、停止和运转</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9</w:t>
            </w:r>
          </w:p>
        </w:tc>
        <w:tc>
          <w:tcPr>
            <w:tcW w:w="218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检查是否有漏油、柴油和水</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10</w:t>
            </w:r>
          </w:p>
        </w:tc>
        <w:tc>
          <w:tcPr>
            <w:tcW w:w="218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检查涡轮增压器和废气管是否有泄漏</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11</w:t>
            </w:r>
          </w:p>
        </w:tc>
        <w:tc>
          <w:tcPr>
            <w:tcW w:w="218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更换油水分离器滤芯</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12</w:t>
            </w:r>
          </w:p>
        </w:tc>
        <w:tc>
          <w:tcPr>
            <w:tcW w:w="218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清除滤清器内的油污</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13</w:t>
            </w:r>
          </w:p>
        </w:tc>
        <w:tc>
          <w:tcPr>
            <w:tcW w:w="218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更换冷却水滤芯</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14</w:t>
            </w:r>
          </w:p>
        </w:tc>
        <w:tc>
          <w:tcPr>
            <w:tcW w:w="218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检查减震垫和固定螺栓是否松脱</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15</w:t>
            </w:r>
          </w:p>
        </w:tc>
        <w:tc>
          <w:tcPr>
            <w:tcW w:w="218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检查和调节进、排气阀的间隙</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16</w:t>
            </w:r>
          </w:p>
        </w:tc>
        <w:tc>
          <w:tcPr>
            <w:tcW w:w="21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检查和添加传动油</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17</w:t>
            </w:r>
          </w:p>
        </w:tc>
        <w:tc>
          <w:tcPr>
            <w:tcW w:w="21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检查传动轴的固定螺栓是否松脱</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18</w:t>
            </w:r>
          </w:p>
        </w:tc>
        <w:tc>
          <w:tcPr>
            <w:tcW w:w="21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检查转速传感器</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19</w:t>
            </w:r>
          </w:p>
        </w:tc>
        <w:tc>
          <w:tcPr>
            <w:tcW w:w="21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变速箱与传动轴</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更换变速箱滤芯</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20</w:t>
            </w:r>
          </w:p>
        </w:tc>
        <w:tc>
          <w:tcPr>
            <w:tcW w:w="218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更换变速箱油</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21</w:t>
            </w:r>
          </w:p>
        </w:tc>
        <w:tc>
          <w:tcPr>
            <w:tcW w:w="218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检查固定螺栓和固定座是否松脱</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22</w:t>
            </w:r>
          </w:p>
        </w:tc>
        <w:tc>
          <w:tcPr>
            <w:tcW w:w="21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检查驱动桥固定螺栓松紧度</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23</w:t>
            </w:r>
          </w:p>
        </w:tc>
        <w:tc>
          <w:tcPr>
            <w:tcW w:w="21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检查轮胎压板螺栓是否有松脱</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24</w:t>
            </w:r>
          </w:p>
        </w:tc>
        <w:tc>
          <w:tcPr>
            <w:tcW w:w="21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检查驱动桥和制动元件是否有漏油现象</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25</w:t>
            </w:r>
          </w:p>
        </w:tc>
        <w:tc>
          <w:tcPr>
            <w:tcW w:w="21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驱动桥与刹车系统</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检查和添加驱动桥差速器及行星齿轮箱的油量</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26</w:t>
            </w:r>
          </w:p>
        </w:tc>
        <w:tc>
          <w:tcPr>
            <w:tcW w:w="218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更换驱动桥差速器和行星齿轮箱的油</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27</w:t>
            </w:r>
          </w:p>
        </w:tc>
        <w:tc>
          <w:tcPr>
            <w:tcW w:w="218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清洁通气孔接头</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28</w:t>
            </w:r>
          </w:p>
        </w:tc>
        <w:tc>
          <w:tcPr>
            <w:tcW w:w="218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检查手刹片和手刹功能</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29</w:t>
            </w:r>
          </w:p>
        </w:tc>
        <w:tc>
          <w:tcPr>
            <w:tcW w:w="218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检查转向轴元件是否有不正常间隙和损坏</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30</w:t>
            </w:r>
          </w:p>
        </w:tc>
        <w:tc>
          <w:tcPr>
            <w:tcW w:w="218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转向桥</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检查防倾翻传感器</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31</w:t>
            </w:r>
          </w:p>
        </w:tc>
        <w:tc>
          <w:tcPr>
            <w:tcW w:w="2180" w:type="dxa"/>
            <w:vMerge w:val="restart"/>
            <w:tcBorders>
              <w:top w:val="nil"/>
              <w:left w:val="single" w:color="auto" w:sz="8" w:space="0"/>
              <w:bottom w:val="single" w:color="000000"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检查轮胎压板螺栓是否与松脱</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32</w:t>
            </w:r>
          </w:p>
        </w:tc>
        <w:tc>
          <w:tcPr>
            <w:tcW w:w="2180" w:type="dxa"/>
            <w:vMerge w:val="continue"/>
            <w:tcBorders>
              <w:top w:val="nil"/>
              <w:left w:val="single" w:color="auto" w:sz="8" w:space="0"/>
              <w:bottom w:val="single" w:color="000000" w:sz="8" w:space="0"/>
              <w:right w:val="single" w:color="auto" w:sz="8" w:space="0"/>
            </w:tcBorders>
            <w:vAlign w:val="center"/>
          </w:tcPr>
          <w:p>
            <w:pPr>
              <w:widowControl/>
              <w:rPr>
                <w:rFonts w:ascii="宋体" w:hAnsi="宋体" w:eastAsia="宋体" w:cs="宋体"/>
                <w:szCs w:val="24"/>
                <w:lang w:eastAsia="zh-CN"/>
              </w:rPr>
            </w:pP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检查轮胎是否偏斜</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33</w:t>
            </w:r>
          </w:p>
        </w:tc>
        <w:tc>
          <w:tcPr>
            <w:tcW w:w="2180" w:type="dxa"/>
            <w:vMerge w:val="continue"/>
            <w:tcBorders>
              <w:top w:val="nil"/>
              <w:left w:val="single" w:color="auto" w:sz="8" w:space="0"/>
              <w:bottom w:val="single" w:color="000000" w:sz="8" w:space="0"/>
              <w:right w:val="single" w:color="auto" w:sz="8" w:space="0"/>
            </w:tcBorders>
            <w:vAlign w:val="center"/>
          </w:tcPr>
          <w:p>
            <w:pPr>
              <w:widowControl/>
              <w:rPr>
                <w:rFonts w:ascii="宋体" w:hAnsi="宋体" w:eastAsia="宋体" w:cs="宋体"/>
                <w:szCs w:val="24"/>
                <w:lang w:eastAsia="zh-CN"/>
              </w:rPr>
            </w:pP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检查转向轮轴承和固定螺母是否松脱</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34</w:t>
            </w:r>
          </w:p>
        </w:tc>
        <w:tc>
          <w:tcPr>
            <w:tcW w:w="2180" w:type="dxa"/>
            <w:vMerge w:val="continue"/>
            <w:tcBorders>
              <w:top w:val="nil"/>
              <w:left w:val="single" w:color="auto" w:sz="8" w:space="0"/>
              <w:bottom w:val="single" w:color="000000" w:sz="8" w:space="0"/>
              <w:right w:val="single" w:color="auto" w:sz="8" w:space="0"/>
            </w:tcBorders>
            <w:vAlign w:val="center"/>
          </w:tcPr>
          <w:p>
            <w:pPr>
              <w:widowControl/>
              <w:rPr>
                <w:rFonts w:ascii="宋体" w:hAnsi="宋体" w:eastAsia="宋体" w:cs="宋体"/>
                <w:szCs w:val="24"/>
                <w:lang w:eastAsia="zh-CN"/>
              </w:rPr>
            </w:pP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检查关节销和固定螺母是否松脱</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35</w:t>
            </w:r>
          </w:p>
        </w:tc>
        <w:tc>
          <w:tcPr>
            <w:tcW w:w="218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检查旋锁和相关的元件状况</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36</w:t>
            </w:r>
          </w:p>
        </w:tc>
        <w:tc>
          <w:tcPr>
            <w:tcW w:w="218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检查旋锁感应器和指示器状况</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37</w:t>
            </w:r>
          </w:p>
        </w:tc>
        <w:tc>
          <w:tcPr>
            <w:tcW w:w="218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检查及调校</w:t>
            </w:r>
            <w:r>
              <w:rPr>
                <w:rFonts w:ascii="宋体" w:hAnsi="宋体" w:eastAsia="宋体" w:cs="宋体"/>
                <w:szCs w:val="24"/>
                <w:lang w:eastAsia="zh-CN"/>
              </w:rPr>
              <w:t>20/40</w:t>
            </w:r>
            <w:r>
              <w:rPr>
                <w:rFonts w:hint="eastAsia" w:ascii="宋体" w:hAnsi="宋体" w:eastAsia="宋体" w:cs="宋体"/>
                <w:szCs w:val="24"/>
                <w:lang w:eastAsia="zh-CN"/>
              </w:rPr>
              <w:t>链及限位</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38</w:t>
            </w:r>
          </w:p>
        </w:tc>
        <w:tc>
          <w:tcPr>
            <w:tcW w:w="21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吊具</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检查吊具旋转减速机齿轮油和润滑油油量</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39</w:t>
            </w:r>
          </w:p>
        </w:tc>
        <w:tc>
          <w:tcPr>
            <w:tcW w:w="218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更换吊具旋转减速机齿轮油</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40</w:t>
            </w:r>
          </w:p>
        </w:tc>
        <w:tc>
          <w:tcPr>
            <w:tcW w:w="218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检查吊具旋转齿轮箱固定螺栓是否松脱</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41</w:t>
            </w:r>
          </w:p>
        </w:tc>
        <w:tc>
          <w:tcPr>
            <w:tcW w:w="218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检查吊具上所用的滑块是否磨损至极限</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42</w:t>
            </w:r>
          </w:p>
        </w:tc>
        <w:tc>
          <w:tcPr>
            <w:tcW w:w="218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一般视觉检查吊具是否有裂痕</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43</w:t>
            </w:r>
          </w:p>
        </w:tc>
        <w:tc>
          <w:tcPr>
            <w:tcW w:w="218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检查基本臂上的固定座和销轴是否松脱及磨损</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44</w:t>
            </w:r>
          </w:p>
        </w:tc>
        <w:tc>
          <w:tcPr>
            <w:tcW w:w="21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检查俯仰油缸上的固定座和销轴是否松脱及磨损</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45</w:t>
            </w:r>
          </w:p>
        </w:tc>
        <w:tc>
          <w:tcPr>
            <w:tcW w:w="21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伸缩和俯仰系统</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检查基本臂上的滑块是否磨损至极限</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46</w:t>
            </w:r>
          </w:p>
        </w:tc>
        <w:tc>
          <w:tcPr>
            <w:tcW w:w="218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一般视觉检查基本臂是否有裂痕</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47</w:t>
            </w:r>
          </w:p>
        </w:tc>
        <w:tc>
          <w:tcPr>
            <w:tcW w:w="21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检查主液压油箱和刹车油箱的油量</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48</w:t>
            </w:r>
          </w:p>
        </w:tc>
        <w:tc>
          <w:tcPr>
            <w:tcW w:w="21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检查蓄能器压力</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49</w:t>
            </w:r>
          </w:p>
        </w:tc>
        <w:tc>
          <w:tcPr>
            <w:tcW w:w="21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检测液压铭牌所示的液压压力是否一致</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50</w:t>
            </w:r>
          </w:p>
        </w:tc>
        <w:tc>
          <w:tcPr>
            <w:tcW w:w="21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液压系统</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更换所有高压滤芯</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51</w:t>
            </w:r>
          </w:p>
        </w:tc>
        <w:tc>
          <w:tcPr>
            <w:tcW w:w="21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更换刹车油及刹车冷却油滤芯</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52</w:t>
            </w:r>
          </w:p>
        </w:tc>
        <w:tc>
          <w:tcPr>
            <w:tcW w:w="218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更换液压油和液压系统滤芯</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53</w:t>
            </w:r>
          </w:p>
        </w:tc>
        <w:tc>
          <w:tcPr>
            <w:tcW w:w="218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更换住液压油箱和刹车油箱的通气滤芯</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54</w:t>
            </w:r>
          </w:p>
        </w:tc>
        <w:tc>
          <w:tcPr>
            <w:tcW w:w="218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检查电瓶水是否充足</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55</w:t>
            </w:r>
          </w:p>
        </w:tc>
        <w:tc>
          <w:tcPr>
            <w:tcW w:w="2180" w:type="dxa"/>
            <w:tcBorders>
              <w:top w:val="nil"/>
              <w:left w:val="nil"/>
              <w:bottom w:val="single" w:color="auto" w:sz="8" w:space="0"/>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电路</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检查所有的工作灯和指示灯</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56</w:t>
            </w:r>
          </w:p>
        </w:tc>
        <w:tc>
          <w:tcPr>
            <w:tcW w:w="218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检查轮胎压板及螺栓松紧度</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57</w:t>
            </w:r>
          </w:p>
        </w:tc>
        <w:tc>
          <w:tcPr>
            <w:tcW w:w="218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检查轮胎状况和气压</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58</w:t>
            </w:r>
          </w:p>
        </w:tc>
        <w:tc>
          <w:tcPr>
            <w:tcW w:w="21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一般项目</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检查喇叭、倒车蜂鸣器和警示灯</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59</w:t>
            </w:r>
          </w:p>
        </w:tc>
        <w:tc>
          <w:tcPr>
            <w:tcW w:w="218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润滑所有滑块和润滑点</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60</w:t>
            </w:r>
          </w:p>
        </w:tc>
        <w:tc>
          <w:tcPr>
            <w:tcW w:w="218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测试抗倾翻保护系统</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61</w:t>
            </w:r>
          </w:p>
        </w:tc>
        <w:tc>
          <w:tcPr>
            <w:tcW w:w="2180" w:type="dxa"/>
            <w:tcBorders>
              <w:top w:val="nil"/>
              <w:left w:val="nil"/>
              <w:bottom w:val="nil"/>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测试旋锁安全连锁装置系统</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62</w:t>
            </w:r>
          </w:p>
        </w:tc>
        <w:tc>
          <w:tcPr>
            <w:tcW w:w="2180" w:type="dxa"/>
            <w:tcBorders>
              <w:top w:val="nil"/>
              <w:left w:val="nil"/>
              <w:bottom w:val="nil"/>
              <w:right w:val="single" w:color="auto" w:sz="8" w:space="0"/>
            </w:tcBorders>
          </w:tcPr>
          <w:p>
            <w:pPr>
              <w:widowControl/>
              <w:jc w:val="center"/>
              <w:rPr>
                <w:rFonts w:ascii="宋体" w:hAnsi="宋体" w:eastAsia="宋体" w:cs="宋体"/>
                <w:szCs w:val="24"/>
                <w:lang w:eastAsia="zh-CN"/>
              </w:rPr>
            </w:pPr>
            <w:r>
              <w:rPr>
                <w:rFonts w:hint="eastAsia" w:ascii="宋体" w:hAnsi="宋体" w:eastAsia="宋体" w:cs="宋体"/>
                <w:szCs w:val="24"/>
                <w:lang w:eastAsia="zh-CN"/>
              </w:rPr>
              <w:t>功能测试</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测试液压系统整体功能</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8" w:space="0"/>
              <w:bottom w:val="single" w:color="auto" w:sz="8" w:space="0"/>
              <w:right w:val="single" w:color="auto" w:sz="8" w:space="0"/>
            </w:tcBorders>
          </w:tcPr>
          <w:p>
            <w:pPr>
              <w:widowControl/>
              <w:jc w:val="center"/>
              <w:rPr>
                <w:rFonts w:ascii="宋体" w:hAnsi="宋体" w:eastAsia="宋体" w:cs="宋体"/>
                <w:szCs w:val="24"/>
                <w:lang w:eastAsia="zh-CN"/>
              </w:rPr>
            </w:pPr>
            <w:r>
              <w:rPr>
                <w:rFonts w:ascii="宋体" w:hAnsi="宋体" w:eastAsia="宋体" w:cs="宋体"/>
                <w:szCs w:val="24"/>
                <w:lang w:eastAsia="zh-CN"/>
              </w:rPr>
              <w:t>63</w:t>
            </w:r>
          </w:p>
        </w:tc>
        <w:tc>
          <w:tcPr>
            <w:tcW w:w="218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c>
          <w:tcPr>
            <w:tcW w:w="42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检查处理任何漏油或漏水的地方</w:t>
            </w:r>
          </w:p>
        </w:tc>
        <w:tc>
          <w:tcPr>
            <w:tcW w:w="1560" w:type="dxa"/>
            <w:tcBorders>
              <w:top w:val="nil"/>
              <w:left w:val="nil"/>
              <w:bottom w:val="single" w:color="auto" w:sz="8" w:space="0"/>
              <w:right w:val="single" w:color="auto" w:sz="8" w:space="0"/>
            </w:tcBorders>
          </w:tcPr>
          <w:p>
            <w:pPr>
              <w:widowControl/>
              <w:rPr>
                <w:rFonts w:ascii="宋体" w:hAnsi="宋体" w:eastAsia="宋体" w:cs="宋体"/>
                <w:szCs w:val="24"/>
                <w:lang w:eastAsia="zh-CN"/>
              </w:rPr>
            </w:pPr>
            <w:r>
              <w:rPr>
                <w:rFonts w:hint="eastAsia" w:ascii="宋体" w:hAnsi="宋体" w:eastAsia="宋体" w:cs="宋体"/>
                <w:szCs w:val="24"/>
                <w:lang w:eastAsia="zh-CN"/>
              </w:rPr>
              <w:t>　</w:t>
            </w:r>
          </w:p>
        </w:tc>
      </w:tr>
    </w:tbl>
    <w:p>
      <w:pPr>
        <w:jc w:val="center"/>
        <w:rPr>
          <w:rFonts w:ascii="宋体" w:hAnsi="宋体" w:eastAsia="宋体" w:cs="宋体"/>
          <w:szCs w:val="24"/>
          <w:lang w:eastAsia="zh-CN"/>
        </w:rPr>
      </w:pPr>
    </w:p>
    <w:p>
      <w:pPr>
        <w:jc w:val="center"/>
        <w:rPr>
          <w:rFonts w:ascii="宋体" w:hAnsi="宋体" w:eastAsia="宋体" w:cs="宋体"/>
          <w:szCs w:val="24"/>
          <w:lang w:eastAsia="zh-CN"/>
        </w:rPr>
      </w:pPr>
    </w:p>
    <w:p>
      <w:pPr>
        <w:pStyle w:val="2"/>
        <w:numPr>
          <w:ilvl w:val="0"/>
          <w:numId w:val="0"/>
        </w:numPr>
        <w:ind w:leftChars="0"/>
        <w:rPr>
          <w:lang w:eastAsia="zh-CN"/>
        </w:rPr>
      </w:pPr>
    </w:p>
    <w:p>
      <w:pPr>
        <w:pStyle w:val="3"/>
        <w:rPr>
          <w:rFonts w:ascii="宋体" w:hAnsi="宋体" w:eastAsia="宋体" w:cs="宋体"/>
          <w:szCs w:val="24"/>
          <w:lang w:eastAsia="zh-CN"/>
        </w:rPr>
      </w:pPr>
    </w:p>
    <w:p>
      <w:pPr>
        <w:pStyle w:val="3"/>
        <w:rPr>
          <w:rFonts w:ascii="宋体" w:hAnsi="宋体" w:eastAsia="宋体" w:cs="宋体"/>
          <w:szCs w:val="24"/>
          <w:lang w:eastAsia="zh-CN"/>
        </w:rPr>
      </w:pPr>
    </w:p>
    <w:p>
      <w:pPr>
        <w:pStyle w:val="3"/>
        <w:rPr>
          <w:rFonts w:ascii="宋体" w:hAnsi="宋体" w:eastAsia="宋体" w:cs="宋体"/>
          <w:szCs w:val="24"/>
          <w:lang w:eastAsia="zh-CN"/>
        </w:rPr>
      </w:pPr>
    </w:p>
    <w:p>
      <w:pPr>
        <w:pStyle w:val="3"/>
        <w:rPr>
          <w:rFonts w:ascii="宋体" w:hAnsi="宋体" w:eastAsia="宋体" w:cs="宋体"/>
          <w:szCs w:val="24"/>
          <w:lang w:eastAsia="zh-CN"/>
        </w:rPr>
      </w:pPr>
    </w:p>
    <w:p>
      <w:pPr>
        <w:pStyle w:val="3"/>
        <w:rPr>
          <w:rFonts w:ascii="宋体" w:hAnsi="宋体" w:eastAsia="宋体" w:cs="宋体"/>
          <w:szCs w:val="24"/>
          <w:lang w:eastAsia="zh-CN"/>
        </w:rPr>
      </w:pPr>
    </w:p>
    <w:p>
      <w:pPr>
        <w:pStyle w:val="3"/>
        <w:rPr>
          <w:rFonts w:ascii="宋体" w:hAnsi="宋体" w:eastAsia="宋体" w:cs="宋体"/>
          <w:szCs w:val="24"/>
          <w:lang w:eastAsia="zh-CN"/>
        </w:rPr>
      </w:pPr>
    </w:p>
    <w:p>
      <w:pPr>
        <w:pStyle w:val="3"/>
        <w:rPr>
          <w:rFonts w:ascii="宋体" w:hAnsi="宋体" w:eastAsia="宋体" w:cs="宋体"/>
          <w:szCs w:val="24"/>
          <w:lang w:eastAsia="zh-CN"/>
        </w:rPr>
      </w:pPr>
    </w:p>
    <w:p>
      <w:pPr>
        <w:pStyle w:val="27"/>
        <w:ind w:firstLine="0" w:firstLineChars="0"/>
        <w:rPr>
          <w:rFonts w:hint="eastAsia" w:ascii="宋体" w:hAnsi="宋体" w:cs="宋体"/>
          <w:sz w:val="30"/>
          <w:szCs w:val="30"/>
          <w:lang w:val="en-US" w:eastAsia="zh-CN"/>
        </w:rPr>
      </w:pPr>
      <w:r>
        <w:rPr>
          <w:rFonts w:hint="eastAsia" w:ascii="宋体" w:hAnsi="宋体" w:cs="宋体"/>
          <w:sz w:val="30"/>
          <w:szCs w:val="30"/>
          <w:lang w:val="en-US" w:eastAsia="zh-CN"/>
        </w:rPr>
        <w:t xml:space="preserve">合同附件3：  </w:t>
      </w:r>
    </w:p>
    <w:p>
      <w:pPr>
        <w:pStyle w:val="27"/>
        <w:ind w:firstLine="0" w:firstLineChars="0"/>
        <w:rPr>
          <w:rFonts w:hint="eastAsia" w:ascii="宋体" w:hAnsi="宋体" w:cs="宋体"/>
          <w:sz w:val="30"/>
          <w:szCs w:val="30"/>
          <w:lang w:val="en-US" w:eastAsia="zh-CN"/>
        </w:rPr>
      </w:pPr>
      <w:r>
        <w:rPr>
          <w:rFonts w:hint="eastAsia" w:ascii="宋体" w:hAnsi="宋体" w:cs="宋体"/>
          <w:sz w:val="30"/>
          <w:szCs w:val="30"/>
          <w:lang w:val="en-US" w:eastAsia="zh-CN"/>
        </w:rPr>
        <w:t xml:space="preserve">               堆高机维修用工及配件已标价清单</w:t>
      </w:r>
    </w:p>
    <w:tbl>
      <w:tblPr>
        <w:tblStyle w:val="10"/>
        <w:tblW w:w="90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4335"/>
        <w:gridCol w:w="1080"/>
        <w:gridCol w:w="630"/>
        <w:gridCol w:w="1050"/>
        <w:gridCol w:w="10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物料名称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工时费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倒车报警喇叭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多用途传动油TD5W-30 208L/桶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柴油滤清器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机油滤清器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油水分离器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柴油机油CI-4 15W-40 18L/桶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六角螺母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柱头螺栓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箱柜锁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旋钮开关11S-49 YM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照明灯LW210A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ED密封ED26×1.5X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六角螺母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轮毂螺柱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292B2C"/>
                <w:sz w:val="20"/>
                <w:szCs w:val="20"/>
                <w:u w:val="none"/>
              </w:rPr>
            </w:pPr>
            <w:r>
              <w:rPr>
                <w:rFonts w:hint="eastAsia" w:ascii="宋体" w:hAnsi="宋体" w:eastAsia="宋体" w:cs="宋体"/>
                <w:i w:val="0"/>
                <w:iCs w:val="0"/>
                <w:color w:val="292B2C"/>
                <w:kern w:val="0"/>
                <w:sz w:val="20"/>
                <w:szCs w:val="20"/>
                <w:u w:val="none"/>
                <w:lang w:val="en-US" w:eastAsia="zh-CN" w:bidi="ar"/>
              </w:rPr>
              <w:t>滤芯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292B2C"/>
                <w:sz w:val="20"/>
                <w:szCs w:val="20"/>
                <w:u w:val="none"/>
              </w:rPr>
            </w:pPr>
            <w:r>
              <w:rPr>
                <w:rFonts w:hint="eastAsia" w:ascii="宋体" w:hAnsi="宋体" w:eastAsia="宋体" w:cs="宋体"/>
                <w:i w:val="0"/>
                <w:iCs w:val="0"/>
                <w:color w:val="292B2C"/>
                <w:kern w:val="0"/>
                <w:sz w:val="20"/>
                <w:szCs w:val="20"/>
                <w:u w:val="none"/>
                <w:lang w:val="en-US" w:eastAsia="zh-CN" w:bidi="ar"/>
              </w:rPr>
              <w:t>吸油过滤器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292B2C"/>
                <w:sz w:val="20"/>
                <w:szCs w:val="20"/>
                <w:u w:val="none"/>
              </w:rPr>
            </w:pPr>
            <w:r>
              <w:rPr>
                <w:rFonts w:hint="eastAsia" w:ascii="宋体" w:hAnsi="宋体" w:eastAsia="宋体" w:cs="宋体"/>
                <w:i w:val="0"/>
                <w:iCs w:val="0"/>
                <w:color w:val="292B2C"/>
                <w:kern w:val="0"/>
                <w:sz w:val="20"/>
                <w:szCs w:val="20"/>
                <w:u w:val="none"/>
                <w:lang w:val="en-US" w:eastAsia="zh-CN" w:bidi="ar"/>
              </w:rPr>
              <w:t>液压滤芯244530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24</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25</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轮毂螺母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27</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照明灯LW210A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胶管1SN10-DKOL-DKOL90-2900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空气滤清器安全滤芯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30</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空气滤清器主滤芯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31</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电源总开关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32</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DG7-1B工艺密封件包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33</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292B2C"/>
                <w:sz w:val="20"/>
                <w:szCs w:val="20"/>
                <w:u w:val="none"/>
              </w:rPr>
            </w:pPr>
            <w:r>
              <w:rPr>
                <w:rFonts w:hint="eastAsia" w:ascii="宋体" w:hAnsi="宋体" w:eastAsia="宋体" w:cs="宋体"/>
                <w:i w:val="0"/>
                <w:iCs w:val="0"/>
                <w:color w:val="292B2C"/>
                <w:kern w:val="0"/>
                <w:sz w:val="20"/>
                <w:szCs w:val="20"/>
                <w:u w:val="none"/>
                <w:lang w:val="en-US" w:eastAsia="zh-CN" w:bidi="ar"/>
              </w:rPr>
              <w:t>连杆销轴总成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34</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292B2C"/>
                <w:sz w:val="20"/>
                <w:szCs w:val="20"/>
                <w:u w:val="none"/>
              </w:rPr>
            </w:pPr>
            <w:r>
              <w:rPr>
                <w:rFonts w:hint="eastAsia" w:ascii="宋体" w:hAnsi="宋体" w:eastAsia="宋体" w:cs="宋体"/>
                <w:i w:val="0"/>
                <w:iCs w:val="0"/>
                <w:color w:val="292B2C"/>
                <w:kern w:val="0"/>
                <w:sz w:val="20"/>
                <w:szCs w:val="20"/>
                <w:u w:val="none"/>
                <w:lang w:val="en-US" w:eastAsia="zh-CN" w:bidi="ar"/>
              </w:rPr>
              <w:t>连杆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292B2C"/>
                <w:sz w:val="20"/>
                <w:szCs w:val="20"/>
                <w:u w:val="none"/>
              </w:rPr>
            </w:pPr>
            <w:r>
              <w:rPr>
                <w:rFonts w:hint="eastAsia" w:ascii="宋体" w:hAnsi="宋体" w:eastAsia="宋体" w:cs="宋体"/>
                <w:i w:val="0"/>
                <w:iCs w:val="0"/>
                <w:color w:val="292B2C"/>
                <w:kern w:val="0"/>
                <w:sz w:val="20"/>
                <w:szCs w:val="20"/>
                <w:u w:val="none"/>
                <w:lang w:val="en-US" w:eastAsia="zh-CN" w:bidi="ar"/>
              </w:rPr>
              <w:t>关节轴承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36</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C1类销轴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37</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38</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发电机皮带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39</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止回阀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40</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输油泵皮带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41</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上滚轮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42</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防尘盖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43</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44</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45</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螺旋盖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46</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47</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滚动轴承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48</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车架连接轴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滑动轴承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50</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51</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转向销轴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52</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轴销盖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53</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54</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55</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滑动轴承垫片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56</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57</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O形圈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58</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59</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斜销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60</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斜销垫圈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61</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62</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VDA油封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63</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连杆销轴总成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64</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65</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关节轴承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66</w:t>
            </w:r>
          </w:p>
        </w:tc>
        <w:tc>
          <w:tcPr>
            <w:tcW w:w="4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转锁油缸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Pcs</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r>
    </w:tbl>
    <w:p>
      <w:pPr>
        <w:jc w:val="both"/>
        <w:rPr>
          <w:rFonts w:ascii="宋体" w:hAnsi="宋体" w:eastAsia="宋体" w:cs="宋体"/>
          <w:szCs w:val="24"/>
          <w:lang w:eastAsia="zh-CN"/>
        </w:rPr>
      </w:pPr>
    </w:p>
    <w:p>
      <w:pPr>
        <w:jc w:val="center"/>
        <w:rPr>
          <w:rFonts w:ascii="宋体" w:hAnsi="宋体" w:eastAsia="宋体" w:cs="宋体"/>
          <w:szCs w:val="24"/>
          <w:lang w:eastAsia="zh-CN"/>
        </w:rPr>
      </w:pPr>
    </w:p>
    <w:p>
      <w:pPr>
        <w:pStyle w:val="9"/>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commentRangeStart w:id="0"/>
    </w:p>
    <w:p>
      <w:pPr>
        <w:pStyle w:val="9"/>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p>
    <w:commentRangeEnd w:id="0"/>
    <w:p>
      <w:pPr>
        <w:pStyle w:val="9"/>
        <w:widowControl w:val="0"/>
        <w:numPr>
          <w:ilvl w:val="0"/>
          <w:numId w:val="0"/>
        </w:numPr>
        <w:autoSpaceDE w:val="0"/>
        <w:autoSpaceDN w:val="0"/>
        <w:adjustRightInd w:val="0"/>
        <w:spacing w:after="120"/>
        <w:jc w:val="left"/>
        <w:textAlignment w:val="baseline"/>
        <w:rPr>
          <w:rFonts w:hint="eastAsia" w:ascii="宋体" w:hAnsi="宋体" w:eastAsia="宋体" w:cs="宋体"/>
          <w:kern w:val="2"/>
          <w:sz w:val="24"/>
          <w:szCs w:val="24"/>
        </w:rPr>
      </w:pPr>
      <w:r>
        <w:commentReference w:id="0"/>
      </w:r>
    </w:p>
    <w:p>
      <w:pPr>
        <w:pageBreakBefore/>
        <w:widowControl w:val="0"/>
        <w:spacing w:line="400" w:lineRule="exact"/>
        <w:jc w:val="both"/>
        <w:rPr>
          <w:rFonts w:hint="eastAsia" w:ascii="新宋体" w:hAnsi="新宋体" w:eastAsia="新宋体"/>
          <w:b/>
          <w:kern w:val="2"/>
          <w:sz w:val="32"/>
          <w:szCs w:val="32"/>
        </w:rPr>
      </w:pPr>
      <w:r>
        <w:rPr>
          <w:rFonts w:hint="eastAsia" w:ascii="新宋体" w:hAnsi="新宋体" w:eastAsia="新宋体"/>
          <w:b/>
          <w:kern w:val="2"/>
          <w:sz w:val="32"/>
          <w:szCs w:val="32"/>
        </w:rPr>
        <w:t>附件</w:t>
      </w:r>
      <w:r>
        <w:rPr>
          <w:rFonts w:hint="eastAsia" w:ascii="新宋体" w:hAnsi="新宋体" w:eastAsia="新宋体"/>
          <w:b/>
          <w:kern w:val="2"/>
          <w:sz w:val="32"/>
          <w:szCs w:val="32"/>
          <w:lang w:val="en-US" w:eastAsia="zh-CN"/>
        </w:rPr>
        <w:t>三</w:t>
      </w:r>
      <w:r>
        <w:rPr>
          <w:rFonts w:hint="eastAsia" w:ascii="新宋体" w:hAnsi="新宋体" w:eastAsia="新宋体"/>
          <w:b/>
          <w:kern w:val="2"/>
          <w:sz w:val="32"/>
          <w:szCs w:val="32"/>
        </w:rPr>
        <w:t>：</w:t>
      </w:r>
    </w:p>
    <w:p>
      <w:pPr>
        <w:widowControl w:val="0"/>
        <w:spacing w:line="400" w:lineRule="exact"/>
        <w:jc w:val="center"/>
        <w:rPr>
          <w:rFonts w:hint="eastAsia" w:ascii="新宋体" w:hAnsi="新宋体" w:eastAsia="新宋体"/>
          <w:b/>
          <w:kern w:val="2"/>
          <w:sz w:val="32"/>
          <w:szCs w:val="32"/>
        </w:rPr>
      </w:pPr>
      <w:r>
        <w:rPr>
          <w:rFonts w:hint="eastAsia" w:ascii="新宋体" w:hAnsi="新宋体" w:eastAsia="新宋体"/>
          <w:b/>
          <w:kern w:val="2"/>
          <w:sz w:val="32"/>
          <w:szCs w:val="32"/>
        </w:rPr>
        <w:t>项目评标办法</w:t>
      </w:r>
    </w:p>
    <w:tbl>
      <w:tblPr>
        <w:tblStyle w:val="10"/>
        <w:tblW w:w="94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6"/>
        <w:gridCol w:w="1070"/>
        <w:gridCol w:w="2140"/>
        <w:gridCol w:w="51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2146" w:type="dxa"/>
            <w:gridSpan w:val="2"/>
            <w:tcBorders>
              <w:top w:val="single" w:color="auto" w:sz="4" w:space="0"/>
              <w:bottom w:val="single" w:color="auto" w:sz="4" w:space="0"/>
              <w:right w:val="single" w:color="auto" w:sz="4" w:space="0"/>
            </w:tcBorders>
            <w:vAlign w:val="center"/>
          </w:tcPr>
          <w:p>
            <w:pPr>
              <w:spacing w:line="312" w:lineRule="auto"/>
              <w:jc w:val="center"/>
              <w:rPr>
                <w:rFonts w:ascii="宋体" w:hAnsi="宋体"/>
                <w:color w:val="000000"/>
              </w:rPr>
            </w:pPr>
            <w:r>
              <w:rPr>
                <w:rFonts w:hint="eastAsia" w:ascii="宋体" w:hAnsi="宋体"/>
                <w:b/>
                <w:bCs/>
                <w:sz w:val="24"/>
                <w:szCs w:val="24"/>
              </w:rPr>
              <w:t>条款号</w:t>
            </w:r>
          </w:p>
        </w:tc>
        <w:tc>
          <w:tcPr>
            <w:tcW w:w="2140"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olor w:val="000000"/>
              </w:rPr>
            </w:pPr>
            <w:r>
              <w:rPr>
                <w:rFonts w:hint="eastAsia" w:ascii="宋体" w:hAnsi="宋体"/>
                <w:b/>
                <w:bCs/>
                <w:sz w:val="24"/>
                <w:szCs w:val="24"/>
              </w:rPr>
              <w:t>评审因素</w:t>
            </w:r>
          </w:p>
        </w:tc>
        <w:tc>
          <w:tcPr>
            <w:tcW w:w="5183" w:type="dxa"/>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color w:val="000000"/>
              </w:rPr>
            </w:pPr>
            <w:r>
              <w:rPr>
                <w:rFonts w:hint="eastAsia" w:ascii="宋体" w:hAnsi="宋体"/>
                <w:b/>
                <w:bCs/>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1076" w:type="dxa"/>
            <w:vMerge w:val="restart"/>
            <w:tcBorders>
              <w:top w:val="single" w:color="auto" w:sz="4" w:space="0"/>
              <w:right w:val="single" w:color="auto" w:sz="4" w:space="0"/>
            </w:tcBorders>
            <w:vAlign w:val="center"/>
          </w:tcPr>
          <w:p>
            <w:pPr>
              <w:jc w:val="center"/>
              <w:rPr>
                <w:rFonts w:hint="eastAsia" w:ascii="宋体" w:hAnsi="宋体" w:cs="宋体"/>
                <w:color w:val="000000"/>
                <w:sz w:val="21"/>
                <w:szCs w:val="21"/>
              </w:rPr>
            </w:pPr>
            <w:r>
              <w:rPr>
                <w:rFonts w:hint="eastAsia" w:ascii="宋体" w:hAnsi="宋体" w:cs="宋体"/>
                <w:color w:val="000000"/>
                <w:sz w:val="21"/>
                <w:szCs w:val="21"/>
              </w:rPr>
              <w:t>一</w:t>
            </w:r>
          </w:p>
        </w:tc>
        <w:tc>
          <w:tcPr>
            <w:tcW w:w="1070" w:type="dxa"/>
            <w:vMerge w:val="restart"/>
            <w:tcBorders>
              <w:top w:val="single" w:color="auto" w:sz="4" w:space="0"/>
              <w:left w:val="single" w:color="auto" w:sz="4" w:space="0"/>
              <w:right w:val="single" w:color="auto" w:sz="4" w:space="0"/>
            </w:tcBorders>
            <w:vAlign w:val="center"/>
          </w:tcPr>
          <w:p>
            <w:pPr>
              <w:adjustRightInd w:val="0"/>
              <w:jc w:val="center"/>
              <w:textAlignment w:val="baseline"/>
              <w:rPr>
                <w:rFonts w:hint="eastAsia" w:ascii="宋体" w:hAnsi="宋体" w:cs="宋体"/>
                <w:sz w:val="21"/>
                <w:szCs w:val="21"/>
              </w:rPr>
            </w:pPr>
            <w:r>
              <w:rPr>
                <w:rFonts w:hint="eastAsia" w:ascii="宋体" w:hAnsi="宋体" w:cs="宋体"/>
                <w:sz w:val="21"/>
                <w:szCs w:val="21"/>
              </w:rPr>
              <w:t xml:space="preserve">合 格 性 评 审 表 </w:t>
            </w:r>
          </w:p>
        </w:tc>
        <w:tc>
          <w:tcPr>
            <w:tcW w:w="214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textAlignment w:val="baseline"/>
              <w:rPr>
                <w:rFonts w:hint="eastAsia" w:ascii="宋体" w:hAnsi="宋体" w:cs="宋体"/>
                <w:color w:val="000000"/>
                <w:sz w:val="21"/>
                <w:szCs w:val="21"/>
              </w:rPr>
            </w:pPr>
            <w:r>
              <w:rPr>
                <w:rFonts w:hint="eastAsia" w:ascii="宋体" w:hAnsi="宋体" w:cs="宋体"/>
                <w:color w:val="000000"/>
                <w:sz w:val="21"/>
                <w:szCs w:val="21"/>
              </w:rPr>
              <w:t>报价书编制</w:t>
            </w:r>
          </w:p>
        </w:tc>
        <w:tc>
          <w:tcPr>
            <w:tcW w:w="5183"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12"/>
              </w:numPr>
              <w:rPr>
                <w:rFonts w:hint="eastAsia" w:ascii="宋体" w:hAnsi="宋体" w:cs="宋体"/>
                <w:color w:val="000000"/>
                <w:sz w:val="21"/>
                <w:szCs w:val="21"/>
              </w:rPr>
            </w:pPr>
            <w:r>
              <w:rPr>
                <w:rFonts w:hint="eastAsia" w:ascii="宋体" w:hAnsi="宋体" w:cs="宋体"/>
                <w:color w:val="000000"/>
                <w:sz w:val="21"/>
                <w:szCs w:val="21"/>
              </w:rPr>
              <w:t>报价书签署是否正确；</w:t>
            </w:r>
          </w:p>
          <w:p>
            <w:pPr>
              <w:widowControl w:val="0"/>
              <w:rPr>
                <w:rFonts w:hint="eastAsia" w:ascii="宋体" w:hAnsi="宋体" w:cs="宋体"/>
                <w:color w:val="000000"/>
                <w:sz w:val="21"/>
                <w:szCs w:val="21"/>
              </w:rPr>
            </w:pPr>
            <w:r>
              <w:rPr>
                <w:rFonts w:hint="eastAsia" w:ascii="宋体" w:hAnsi="宋体" w:cs="宋体"/>
                <w:color w:val="000000"/>
                <w:sz w:val="21"/>
                <w:szCs w:val="21"/>
              </w:rPr>
              <w:t>2、是否有法定代表人身份证明或法人授权委托书；</w:t>
            </w:r>
          </w:p>
          <w:p>
            <w:pPr>
              <w:widowControl w:val="0"/>
              <w:rPr>
                <w:rFonts w:ascii="宋体" w:hAnsi="宋体" w:cs="宋体"/>
                <w:color w:val="000000"/>
                <w:sz w:val="21"/>
                <w:szCs w:val="21"/>
              </w:rPr>
            </w:pPr>
            <w:r>
              <w:rPr>
                <w:rFonts w:hint="eastAsia" w:ascii="宋体" w:hAnsi="宋体" w:cs="宋体"/>
                <w:color w:val="000000"/>
                <w:sz w:val="21"/>
                <w:szCs w:val="21"/>
              </w:rPr>
              <w:t>3、是否有报价书及标价；</w:t>
            </w:r>
          </w:p>
          <w:p>
            <w:pPr>
              <w:widowControl w:val="0"/>
              <w:rPr>
                <w:rFonts w:hint="eastAsia" w:ascii="宋体" w:hAnsi="宋体" w:cs="宋体"/>
                <w:color w:val="000000"/>
                <w:sz w:val="21"/>
                <w:szCs w:val="21"/>
              </w:rPr>
            </w:pPr>
            <w:r>
              <w:rPr>
                <w:rFonts w:ascii="宋体" w:hAnsi="宋体" w:cs="宋体"/>
                <w:color w:val="000000"/>
                <w:sz w:val="21"/>
                <w:szCs w:val="21"/>
              </w:rPr>
              <w:t>4、</w:t>
            </w:r>
            <w:r>
              <w:rPr>
                <w:rFonts w:hint="eastAsia" w:ascii="宋体" w:hAnsi="宋体" w:cs="宋体"/>
                <w:color w:val="000000"/>
                <w:sz w:val="21"/>
                <w:szCs w:val="21"/>
              </w:rPr>
              <w:t>报价是否唯一。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6" w:hRule="atLeast"/>
          <w:jc w:val="center"/>
        </w:trPr>
        <w:tc>
          <w:tcPr>
            <w:tcW w:w="1076" w:type="dxa"/>
            <w:vMerge w:val="continue"/>
            <w:tcBorders>
              <w:bottom w:val="single" w:color="auto" w:sz="4" w:space="0"/>
              <w:right w:val="single" w:color="auto" w:sz="4" w:space="0"/>
            </w:tcBorders>
            <w:vAlign w:val="center"/>
          </w:tcPr>
          <w:p>
            <w:pPr>
              <w:jc w:val="center"/>
              <w:rPr>
                <w:rFonts w:hint="eastAsia" w:ascii="宋体" w:hAnsi="宋体" w:cs="宋体"/>
                <w:color w:val="000000"/>
                <w:sz w:val="21"/>
                <w:szCs w:val="21"/>
              </w:rPr>
            </w:pPr>
          </w:p>
        </w:tc>
        <w:tc>
          <w:tcPr>
            <w:tcW w:w="1070" w:type="dxa"/>
            <w:vMerge w:val="continue"/>
            <w:tcBorders>
              <w:left w:val="single" w:color="auto" w:sz="4" w:space="0"/>
              <w:bottom w:val="single" w:color="auto" w:sz="4" w:space="0"/>
              <w:right w:val="single" w:color="auto" w:sz="4" w:space="0"/>
            </w:tcBorders>
            <w:vAlign w:val="center"/>
          </w:tcPr>
          <w:p>
            <w:pPr>
              <w:adjustRightInd w:val="0"/>
              <w:jc w:val="center"/>
              <w:textAlignment w:val="baseline"/>
              <w:rPr>
                <w:rFonts w:hint="eastAsia" w:ascii="宋体" w:hAnsi="宋体" w:cs="宋体"/>
                <w:sz w:val="21"/>
                <w:szCs w:val="21"/>
              </w:rPr>
            </w:pPr>
          </w:p>
        </w:tc>
        <w:tc>
          <w:tcPr>
            <w:tcW w:w="214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textAlignment w:val="baseline"/>
              <w:rPr>
                <w:rFonts w:hint="eastAsia" w:ascii="宋体" w:hAnsi="宋体" w:cs="宋体"/>
                <w:color w:val="000000"/>
                <w:sz w:val="21"/>
                <w:szCs w:val="21"/>
              </w:rPr>
            </w:pPr>
            <w:r>
              <w:rPr>
                <w:rFonts w:hint="eastAsia" w:ascii="宋体" w:hAnsi="宋体" w:cs="宋体"/>
                <w:color w:val="000000"/>
                <w:sz w:val="21"/>
                <w:szCs w:val="21"/>
              </w:rPr>
              <w:t>资质要求</w:t>
            </w:r>
          </w:p>
        </w:tc>
        <w:tc>
          <w:tcPr>
            <w:tcW w:w="5183" w:type="dxa"/>
            <w:tcBorders>
              <w:top w:val="single" w:color="auto" w:sz="4" w:space="0"/>
              <w:left w:val="single" w:color="auto" w:sz="4" w:space="0"/>
              <w:bottom w:val="single" w:color="auto" w:sz="4" w:space="0"/>
              <w:right w:val="single" w:color="auto" w:sz="4" w:space="0"/>
            </w:tcBorders>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360" w:lineRule="auto"/>
              <w:ind w:right="0"/>
              <w:jc w:val="left"/>
              <w:rPr>
                <w:rFonts w:hint="eastAsia"/>
                <w:color w:val="auto"/>
                <w:sz w:val="24"/>
                <w:szCs w:val="24"/>
                <w:lang w:val="en-US" w:eastAsia="zh-CN"/>
              </w:rPr>
            </w:pPr>
            <w:r>
              <w:rPr>
                <w:rFonts w:hint="eastAsia"/>
                <w:color w:val="auto"/>
                <w:sz w:val="24"/>
                <w:szCs w:val="24"/>
                <w:lang w:val="en-US" w:eastAsia="zh-CN"/>
              </w:rPr>
              <w:t>1、能力要求：报价人必须持有市场监督管理局核发的营业执照，熟悉技术参数、性能、工作特性等，具备堆高机保养、维护、维修、故障抢修等能力。</w:t>
            </w:r>
          </w:p>
          <w:p>
            <w:pPr>
              <w:adjustRightInd w:val="0"/>
              <w:snapToGrid w:val="0"/>
              <w:spacing w:line="360" w:lineRule="auto"/>
              <w:rPr>
                <w:rFonts w:hint="eastAsia"/>
                <w:color w:val="auto"/>
                <w:sz w:val="24"/>
                <w:szCs w:val="24"/>
                <w:lang w:val="en-US" w:eastAsia="zh-CN"/>
              </w:rPr>
            </w:pPr>
            <w:r>
              <w:rPr>
                <w:rFonts w:hint="eastAsia"/>
                <w:color w:val="auto"/>
                <w:sz w:val="24"/>
                <w:szCs w:val="24"/>
                <w:lang w:val="en-US" w:eastAsia="zh-CN"/>
              </w:rPr>
              <w:t>2、人员要求：需具备不少于2人的专业维修人员，且最少安排一名专职维修人员。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360" w:lineRule="auto"/>
              <w:ind w:right="0"/>
              <w:jc w:val="left"/>
              <w:rPr>
                <w:rFonts w:hint="eastAsia"/>
                <w:color w:val="auto"/>
                <w:sz w:val="24"/>
                <w:szCs w:val="24"/>
                <w:lang w:val="en-US" w:eastAsia="zh-CN"/>
              </w:rPr>
            </w:pPr>
            <w:r>
              <w:rPr>
                <w:rFonts w:hint="eastAsia"/>
                <w:color w:val="auto"/>
                <w:sz w:val="24"/>
                <w:szCs w:val="24"/>
                <w:lang w:val="en-US" w:eastAsia="zh-CN"/>
              </w:rPr>
              <w:t>3、业绩要求：报价人提供近三年（响应文件递交截止日期往前推算三年）承接过一项同类业绩（堆高机整体维保外包或整机大修业务）</w:t>
            </w:r>
          </w:p>
          <w:p>
            <w:pPr>
              <w:pageBreakBefore w:val="0"/>
              <w:kinsoku/>
              <w:wordWrap/>
              <w:overflowPunct/>
              <w:topLinePunct w:val="0"/>
              <w:bidi w:val="0"/>
              <w:snapToGrid/>
              <w:spacing w:line="360" w:lineRule="auto"/>
              <w:jc w:val="left"/>
              <w:rPr>
                <w:color w:val="auto"/>
                <w:sz w:val="24"/>
                <w:szCs w:val="24"/>
              </w:rPr>
            </w:pPr>
            <w:r>
              <w:rPr>
                <w:rFonts w:hint="eastAsia"/>
                <w:color w:val="auto"/>
                <w:sz w:val="24"/>
                <w:szCs w:val="24"/>
                <w:lang w:val="en-US" w:eastAsia="zh-CN"/>
              </w:rPr>
              <w:t>4、</w:t>
            </w:r>
            <w:r>
              <w:rPr>
                <w:rFonts w:hint="eastAsia"/>
                <w:color w:val="auto"/>
                <w:sz w:val="24"/>
                <w:szCs w:val="24"/>
              </w:rPr>
              <w:t>报价人不得存在下列情形之一：</w:t>
            </w:r>
          </w:p>
          <w:p>
            <w:pPr>
              <w:adjustRightInd w:val="0"/>
              <w:snapToGrid w:val="0"/>
              <w:spacing w:after="0" w:line="360" w:lineRule="auto"/>
              <w:jc w:val="both"/>
              <w:rPr>
                <w:rFonts w:hint="eastAsia"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val="en-US" w:eastAsia="zh-CN"/>
              </w:rPr>
              <w:t>.</w:t>
            </w:r>
            <w:r>
              <w:rPr>
                <w:rFonts w:hint="eastAsia" w:ascii="宋体" w:hAnsi="宋体" w:eastAsia="宋体"/>
                <w:sz w:val="24"/>
                <w:szCs w:val="24"/>
              </w:rPr>
              <w:t>被责令停业的；</w:t>
            </w:r>
          </w:p>
          <w:p>
            <w:pPr>
              <w:adjustRightInd w:val="0"/>
              <w:snapToGrid w:val="0"/>
              <w:spacing w:after="0" w:line="360" w:lineRule="auto"/>
              <w:jc w:val="both"/>
              <w:rPr>
                <w:rFonts w:hint="eastAsia"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lang w:val="en-US" w:eastAsia="zh-CN"/>
              </w:rPr>
              <w:t>.</w:t>
            </w:r>
            <w:r>
              <w:rPr>
                <w:rFonts w:hint="eastAsia" w:ascii="宋体" w:hAnsi="宋体" w:eastAsia="宋体"/>
                <w:sz w:val="24"/>
                <w:szCs w:val="24"/>
              </w:rPr>
              <w:t>被暂停或取消投标资格的；</w:t>
            </w:r>
          </w:p>
          <w:p>
            <w:pPr>
              <w:adjustRightInd w:val="0"/>
              <w:snapToGrid w:val="0"/>
              <w:spacing w:after="0" w:line="360" w:lineRule="auto"/>
              <w:jc w:val="both"/>
              <w:rPr>
                <w:rFonts w:hint="eastAsia" w:ascii="宋体" w:hAnsi="宋体" w:eastAsia="宋体"/>
                <w:sz w:val="24"/>
                <w:szCs w:val="24"/>
              </w:rPr>
            </w:pPr>
            <w:r>
              <w:rPr>
                <w:rFonts w:hint="eastAsia" w:ascii="宋体" w:hAnsi="宋体" w:eastAsia="宋体"/>
                <w:sz w:val="24"/>
                <w:szCs w:val="24"/>
              </w:rPr>
              <w:t>3</w:t>
            </w:r>
            <w:r>
              <w:rPr>
                <w:rFonts w:hint="eastAsia" w:ascii="宋体" w:hAnsi="宋体" w:eastAsia="宋体"/>
                <w:sz w:val="24"/>
                <w:szCs w:val="24"/>
                <w:lang w:val="en-US" w:eastAsia="zh-CN"/>
              </w:rPr>
              <w:t>.</w:t>
            </w:r>
            <w:r>
              <w:rPr>
                <w:rFonts w:hint="eastAsia" w:ascii="宋体" w:hAnsi="宋体" w:eastAsia="宋体"/>
                <w:sz w:val="24"/>
                <w:szCs w:val="24"/>
              </w:rPr>
              <w:t>财产被接管或冻结的；</w:t>
            </w:r>
          </w:p>
          <w:p>
            <w:pPr>
              <w:adjustRightInd w:val="0"/>
              <w:snapToGrid w:val="0"/>
              <w:spacing w:after="0" w:line="360" w:lineRule="auto"/>
              <w:jc w:val="both"/>
              <w:rPr>
                <w:rFonts w:hint="eastAsia" w:ascii="宋体" w:hAnsi="宋体" w:eastAsia="宋体"/>
                <w:sz w:val="24"/>
                <w:szCs w:val="24"/>
              </w:rPr>
            </w:pPr>
            <w:r>
              <w:rPr>
                <w:rFonts w:hint="eastAsia" w:ascii="宋体" w:hAnsi="宋体" w:eastAsia="宋体"/>
                <w:sz w:val="24"/>
                <w:szCs w:val="24"/>
              </w:rPr>
              <w:t>4</w:t>
            </w:r>
            <w:r>
              <w:rPr>
                <w:rFonts w:hint="eastAsia" w:ascii="宋体" w:hAnsi="宋体" w:eastAsia="宋体"/>
                <w:sz w:val="24"/>
                <w:szCs w:val="24"/>
                <w:lang w:val="en-US" w:eastAsia="zh-CN"/>
              </w:rPr>
              <w:t>.</w:t>
            </w:r>
            <w:r>
              <w:rPr>
                <w:rFonts w:hint="eastAsia" w:ascii="宋体" w:hAnsi="宋体" w:eastAsia="宋体"/>
                <w:sz w:val="24"/>
                <w:szCs w:val="24"/>
              </w:rPr>
              <w:t>在最近三年内有骗取中标或严重违约或重大质量问题的；</w:t>
            </w:r>
          </w:p>
          <w:p>
            <w:pPr>
              <w:adjustRightInd w:val="0"/>
              <w:snapToGrid w:val="0"/>
              <w:spacing w:after="0" w:line="360" w:lineRule="auto"/>
              <w:jc w:val="both"/>
              <w:rPr>
                <w:rFonts w:hint="eastAsia" w:ascii="宋体" w:hAnsi="宋体" w:eastAsia="宋体"/>
                <w:sz w:val="24"/>
                <w:szCs w:val="24"/>
              </w:rPr>
            </w:pPr>
            <w:r>
              <w:rPr>
                <w:rFonts w:hint="eastAsia" w:ascii="宋体" w:hAnsi="宋体" w:eastAsia="宋体"/>
                <w:sz w:val="24"/>
                <w:szCs w:val="24"/>
              </w:rPr>
              <w:t>5</w:t>
            </w:r>
            <w:r>
              <w:rPr>
                <w:rFonts w:hint="eastAsia" w:ascii="宋体" w:hAnsi="宋体" w:eastAsia="宋体"/>
                <w:sz w:val="24"/>
                <w:szCs w:val="24"/>
                <w:lang w:val="en-US" w:eastAsia="zh-CN"/>
              </w:rPr>
              <w:t>.</w:t>
            </w:r>
            <w:r>
              <w:rPr>
                <w:rFonts w:hint="eastAsia" w:ascii="宋体" w:hAnsi="宋体" w:eastAsia="宋体"/>
                <w:sz w:val="24"/>
                <w:szCs w:val="24"/>
              </w:rPr>
              <w:t>涉及正在诉讼的案件且经审查委员会认定会对承担本项目造成重大影响；</w:t>
            </w:r>
          </w:p>
          <w:p>
            <w:pPr>
              <w:adjustRightInd w:val="0"/>
              <w:snapToGrid w:val="0"/>
              <w:spacing w:after="0" w:line="360" w:lineRule="auto"/>
              <w:jc w:val="both"/>
              <w:rPr>
                <w:rFonts w:hint="eastAsia" w:ascii="宋体" w:hAnsi="宋体" w:eastAsia="宋体"/>
                <w:sz w:val="24"/>
                <w:szCs w:val="24"/>
              </w:rPr>
            </w:pPr>
            <w:r>
              <w:rPr>
                <w:rFonts w:hint="eastAsia" w:ascii="宋体" w:hAnsi="宋体" w:eastAsia="宋体"/>
                <w:sz w:val="24"/>
                <w:szCs w:val="24"/>
              </w:rPr>
              <w:t>6</w:t>
            </w:r>
            <w:r>
              <w:rPr>
                <w:rFonts w:hint="eastAsia" w:ascii="宋体" w:hAnsi="宋体" w:eastAsia="宋体"/>
                <w:sz w:val="24"/>
                <w:szCs w:val="24"/>
                <w:lang w:val="en-US" w:eastAsia="zh-CN"/>
              </w:rPr>
              <w:t>.</w:t>
            </w:r>
            <w:r>
              <w:rPr>
                <w:rFonts w:hint="eastAsia" w:ascii="宋体" w:hAnsi="宋体" w:eastAsia="宋体"/>
                <w:sz w:val="24"/>
                <w:szCs w:val="24"/>
              </w:rPr>
              <w:t>被省级及以上交通主管部门取消项目所在地的投标资格或禁止进入该区域水运建设市场且处于有效期内；</w:t>
            </w:r>
          </w:p>
          <w:p>
            <w:pPr>
              <w:adjustRightInd w:val="0"/>
              <w:snapToGrid w:val="0"/>
              <w:spacing w:after="0" w:line="360" w:lineRule="auto"/>
              <w:jc w:val="both"/>
              <w:rPr>
                <w:rFonts w:hint="eastAsia" w:ascii="宋体" w:hAnsi="宋体" w:eastAsia="宋体"/>
                <w:sz w:val="24"/>
                <w:szCs w:val="24"/>
              </w:rPr>
            </w:pPr>
            <w:r>
              <w:rPr>
                <w:rFonts w:hint="eastAsia" w:ascii="宋体" w:hAnsi="宋体" w:eastAsia="宋体"/>
                <w:sz w:val="24"/>
                <w:szCs w:val="24"/>
              </w:rPr>
              <w:t>7</w:t>
            </w:r>
            <w:r>
              <w:rPr>
                <w:rFonts w:hint="eastAsia" w:ascii="宋体" w:hAnsi="宋体" w:eastAsia="宋体"/>
                <w:sz w:val="24"/>
                <w:szCs w:val="24"/>
                <w:lang w:val="en-US" w:eastAsia="zh-CN"/>
              </w:rPr>
              <w:t>.</w:t>
            </w:r>
            <w:r>
              <w:rPr>
                <w:rFonts w:hint="eastAsia" w:ascii="宋体" w:hAnsi="宋体" w:eastAsia="宋体"/>
                <w:sz w:val="24"/>
                <w:szCs w:val="24"/>
              </w:rPr>
              <w:t>具有投资参股关系的关联企业，或具有直接管理和被管理关系的母子(分)公司，或同一母公司的子(分)公司，或法定代表人为同一人的两个或两个以上法人，同时投同一标段；</w:t>
            </w:r>
          </w:p>
          <w:p>
            <w:pPr>
              <w:adjustRightInd w:val="0"/>
              <w:snapToGrid w:val="0"/>
              <w:spacing w:after="0" w:line="360" w:lineRule="auto"/>
              <w:jc w:val="both"/>
              <w:rPr>
                <w:rFonts w:hint="default"/>
                <w:lang w:val="en-US"/>
              </w:rPr>
            </w:pPr>
            <w:r>
              <w:rPr>
                <w:rFonts w:hint="eastAsia" w:ascii="宋体" w:hAnsi="宋体" w:eastAsia="宋体"/>
                <w:sz w:val="24"/>
                <w:szCs w:val="24"/>
              </w:rPr>
              <w:t>8</w:t>
            </w:r>
            <w:r>
              <w:rPr>
                <w:rFonts w:hint="eastAsia" w:ascii="宋体" w:hAnsi="宋体" w:eastAsia="宋体"/>
                <w:sz w:val="24"/>
                <w:szCs w:val="24"/>
                <w:lang w:val="en-US" w:eastAsia="zh-CN"/>
              </w:rPr>
              <w:t>.</w:t>
            </w:r>
            <w:r>
              <w:rPr>
                <w:rFonts w:hint="eastAsia" w:ascii="宋体" w:hAnsi="宋体" w:eastAsia="宋体"/>
                <w:sz w:val="24"/>
                <w:szCs w:val="24"/>
              </w:rPr>
              <w:t>最近一年内在省级及以上水运、水利工程建设市场信用信息管理系统有两次及以上不良行为记录的投标人。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1076" w:type="dxa"/>
            <w:tcBorders>
              <w:top w:val="single" w:color="auto" w:sz="4" w:space="0"/>
              <w:bottom w:val="single" w:color="auto" w:sz="4" w:space="0"/>
              <w:right w:val="single" w:color="auto" w:sz="4" w:space="0"/>
            </w:tcBorders>
            <w:vAlign w:val="center"/>
          </w:tcPr>
          <w:p>
            <w:pPr>
              <w:jc w:val="center"/>
              <w:rPr>
                <w:rFonts w:hint="eastAsia" w:ascii="宋体" w:hAnsi="宋体" w:cs="宋体"/>
                <w:color w:val="000000"/>
                <w:sz w:val="21"/>
                <w:szCs w:val="21"/>
              </w:rPr>
            </w:pPr>
            <w:r>
              <w:rPr>
                <w:rFonts w:hint="eastAsia" w:ascii="宋体" w:hAnsi="宋体" w:cs="宋体"/>
                <w:color w:val="000000"/>
                <w:sz w:val="21"/>
                <w:szCs w:val="21"/>
              </w:rPr>
              <w:t>二</w:t>
            </w:r>
          </w:p>
        </w:tc>
        <w:tc>
          <w:tcPr>
            <w:tcW w:w="10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z w:val="21"/>
                <w:szCs w:val="21"/>
              </w:rPr>
            </w:pPr>
            <w:r>
              <w:rPr>
                <w:rFonts w:hint="eastAsia" w:ascii="宋体" w:hAnsi="宋体" w:cs="宋体"/>
                <w:color w:val="000000"/>
                <w:sz w:val="21"/>
                <w:szCs w:val="21"/>
              </w:rPr>
              <w:t>评标办法</w:t>
            </w:r>
          </w:p>
        </w:tc>
        <w:tc>
          <w:tcPr>
            <w:tcW w:w="21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1"/>
                <w:szCs w:val="21"/>
              </w:rPr>
            </w:pPr>
            <w:r>
              <w:rPr>
                <w:rFonts w:hint="eastAsia" w:ascii="宋体" w:hAnsi="宋体" w:cs="宋体"/>
                <w:color w:val="000000"/>
                <w:sz w:val="21"/>
                <w:szCs w:val="21"/>
              </w:rPr>
              <w:t>分值构成</w:t>
            </w:r>
          </w:p>
          <w:p>
            <w:pPr>
              <w:jc w:val="center"/>
              <w:rPr>
                <w:rFonts w:hint="eastAsia" w:ascii="宋体" w:hAnsi="宋体" w:cs="宋体"/>
                <w:color w:val="000000"/>
                <w:sz w:val="21"/>
                <w:szCs w:val="21"/>
              </w:rPr>
            </w:pPr>
            <w:r>
              <w:rPr>
                <w:rFonts w:hint="eastAsia" w:ascii="宋体" w:hAnsi="宋体" w:cs="宋体"/>
                <w:color w:val="000000"/>
                <w:sz w:val="21"/>
                <w:szCs w:val="21"/>
              </w:rPr>
              <w:t>(总分100分)</w:t>
            </w:r>
          </w:p>
        </w:tc>
        <w:tc>
          <w:tcPr>
            <w:tcW w:w="5183" w:type="dxa"/>
            <w:tcBorders>
              <w:top w:val="single" w:color="auto" w:sz="4" w:space="0"/>
              <w:left w:val="single" w:color="auto" w:sz="4" w:space="0"/>
              <w:bottom w:val="single" w:color="auto" w:sz="4" w:space="0"/>
              <w:right w:val="single" w:color="auto" w:sz="4" w:space="0"/>
            </w:tcBorders>
            <w:vAlign w:val="center"/>
          </w:tcPr>
          <w:p>
            <w:pPr>
              <w:widowControl w:val="0"/>
              <w:numPr>
                <w:ilvl w:val="0"/>
                <w:numId w:val="0"/>
              </w:numPr>
              <w:ind w:leftChars="0"/>
              <w:jc w:val="left"/>
              <w:rPr>
                <w:rFonts w:hint="eastAsia" w:ascii="宋体" w:hAnsi="宋体" w:cs="宋体"/>
                <w:color w:val="000000"/>
                <w:sz w:val="21"/>
                <w:szCs w:val="21"/>
                <w:highlight w:val="none"/>
              </w:rPr>
            </w:pPr>
            <w:r>
              <w:rPr>
                <w:rFonts w:hint="eastAsia" w:ascii="宋体" w:hAnsi="宋体" w:cs="宋体"/>
                <w:color w:val="000000"/>
                <w:sz w:val="21"/>
                <w:szCs w:val="21"/>
              </w:rPr>
              <w:t>商务部分</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0分</w:t>
            </w:r>
          </w:p>
          <w:p>
            <w:pPr>
              <w:widowControl w:val="0"/>
              <w:numPr>
                <w:ilvl w:val="0"/>
                <w:numId w:val="0"/>
              </w:numPr>
              <w:ind w:leftChars="0"/>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报价：</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0分</w:t>
            </w:r>
          </w:p>
          <w:p>
            <w:pPr>
              <w:rPr>
                <w:rFonts w:hint="eastAsia" w:ascii="宋体" w:hAnsi="宋体" w:cs="宋体"/>
                <w:color w:val="000000"/>
                <w:sz w:val="21"/>
                <w:szCs w:val="21"/>
              </w:rPr>
            </w:pPr>
            <w:r>
              <w:rPr>
                <w:rFonts w:hint="eastAsia" w:ascii="宋体" w:hAnsi="宋体" w:cs="宋体"/>
                <w:color w:val="000000"/>
                <w:sz w:val="21"/>
                <w:szCs w:val="21"/>
                <w:highlight w:val="none"/>
                <w:lang w:val="en-US" w:eastAsia="zh-CN"/>
              </w:rPr>
              <w:t>技术部分：2</w:t>
            </w:r>
            <w:r>
              <w:rPr>
                <w:rFonts w:hint="eastAsia" w:ascii="宋体" w:hAnsi="宋体" w:cs="宋体"/>
                <w:color w:val="000000"/>
                <w:sz w:val="21"/>
                <w:szCs w:val="21"/>
                <w:highlight w:val="none"/>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1076" w:type="dxa"/>
            <w:tcBorders>
              <w:top w:val="single" w:color="auto" w:sz="4" w:space="0"/>
              <w:bottom w:val="single" w:color="auto" w:sz="4" w:space="0"/>
              <w:right w:val="single" w:color="auto" w:sz="4" w:space="0"/>
            </w:tcBorders>
            <w:vAlign w:val="center"/>
          </w:tcPr>
          <w:p>
            <w:pPr>
              <w:jc w:val="center"/>
              <w:rPr>
                <w:rFonts w:hint="eastAsia"/>
              </w:rPr>
            </w:pPr>
          </w:p>
          <w:p>
            <w:pPr>
              <w:pStyle w:val="2"/>
              <w:numPr>
                <w:ilvl w:val="0"/>
                <w:numId w:val="0"/>
              </w:numPr>
              <w:ind w:leftChars="0"/>
              <w:rPr>
                <w:rFonts w:hint="eastAsia"/>
              </w:rPr>
            </w:pPr>
          </w:p>
          <w:p>
            <w:pPr>
              <w:pStyle w:val="3"/>
              <w:rPr>
                <w:rFonts w:hint="eastAsia" w:ascii="宋体" w:hAnsi="宋体" w:cs="宋体"/>
                <w:color w:val="000000"/>
                <w:sz w:val="21"/>
                <w:szCs w:val="21"/>
              </w:rPr>
            </w:pPr>
          </w:p>
          <w:p>
            <w:pPr>
              <w:pStyle w:val="3"/>
              <w:rPr>
                <w:rFonts w:hint="eastAsia" w:ascii="宋体" w:hAnsi="宋体" w:cs="宋体"/>
                <w:color w:val="000000"/>
                <w:sz w:val="21"/>
                <w:szCs w:val="21"/>
              </w:rPr>
            </w:pPr>
          </w:p>
        </w:tc>
        <w:tc>
          <w:tcPr>
            <w:tcW w:w="1070" w:type="dxa"/>
            <w:vMerge w:val="restart"/>
            <w:tcBorders>
              <w:top w:val="single" w:color="auto" w:sz="4" w:space="0"/>
              <w:left w:val="single" w:color="auto" w:sz="4" w:space="0"/>
              <w:right w:val="single" w:color="auto" w:sz="4" w:space="0"/>
            </w:tcBorders>
            <w:vAlign w:val="center"/>
          </w:tcPr>
          <w:p>
            <w:pPr>
              <w:rPr>
                <w:rFonts w:hint="eastAsia" w:ascii="宋体" w:hAnsi="宋体" w:cs="宋体"/>
                <w:color w:val="000000"/>
                <w:sz w:val="21"/>
                <w:szCs w:val="21"/>
              </w:rPr>
            </w:pPr>
            <w:r>
              <w:rPr>
                <w:rFonts w:hint="eastAsia" w:ascii="宋体" w:hAnsi="宋体" w:cs="宋体"/>
                <w:color w:val="000000"/>
                <w:sz w:val="21"/>
                <w:szCs w:val="21"/>
                <w:lang w:val="en-US" w:eastAsia="zh-CN"/>
              </w:rPr>
              <w:t>商务</w:t>
            </w:r>
            <w:r>
              <w:rPr>
                <w:rFonts w:hint="eastAsia" w:ascii="宋体" w:hAnsi="宋体" w:cs="宋体"/>
                <w:color w:val="000000"/>
                <w:sz w:val="21"/>
                <w:szCs w:val="21"/>
              </w:rPr>
              <w:t>部分</w:t>
            </w:r>
          </w:p>
          <w:p>
            <w:pPr>
              <w:rPr>
                <w:rFonts w:hint="eastAsia" w:ascii="宋体" w:hAnsi="宋体" w:cs="宋体"/>
                <w:color w:val="000000"/>
                <w:sz w:val="21"/>
                <w:szCs w:val="21"/>
              </w:rPr>
            </w:pPr>
            <w:r>
              <w:rPr>
                <w:rFonts w:hint="eastAsia" w:ascii="宋体" w:hAnsi="宋体" w:cs="宋体"/>
                <w:color w:val="000000"/>
                <w:sz w:val="21"/>
                <w:szCs w:val="21"/>
              </w:rPr>
              <w:t>(</w:t>
            </w:r>
            <w:r>
              <w:rPr>
                <w:rFonts w:hint="eastAsia" w:ascii="宋体" w:hAnsi="宋体" w:cs="宋体"/>
                <w:color w:val="000000"/>
                <w:sz w:val="21"/>
                <w:szCs w:val="21"/>
                <w:lang w:val="en-US" w:eastAsia="zh-CN"/>
              </w:rPr>
              <w:t>40</w:t>
            </w:r>
            <w:r>
              <w:rPr>
                <w:rFonts w:hint="eastAsia" w:ascii="宋体" w:hAnsi="宋体" w:cs="宋体"/>
                <w:color w:val="000000"/>
                <w:sz w:val="21"/>
                <w:szCs w:val="21"/>
              </w:rPr>
              <w:t>分</w:t>
            </w:r>
          </w:p>
        </w:tc>
        <w:tc>
          <w:tcPr>
            <w:tcW w:w="2140"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r>
              <w:rPr>
                <w:rFonts w:hint="eastAsia" w:ascii="宋体" w:hAnsi="宋体"/>
                <w:kern w:val="0"/>
                <w:szCs w:val="21"/>
              </w:rPr>
              <w:t>企业类似项目业绩（近</w:t>
            </w:r>
            <w:r>
              <w:rPr>
                <w:rFonts w:hint="eastAsia" w:ascii="宋体" w:hAnsi="宋体"/>
                <w:kern w:val="0"/>
                <w:szCs w:val="21"/>
                <w:u w:val="single"/>
              </w:rPr>
              <w:t xml:space="preserve"> </w:t>
            </w:r>
            <w:r>
              <w:rPr>
                <w:rFonts w:hint="eastAsia" w:ascii="宋体" w:hAnsi="宋体"/>
                <w:kern w:val="0"/>
                <w:szCs w:val="21"/>
                <w:u w:val="single"/>
                <w:lang w:val="en-US" w:eastAsia="zh-CN"/>
              </w:rPr>
              <w:t>3</w:t>
            </w:r>
            <w:r>
              <w:rPr>
                <w:rFonts w:hint="eastAsia" w:ascii="宋体" w:hAnsi="宋体"/>
                <w:kern w:val="0"/>
                <w:szCs w:val="21"/>
                <w:u w:val="single"/>
              </w:rPr>
              <w:t xml:space="preserve">  </w:t>
            </w:r>
            <w:r>
              <w:rPr>
                <w:rFonts w:hint="eastAsia" w:ascii="宋体" w:hAnsi="宋体"/>
                <w:kern w:val="0"/>
                <w:szCs w:val="21"/>
              </w:rPr>
              <w:t>年）</w:t>
            </w:r>
          </w:p>
          <w:p>
            <w:pPr>
              <w:widowControl w:val="0"/>
              <w:spacing w:line="240" w:lineRule="auto"/>
              <w:jc w:val="center"/>
              <w:rPr>
                <w:rFonts w:hint="eastAsia" w:ascii="宋体" w:hAnsi="宋体" w:eastAsiaTheme="minorEastAsia" w:cstheme="minorBidi"/>
                <w:kern w:val="0"/>
                <w:sz w:val="21"/>
                <w:szCs w:val="21"/>
                <w:lang w:val="en-US" w:eastAsia="zh-CN" w:bidi="ar-SA"/>
              </w:rPr>
            </w:pPr>
            <w:r>
              <w:rPr>
                <w:rFonts w:hint="eastAsia" w:ascii="宋体" w:hAnsi="宋体"/>
                <w:szCs w:val="21"/>
              </w:rPr>
              <w:t xml:space="preserve">（  </w:t>
            </w:r>
            <w:r>
              <w:rPr>
                <w:rFonts w:hint="eastAsia" w:ascii="宋体" w:hAnsi="宋体"/>
                <w:szCs w:val="21"/>
                <w:lang w:val="en-US" w:eastAsia="zh-CN"/>
              </w:rPr>
              <w:t>10</w:t>
            </w:r>
            <w:r>
              <w:rPr>
                <w:rFonts w:hint="eastAsia" w:ascii="宋体" w:hAnsi="宋体"/>
                <w:szCs w:val="21"/>
              </w:rPr>
              <w:t xml:space="preserve"> 分）</w:t>
            </w:r>
          </w:p>
        </w:tc>
        <w:tc>
          <w:tcPr>
            <w:tcW w:w="518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rPr>
                <w:rFonts w:hint="eastAsia"/>
                <w:lang w:val="en-US" w:eastAsia="zh-CN"/>
              </w:rPr>
            </w:pPr>
            <w:r>
              <w:t>满足资格审查业绩要求的，</w:t>
            </w:r>
            <w:r>
              <w:rPr>
                <w:rFonts w:hint="eastAsia"/>
              </w:rPr>
              <w:t xml:space="preserve">得 </w:t>
            </w:r>
            <w:r>
              <w:rPr>
                <w:rFonts w:hint="eastAsia"/>
                <w:lang w:val="en-US" w:eastAsia="zh-CN"/>
              </w:rPr>
              <w:t>6</w:t>
            </w:r>
            <w:r>
              <w:rPr>
                <w:rFonts w:hint="eastAsia"/>
              </w:rPr>
              <w:t xml:space="preserve"> 分，每增加一个类似项目业绩得 </w:t>
            </w:r>
            <w:r>
              <w:rPr>
                <w:rFonts w:hint="eastAsia"/>
                <w:lang w:val="en-US" w:eastAsia="zh-CN"/>
              </w:rPr>
              <w:t>2</w:t>
            </w:r>
            <w:r>
              <w:rPr>
                <w:rFonts w:hint="eastAsia"/>
              </w:rPr>
              <w:t xml:space="preserve"> 分，最多得 </w:t>
            </w:r>
            <w:r>
              <w:rPr>
                <w:rFonts w:hint="eastAsia"/>
                <w:lang w:val="en-US" w:eastAsia="zh-CN"/>
              </w:rPr>
              <w:t>10</w:t>
            </w:r>
            <w:r>
              <w:rPr>
                <w:rFonts w:hint="eastAsia"/>
              </w:rPr>
              <w:t xml:space="preserve"> 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1076" w:type="dxa"/>
            <w:tcBorders>
              <w:top w:val="single" w:color="auto" w:sz="4" w:space="0"/>
              <w:bottom w:val="single" w:color="auto" w:sz="4" w:space="0"/>
              <w:right w:val="single" w:color="auto" w:sz="4" w:space="0"/>
            </w:tcBorders>
            <w:vAlign w:val="center"/>
          </w:tcPr>
          <w:p>
            <w:pPr>
              <w:pStyle w:val="3"/>
              <w:rPr>
                <w:rFonts w:hint="eastAsia" w:ascii="宋体" w:hAnsi="宋体" w:cs="宋体"/>
                <w:color w:val="000000"/>
                <w:sz w:val="21"/>
                <w:szCs w:val="21"/>
              </w:rPr>
            </w:pPr>
          </w:p>
        </w:tc>
        <w:tc>
          <w:tcPr>
            <w:tcW w:w="1070" w:type="dxa"/>
            <w:vMerge w:val="continue"/>
            <w:tcBorders>
              <w:left w:val="single" w:color="auto" w:sz="4" w:space="0"/>
              <w:right w:val="single" w:color="auto" w:sz="4" w:space="0"/>
            </w:tcBorders>
            <w:vAlign w:val="center"/>
          </w:tcPr>
          <w:p>
            <w:pPr>
              <w:rPr>
                <w:rFonts w:hint="eastAsia" w:ascii="宋体" w:hAnsi="宋体" w:cs="宋体"/>
                <w:color w:val="000000"/>
                <w:sz w:val="21"/>
                <w:szCs w:val="21"/>
              </w:rPr>
            </w:pPr>
          </w:p>
        </w:tc>
        <w:tc>
          <w:tcPr>
            <w:tcW w:w="2140"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center"/>
              <w:rPr>
                <w:rFonts w:ascii="宋体" w:hAnsi="宋体"/>
                <w:kern w:val="0"/>
                <w:szCs w:val="21"/>
              </w:rPr>
            </w:pPr>
            <w:r>
              <w:rPr>
                <w:rFonts w:hint="eastAsia" w:ascii="宋体" w:hAnsi="宋体"/>
                <w:kern w:val="0"/>
                <w:szCs w:val="21"/>
              </w:rPr>
              <w:t>投标文件完整性</w:t>
            </w:r>
          </w:p>
          <w:p>
            <w:pPr>
              <w:widowControl w:val="0"/>
              <w:autoSpaceDE w:val="0"/>
              <w:autoSpaceDN w:val="0"/>
              <w:adjustRightInd w:val="0"/>
              <w:snapToGrid w:val="0"/>
              <w:spacing w:line="240" w:lineRule="auto"/>
              <w:jc w:val="center"/>
              <w:rPr>
                <w:rFonts w:hint="eastAsia" w:ascii="宋体" w:hAnsi="宋体" w:eastAsiaTheme="minorEastAsia" w:cstheme="minorBidi"/>
                <w:kern w:val="0"/>
                <w:sz w:val="21"/>
                <w:szCs w:val="21"/>
                <w:lang w:val="en-US" w:eastAsia="zh-CN" w:bidi="ar-SA"/>
              </w:rPr>
            </w:pPr>
            <w:r>
              <w:rPr>
                <w:rFonts w:hint="eastAsia" w:ascii="宋体" w:hAnsi="宋体" w:cs="宋体"/>
                <w:kern w:val="0"/>
                <w:szCs w:val="21"/>
              </w:rPr>
              <w:t xml:space="preserve">（ </w:t>
            </w:r>
            <w:r>
              <w:rPr>
                <w:rFonts w:hint="eastAsia" w:ascii="宋体" w:hAnsi="宋体" w:cs="宋体"/>
                <w:kern w:val="0"/>
                <w:szCs w:val="21"/>
                <w:lang w:val="en-US" w:eastAsia="zh-CN"/>
              </w:rPr>
              <w:t>10</w:t>
            </w:r>
            <w:r>
              <w:rPr>
                <w:rFonts w:hint="eastAsia" w:ascii="宋体" w:hAnsi="宋体" w:cs="宋体"/>
                <w:kern w:val="0"/>
                <w:szCs w:val="21"/>
              </w:rPr>
              <w:t>分）</w:t>
            </w:r>
          </w:p>
        </w:tc>
        <w:tc>
          <w:tcPr>
            <w:tcW w:w="518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ind w:left="1" w:leftChars="0"/>
              <w:jc w:val="both"/>
              <w:rPr>
                <w:rFonts w:hint="default" w:ascii="宋体" w:hAnsi="宋体" w:eastAsiaTheme="minorEastAsia" w:cstheme="minorBidi"/>
                <w:kern w:val="2"/>
                <w:sz w:val="21"/>
                <w:szCs w:val="21"/>
                <w:lang w:val="en-US" w:eastAsia="zh-CN" w:bidi="ar-SA"/>
              </w:rPr>
            </w:pPr>
            <w:r>
              <w:rPr>
                <w:rFonts w:hint="eastAsia" w:ascii="宋体" w:hAnsi="宋体"/>
                <w:kern w:val="0"/>
                <w:szCs w:val="21"/>
              </w:rPr>
              <w:t xml:space="preserve">符合招标文件要求,得 </w:t>
            </w:r>
            <w:r>
              <w:rPr>
                <w:rFonts w:hint="eastAsia" w:ascii="宋体" w:hAnsi="宋体"/>
                <w:kern w:val="0"/>
                <w:szCs w:val="21"/>
                <w:lang w:val="en-US" w:eastAsia="zh-CN"/>
              </w:rPr>
              <w:t>10</w:t>
            </w:r>
            <w:r>
              <w:rPr>
                <w:rFonts w:hint="eastAsia" w:ascii="宋体" w:hAnsi="宋体"/>
                <w:kern w:val="0"/>
                <w:szCs w:val="21"/>
              </w:rPr>
              <w:t xml:space="preserve"> 分；</w:t>
            </w:r>
            <w:r>
              <w:rPr>
                <w:rFonts w:hint="eastAsia" w:ascii="宋体" w:hAnsi="宋体" w:eastAsia="宋体" w:cs="Times New Roman"/>
                <w:color w:val="auto"/>
                <w:kern w:val="0"/>
                <w:sz w:val="21"/>
                <w:szCs w:val="21"/>
              </w:rPr>
              <w:t xml:space="preserve">基本符合招标文件要求，得  </w:t>
            </w:r>
            <w:r>
              <w:rPr>
                <w:rFonts w:hint="eastAsia" w:ascii="宋体" w:hAnsi="宋体" w:eastAsia="宋体" w:cs="Times New Roman"/>
                <w:color w:val="auto"/>
                <w:kern w:val="0"/>
                <w:sz w:val="21"/>
                <w:szCs w:val="21"/>
                <w:lang w:val="en-US" w:eastAsia="zh-CN"/>
              </w:rPr>
              <w:t>6</w:t>
            </w:r>
            <w:r>
              <w:rPr>
                <w:rFonts w:hint="eastAsia" w:ascii="宋体" w:hAnsi="宋体" w:eastAsia="宋体" w:cs="Times New Roman"/>
                <w:color w:val="auto"/>
                <w:kern w:val="0"/>
                <w:sz w:val="21"/>
                <w:szCs w:val="21"/>
              </w:rPr>
              <w:t xml:space="preserve"> 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1076" w:type="dxa"/>
            <w:tcBorders>
              <w:top w:val="single" w:color="auto" w:sz="4" w:space="0"/>
              <w:bottom w:val="single" w:color="auto" w:sz="4" w:space="0"/>
              <w:right w:val="single" w:color="auto" w:sz="4" w:space="0"/>
            </w:tcBorders>
            <w:vAlign w:val="center"/>
          </w:tcPr>
          <w:p>
            <w:pPr>
              <w:pStyle w:val="3"/>
              <w:rPr>
                <w:rFonts w:hint="eastAsia" w:ascii="宋体" w:hAnsi="宋体" w:cs="宋体"/>
                <w:color w:val="000000"/>
                <w:sz w:val="21"/>
                <w:szCs w:val="21"/>
              </w:rPr>
            </w:pPr>
          </w:p>
        </w:tc>
        <w:tc>
          <w:tcPr>
            <w:tcW w:w="1070" w:type="dxa"/>
            <w:vMerge w:val="continue"/>
            <w:tcBorders>
              <w:left w:val="single" w:color="auto" w:sz="4" w:space="0"/>
              <w:bottom w:val="single" w:color="auto" w:sz="4" w:space="0"/>
              <w:right w:val="single" w:color="auto" w:sz="4" w:space="0"/>
            </w:tcBorders>
            <w:vAlign w:val="center"/>
          </w:tcPr>
          <w:p>
            <w:pPr>
              <w:rPr>
                <w:rFonts w:hint="eastAsia" w:ascii="宋体" w:hAnsi="宋体" w:cs="宋体"/>
                <w:color w:val="000000"/>
                <w:sz w:val="21"/>
                <w:szCs w:val="21"/>
              </w:rPr>
            </w:pPr>
          </w:p>
        </w:tc>
        <w:tc>
          <w:tcPr>
            <w:tcW w:w="2140" w:type="dxa"/>
            <w:tcBorders>
              <w:top w:val="single" w:color="auto" w:sz="4" w:space="0"/>
              <w:left w:val="single" w:color="auto" w:sz="4" w:space="0"/>
              <w:bottom w:val="single" w:color="auto" w:sz="4" w:space="0"/>
              <w:right w:val="single" w:color="auto" w:sz="4" w:space="0"/>
            </w:tcBorders>
            <w:vAlign w:val="center"/>
          </w:tcPr>
          <w:p>
            <w:pPr>
              <w:widowControl w:val="0"/>
              <w:kinsoku w:val="0"/>
              <w:adjustRightInd w:val="0"/>
              <w:snapToGrid w:val="0"/>
              <w:spacing w:line="240" w:lineRule="auto"/>
              <w:jc w:val="center"/>
              <w:rPr>
                <w:rFonts w:ascii="宋体" w:hAnsi="宋体"/>
                <w:szCs w:val="21"/>
              </w:rPr>
            </w:pPr>
            <w:r>
              <w:rPr>
                <w:rFonts w:ascii="宋体" w:hAnsi="宋体"/>
                <w:szCs w:val="21"/>
              </w:rPr>
              <w:t>投标报价完整性和合理性</w:t>
            </w:r>
          </w:p>
          <w:p>
            <w:pPr>
              <w:widowControl w:val="0"/>
              <w:autoSpaceDE w:val="0"/>
              <w:autoSpaceDN w:val="0"/>
              <w:adjustRightInd w:val="0"/>
              <w:snapToGrid w:val="0"/>
              <w:spacing w:line="240" w:lineRule="auto"/>
              <w:jc w:val="center"/>
              <w:rPr>
                <w:rFonts w:hint="eastAsia" w:ascii="宋体" w:hAnsi="宋体" w:eastAsiaTheme="minorEastAsia" w:cstheme="minorBidi"/>
                <w:kern w:val="0"/>
                <w:sz w:val="21"/>
                <w:szCs w:val="21"/>
                <w:lang w:val="en-US" w:eastAsia="zh-CN" w:bidi="ar-SA"/>
              </w:rPr>
            </w:pPr>
            <w:r>
              <w:rPr>
                <w:rFonts w:hint="eastAsia" w:ascii="宋体" w:hAnsi="宋体" w:cs="宋体"/>
                <w:kern w:val="0"/>
                <w:szCs w:val="21"/>
              </w:rPr>
              <w:t xml:space="preserve">（ </w:t>
            </w:r>
            <w:r>
              <w:rPr>
                <w:rFonts w:hint="eastAsia" w:ascii="宋体" w:hAnsi="宋体" w:cs="宋体"/>
                <w:kern w:val="0"/>
                <w:szCs w:val="21"/>
                <w:lang w:val="en-US" w:eastAsia="zh-CN"/>
              </w:rPr>
              <w:t>10</w:t>
            </w:r>
            <w:r>
              <w:rPr>
                <w:rFonts w:hint="eastAsia" w:ascii="宋体" w:hAnsi="宋体" w:cs="宋体"/>
                <w:kern w:val="0"/>
                <w:szCs w:val="21"/>
              </w:rPr>
              <w:t xml:space="preserve"> 分）</w:t>
            </w:r>
          </w:p>
        </w:tc>
        <w:tc>
          <w:tcPr>
            <w:tcW w:w="5183" w:type="dxa"/>
            <w:tcBorders>
              <w:top w:val="single" w:color="auto" w:sz="4" w:space="0"/>
              <w:left w:val="single" w:color="auto" w:sz="4" w:space="0"/>
              <w:bottom w:val="single" w:color="auto" w:sz="4" w:space="0"/>
              <w:right w:val="single" w:color="auto" w:sz="4" w:space="0"/>
            </w:tcBorders>
            <w:vAlign w:val="center"/>
          </w:tcPr>
          <w:p>
            <w:pPr>
              <w:widowControl w:val="0"/>
              <w:spacing w:line="240" w:lineRule="auto"/>
              <w:jc w:val="both"/>
              <w:rPr>
                <w:rFonts w:hint="eastAsia" w:ascii="宋体" w:hAnsi="宋体" w:eastAsiaTheme="minorEastAsia" w:cstheme="minorBidi"/>
                <w:kern w:val="2"/>
                <w:sz w:val="21"/>
                <w:szCs w:val="21"/>
                <w:lang w:val="en-US" w:eastAsia="zh-CN" w:bidi="ar-SA"/>
              </w:rPr>
            </w:pPr>
            <w:r>
              <w:rPr>
                <w:rFonts w:ascii="宋体" w:hAnsi="宋体"/>
                <w:szCs w:val="21"/>
              </w:rPr>
              <w:t>分项报价表完整、费用构成合理，计</w:t>
            </w:r>
            <w:r>
              <w:rPr>
                <w:rFonts w:ascii="宋体" w:hAnsi="宋体"/>
                <w:szCs w:val="21"/>
                <w:u w:val="single"/>
              </w:rPr>
              <w:t xml:space="preserve"> </w:t>
            </w:r>
            <w:r>
              <w:rPr>
                <w:rFonts w:hint="eastAsia" w:ascii="宋体" w:hAnsi="宋体"/>
                <w:szCs w:val="21"/>
                <w:u w:val="single"/>
                <w:lang w:val="en-US" w:eastAsia="zh-CN"/>
              </w:rPr>
              <w:t>10</w:t>
            </w:r>
            <w:r>
              <w:rPr>
                <w:rFonts w:ascii="宋体" w:hAnsi="宋体"/>
                <w:szCs w:val="21"/>
                <w:u w:val="single"/>
              </w:rPr>
              <w:t xml:space="preserve"> </w:t>
            </w:r>
            <w:r>
              <w:rPr>
                <w:rFonts w:ascii="宋体" w:hAnsi="宋体"/>
                <w:szCs w:val="21"/>
              </w:rPr>
              <w:t xml:space="preserve"> 分；有缺漏项或不合理项，每项扣</w:t>
            </w:r>
            <w:r>
              <w:rPr>
                <w:rFonts w:ascii="宋体" w:hAnsi="宋体"/>
                <w:szCs w:val="21"/>
                <w:u w:val="single"/>
              </w:rPr>
              <w:t xml:space="preserve">  </w:t>
            </w:r>
            <w:r>
              <w:rPr>
                <w:rFonts w:hint="eastAsia" w:ascii="宋体" w:hAnsi="宋体"/>
                <w:szCs w:val="21"/>
                <w:u w:val="single"/>
                <w:lang w:val="en-US" w:eastAsia="zh-CN"/>
              </w:rPr>
              <w:t>2</w:t>
            </w:r>
            <w:r>
              <w:rPr>
                <w:rFonts w:ascii="宋体" w:hAnsi="宋体"/>
                <w:szCs w:val="21"/>
                <w:u w:val="single"/>
              </w:rPr>
              <w:t xml:space="preserve"> </w:t>
            </w:r>
            <w:r>
              <w:rPr>
                <w:rFonts w:ascii="宋体" w:hAnsi="宋体"/>
                <w:szCs w:val="21"/>
              </w:rPr>
              <w:t>分，扣完为止。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5" w:hRule="atLeast"/>
          <w:jc w:val="center"/>
        </w:trPr>
        <w:tc>
          <w:tcPr>
            <w:tcW w:w="1076" w:type="dxa"/>
            <w:tcBorders>
              <w:right w:val="single" w:color="auto" w:sz="4" w:space="0"/>
            </w:tcBorders>
            <w:vAlign w:val="center"/>
          </w:tcPr>
          <w:p>
            <w:pPr>
              <w:jc w:val="center"/>
              <w:rPr>
                <w:rFonts w:hint="eastAsia" w:ascii="宋体" w:hAnsi="宋体" w:cs="宋体"/>
                <w:color w:val="000000"/>
                <w:sz w:val="21"/>
                <w:szCs w:val="21"/>
              </w:rPr>
            </w:pPr>
          </w:p>
        </w:tc>
        <w:tc>
          <w:tcPr>
            <w:tcW w:w="1070" w:type="dxa"/>
            <w:vMerge w:val="continue"/>
            <w:tcBorders>
              <w:right w:val="single" w:color="auto" w:sz="4" w:space="0"/>
            </w:tcBorders>
            <w:vAlign w:val="center"/>
          </w:tcPr>
          <w:p>
            <w:pPr>
              <w:rPr>
                <w:rFonts w:hint="eastAsia" w:ascii="宋体" w:hAnsi="宋体" w:cs="宋体"/>
                <w:color w:val="000000"/>
                <w:sz w:val="21"/>
                <w:szCs w:val="21"/>
              </w:rPr>
            </w:pPr>
          </w:p>
        </w:tc>
        <w:tc>
          <w:tcPr>
            <w:tcW w:w="214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spacing w:line="240" w:lineRule="auto"/>
              <w:ind w:firstLine="420" w:firstLineChars="200"/>
              <w:jc w:val="both"/>
              <w:rPr>
                <w:rFonts w:hint="default" w:ascii="宋体" w:hAnsi="宋体" w:cs="宋体" w:eastAsiaTheme="minorEastAsia"/>
                <w:color w:val="000000"/>
                <w:sz w:val="21"/>
                <w:szCs w:val="21"/>
                <w:highlight w:val="none"/>
                <w:lang w:val="en-US" w:eastAsia="zh-CN"/>
              </w:rPr>
            </w:pPr>
            <w:r>
              <w:rPr>
                <w:rFonts w:hint="eastAsia" w:ascii="宋体" w:hAnsi="宋体" w:cs="宋体"/>
                <w:color w:val="000000"/>
                <w:sz w:val="21"/>
                <w:szCs w:val="21"/>
                <w:highlight w:val="none"/>
                <w:lang w:val="en-US" w:eastAsia="zh-CN"/>
              </w:rPr>
              <w:t>服务（10分）</w:t>
            </w:r>
          </w:p>
        </w:tc>
        <w:tc>
          <w:tcPr>
            <w:tcW w:w="5183" w:type="dxa"/>
            <w:tcBorders>
              <w:top w:val="single" w:color="auto" w:sz="4" w:space="0"/>
              <w:left w:val="single" w:color="auto" w:sz="4" w:space="0"/>
              <w:bottom w:val="single" w:color="auto" w:sz="4" w:space="0"/>
              <w:right w:val="single" w:color="auto" w:sz="4" w:space="0"/>
            </w:tcBorders>
            <w:vAlign w:val="center"/>
          </w:tcPr>
          <w:p>
            <w:pPr>
              <w:pStyle w:val="9"/>
              <w:numPr>
                <w:ilvl w:val="0"/>
                <w:numId w:val="0"/>
              </w:numPr>
              <w:rPr>
                <w:rFonts w:hint="default" w:ascii="宋体" w:hAnsi="Times New Roman" w:eastAsiaTheme="minorEastAsia" w:cstheme="minorBidi"/>
                <w:kern w:val="2"/>
                <w:sz w:val="21"/>
                <w:szCs w:val="21"/>
                <w:lang w:val="en-US" w:eastAsia="zh-CN" w:bidi="ar-SA"/>
              </w:rPr>
            </w:pPr>
            <w:r>
              <w:rPr>
                <w:rFonts w:hint="eastAsia" w:cstheme="minorBidi"/>
                <w:kern w:val="2"/>
                <w:sz w:val="21"/>
                <w:szCs w:val="21"/>
                <w:lang w:val="en-US" w:eastAsia="zh-CN" w:bidi="ar-SA"/>
              </w:rPr>
              <w:t>1、报价人提供服务承诺书，</w:t>
            </w:r>
            <w:r>
              <w:rPr>
                <w:rFonts w:hint="eastAsia" w:ascii="宋体" w:hAnsi="Times New Roman" w:eastAsiaTheme="minorEastAsia" w:cstheme="minorBidi"/>
                <w:kern w:val="2"/>
                <w:sz w:val="21"/>
                <w:szCs w:val="21"/>
                <w:lang w:val="en-US" w:eastAsia="zh-CN" w:bidi="ar-SA"/>
              </w:rPr>
              <w:t>服务维修的响应速度：一小时</w:t>
            </w:r>
            <w:r>
              <w:rPr>
                <w:rFonts w:hint="eastAsia" w:cstheme="minorBidi"/>
                <w:kern w:val="2"/>
                <w:sz w:val="21"/>
                <w:szCs w:val="21"/>
                <w:lang w:val="en-US" w:eastAsia="zh-CN" w:bidi="ar-SA"/>
              </w:rPr>
              <w:t>至两小时</w:t>
            </w:r>
            <w:r>
              <w:rPr>
                <w:rFonts w:hint="eastAsia" w:ascii="宋体" w:hAnsi="Times New Roman" w:eastAsiaTheme="minorEastAsia" w:cstheme="minorBidi"/>
                <w:kern w:val="2"/>
                <w:sz w:val="21"/>
                <w:szCs w:val="21"/>
                <w:lang w:val="en-US" w:eastAsia="zh-CN" w:bidi="ar-SA"/>
              </w:rPr>
              <w:t>内到达现场</w:t>
            </w:r>
            <w:r>
              <w:rPr>
                <w:rFonts w:hint="eastAsia" w:cstheme="minorBidi"/>
                <w:kern w:val="2"/>
                <w:sz w:val="21"/>
                <w:szCs w:val="21"/>
                <w:lang w:val="en-US" w:eastAsia="zh-CN" w:bidi="ar-SA"/>
              </w:rPr>
              <w:t>计6</w:t>
            </w:r>
            <w:r>
              <w:rPr>
                <w:rFonts w:hint="eastAsia" w:ascii="宋体" w:hAnsi="Times New Roman" w:eastAsiaTheme="minorEastAsia" w:cstheme="minorBidi"/>
                <w:kern w:val="2"/>
                <w:sz w:val="21"/>
                <w:szCs w:val="21"/>
                <w:lang w:val="en-US" w:eastAsia="zh-CN" w:bidi="ar-SA"/>
              </w:rPr>
              <w:t>分</w:t>
            </w:r>
            <w:r>
              <w:rPr>
                <w:rFonts w:hint="eastAsia" w:cstheme="minorBidi"/>
                <w:kern w:val="2"/>
                <w:sz w:val="21"/>
                <w:szCs w:val="21"/>
                <w:lang w:val="en-US" w:eastAsia="zh-CN" w:bidi="ar-SA"/>
              </w:rPr>
              <w:t>，一</w:t>
            </w:r>
            <w:r>
              <w:rPr>
                <w:rFonts w:hint="eastAsia" w:ascii="宋体" w:hAnsi="Times New Roman" w:eastAsiaTheme="minorEastAsia" w:cstheme="minorBidi"/>
                <w:kern w:val="2"/>
                <w:sz w:val="21"/>
                <w:szCs w:val="21"/>
                <w:lang w:val="en-US" w:eastAsia="zh-CN" w:bidi="ar-SA"/>
              </w:rPr>
              <w:t>小时内到达现场</w:t>
            </w:r>
            <w:r>
              <w:rPr>
                <w:rFonts w:hint="eastAsia" w:cstheme="minorBidi"/>
                <w:kern w:val="2"/>
                <w:sz w:val="21"/>
                <w:szCs w:val="21"/>
                <w:lang w:val="en-US" w:eastAsia="zh-CN" w:bidi="ar-SA"/>
              </w:rPr>
              <w:t>计,8</w:t>
            </w:r>
            <w:r>
              <w:rPr>
                <w:rFonts w:hint="eastAsia" w:ascii="宋体" w:hAnsi="Times New Roman" w:eastAsiaTheme="minorEastAsia" w:cstheme="minorBidi"/>
                <w:kern w:val="2"/>
                <w:sz w:val="21"/>
                <w:szCs w:val="21"/>
                <w:lang w:val="en-US" w:eastAsia="zh-CN" w:bidi="ar-SA"/>
              </w:rPr>
              <w:t>分，</w:t>
            </w:r>
            <w:r>
              <w:rPr>
                <w:rFonts w:hint="eastAsia" w:cstheme="minorBidi"/>
                <w:kern w:val="2"/>
                <w:sz w:val="21"/>
                <w:szCs w:val="21"/>
                <w:lang w:val="en-US" w:eastAsia="zh-CN" w:bidi="ar-SA"/>
              </w:rPr>
              <w:t>半小时内到达现场计10分。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1076" w:type="dxa"/>
            <w:tcBorders>
              <w:top w:val="single" w:color="auto" w:sz="4" w:space="0"/>
              <w:right w:val="single" w:color="auto" w:sz="4" w:space="0"/>
            </w:tcBorders>
            <w:vAlign w:val="center"/>
          </w:tcPr>
          <w:p>
            <w:pPr>
              <w:jc w:val="center"/>
              <w:rPr>
                <w:rFonts w:hint="eastAsia" w:ascii="宋体" w:hAnsi="宋体" w:cs="宋体"/>
                <w:color w:val="000000"/>
                <w:sz w:val="21"/>
                <w:szCs w:val="21"/>
              </w:rPr>
            </w:pPr>
            <w:r>
              <w:rPr>
                <w:rFonts w:hint="eastAsia" w:ascii="宋体" w:hAnsi="宋体" w:cs="宋体"/>
                <w:color w:val="000000"/>
                <w:sz w:val="21"/>
                <w:szCs w:val="21"/>
              </w:rPr>
              <w:t>2</w:t>
            </w:r>
          </w:p>
        </w:tc>
        <w:tc>
          <w:tcPr>
            <w:tcW w:w="1070" w:type="dxa"/>
            <w:tcBorders>
              <w:top w:val="single" w:color="auto" w:sz="4" w:space="0"/>
              <w:left w:val="single" w:color="auto" w:sz="4" w:space="0"/>
              <w:right w:val="single" w:color="auto" w:sz="4" w:space="0"/>
            </w:tcBorders>
            <w:vAlign w:val="center"/>
          </w:tcPr>
          <w:p>
            <w:pPr>
              <w:rPr>
                <w:rFonts w:hint="eastAsia" w:ascii="宋体" w:hAnsi="宋体" w:cs="宋体"/>
                <w:color w:val="000000"/>
                <w:sz w:val="21"/>
                <w:szCs w:val="21"/>
              </w:rPr>
            </w:pPr>
            <w:r>
              <w:rPr>
                <w:rFonts w:hint="eastAsia" w:ascii="宋体" w:hAnsi="宋体" w:cs="宋体"/>
                <w:color w:val="000000"/>
                <w:sz w:val="21"/>
                <w:szCs w:val="21"/>
                <w:lang w:val="en-US" w:eastAsia="zh-CN"/>
              </w:rPr>
              <w:t>技术</w:t>
            </w:r>
            <w:r>
              <w:rPr>
                <w:rFonts w:hint="eastAsia" w:ascii="宋体" w:hAnsi="宋体" w:cs="宋体"/>
                <w:color w:val="000000"/>
                <w:sz w:val="21"/>
                <w:szCs w:val="21"/>
              </w:rPr>
              <w:t>部分</w:t>
            </w:r>
          </w:p>
          <w:p>
            <w:pPr>
              <w:rPr>
                <w:rFonts w:hint="eastAsia" w:ascii="宋体" w:hAnsi="宋体" w:cs="宋体"/>
                <w:color w:val="000000"/>
                <w:sz w:val="21"/>
                <w:szCs w:val="21"/>
              </w:rPr>
            </w:pPr>
            <w:r>
              <w:rPr>
                <w:rFonts w:hint="eastAsia" w:ascii="宋体" w:hAnsi="宋体" w:cs="宋体"/>
                <w:color w:val="000000"/>
                <w:sz w:val="21"/>
                <w:szCs w:val="21"/>
              </w:rPr>
              <w:t>(</w:t>
            </w:r>
            <w:r>
              <w:rPr>
                <w:rFonts w:hint="eastAsia" w:ascii="宋体" w:hAnsi="宋体" w:cs="宋体"/>
                <w:color w:val="000000"/>
                <w:sz w:val="21"/>
                <w:szCs w:val="21"/>
                <w:lang w:val="en-US" w:eastAsia="zh-CN"/>
              </w:rPr>
              <w:t>30</w:t>
            </w:r>
            <w:r>
              <w:rPr>
                <w:rFonts w:hint="eastAsia" w:ascii="宋体" w:hAnsi="宋体" w:cs="宋体"/>
                <w:color w:val="000000"/>
                <w:sz w:val="21"/>
                <w:szCs w:val="21"/>
              </w:rPr>
              <w:t>分）</w:t>
            </w:r>
          </w:p>
        </w:tc>
        <w:tc>
          <w:tcPr>
            <w:tcW w:w="21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1"/>
                <w:szCs w:val="21"/>
              </w:rPr>
            </w:pPr>
            <w:r>
              <w:rPr>
                <w:rFonts w:hint="eastAsia" w:ascii="宋体" w:hAnsi="宋体"/>
                <w:sz w:val="21"/>
                <w:szCs w:val="21"/>
                <w:lang w:val="en-US" w:eastAsia="zh-CN"/>
              </w:rPr>
              <w:t>维保方案</w:t>
            </w:r>
            <w:r>
              <w:rPr>
                <w:rFonts w:hint="eastAsia" w:ascii="宋体" w:hAnsi="宋体"/>
                <w:sz w:val="21"/>
                <w:szCs w:val="21"/>
                <w:lang w:eastAsia="zh-CN"/>
              </w:rPr>
              <w:t>（</w:t>
            </w:r>
            <w:r>
              <w:rPr>
                <w:rFonts w:hint="eastAsia" w:ascii="宋体" w:hAnsi="宋体"/>
                <w:sz w:val="21"/>
                <w:szCs w:val="21"/>
                <w:lang w:val="en-US" w:eastAsia="zh-CN"/>
              </w:rPr>
              <w:t>20分</w:t>
            </w:r>
            <w:r>
              <w:rPr>
                <w:rFonts w:hint="eastAsia" w:ascii="宋体" w:hAnsi="宋体"/>
                <w:sz w:val="21"/>
                <w:szCs w:val="21"/>
                <w:lang w:eastAsia="zh-CN"/>
              </w:rPr>
              <w:t>）</w:t>
            </w:r>
          </w:p>
        </w:tc>
        <w:tc>
          <w:tcPr>
            <w:tcW w:w="5183" w:type="dxa"/>
            <w:tcBorders>
              <w:top w:val="single" w:color="auto" w:sz="4" w:space="0"/>
              <w:left w:val="single" w:color="auto" w:sz="4" w:space="0"/>
              <w:bottom w:val="single" w:color="auto" w:sz="4" w:space="0"/>
              <w:right w:val="single" w:color="auto" w:sz="4" w:space="0"/>
            </w:tcBorders>
            <w:vAlign w:val="center"/>
          </w:tcPr>
          <w:p>
            <w:pPr>
              <w:numPr>
                <w:ilvl w:val="0"/>
                <w:numId w:val="13"/>
              </w:numPr>
              <w:rPr>
                <w:rFonts w:hint="default"/>
                <w:sz w:val="21"/>
                <w:szCs w:val="21"/>
                <w:lang w:val="en-US" w:eastAsia="zh-CN"/>
              </w:rPr>
            </w:pPr>
            <w:r>
              <w:rPr>
                <w:rFonts w:hint="eastAsia"/>
                <w:sz w:val="21"/>
                <w:szCs w:val="21"/>
                <w:lang w:val="en-US" w:eastAsia="zh-CN"/>
              </w:rPr>
              <w:t>满足询价文件最低要求计12分。</w:t>
            </w:r>
          </w:p>
          <w:p>
            <w:pPr>
              <w:numPr>
                <w:ilvl w:val="0"/>
                <w:numId w:val="13"/>
              </w:numPr>
              <w:rPr>
                <w:rFonts w:hint="default"/>
                <w:sz w:val="21"/>
                <w:szCs w:val="21"/>
                <w:lang w:val="en-US" w:eastAsia="zh-CN"/>
              </w:rPr>
            </w:pPr>
            <w:r>
              <w:rPr>
                <w:rFonts w:hint="eastAsia"/>
                <w:sz w:val="21"/>
                <w:szCs w:val="21"/>
                <w:lang w:val="en-US" w:eastAsia="zh-CN"/>
              </w:rPr>
              <w:t>报价人需根据询价文件相关内容编制维保方案，方案需包含免费全面巡检次数及内容、响应速度、故障处理方案及时间、配件质量、人员配置等，免费巡检次数较多、响应速度较快、配件质量较高的计13-16分，免费巡检次数多、响应速度快、配件质量高的计17-20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5" w:hRule="atLeast"/>
          <w:jc w:val="center"/>
        </w:trPr>
        <w:tc>
          <w:tcPr>
            <w:tcW w:w="1076" w:type="dxa"/>
            <w:tcBorders>
              <w:top w:val="single" w:color="auto" w:sz="4" w:space="0"/>
              <w:right w:val="single" w:color="auto" w:sz="4" w:space="0"/>
            </w:tcBorders>
            <w:vAlign w:val="center"/>
          </w:tcPr>
          <w:p>
            <w:pPr>
              <w:jc w:val="center"/>
              <w:rPr>
                <w:rFonts w:hint="eastAsia" w:ascii="宋体" w:hAnsi="宋体" w:cs="宋体"/>
                <w:color w:val="000000"/>
                <w:sz w:val="21"/>
                <w:szCs w:val="21"/>
              </w:rPr>
            </w:pPr>
            <w:r>
              <w:rPr>
                <w:rFonts w:hint="eastAsia" w:ascii="宋体" w:hAnsi="宋体" w:cs="宋体"/>
                <w:color w:val="000000"/>
                <w:sz w:val="21"/>
                <w:szCs w:val="21"/>
              </w:rPr>
              <w:t>3</w:t>
            </w:r>
          </w:p>
        </w:tc>
        <w:tc>
          <w:tcPr>
            <w:tcW w:w="1070" w:type="dxa"/>
            <w:tcBorders>
              <w:top w:val="single" w:color="auto" w:sz="4" w:space="0"/>
              <w:left w:val="single" w:color="auto" w:sz="4" w:space="0"/>
              <w:right w:val="single" w:color="auto" w:sz="4" w:space="0"/>
            </w:tcBorders>
            <w:vAlign w:val="center"/>
          </w:tcPr>
          <w:p>
            <w:pPr>
              <w:rPr>
                <w:rFonts w:hint="eastAsia" w:ascii="宋体" w:hAnsi="宋体" w:cs="宋体"/>
                <w:color w:val="000000"/>
                <w:sz w:val="21"/>
                <w:szCs w:val="21"/>
              </w:rPr>
            </w:pPr>
            <w:r>
              <w:rPr>
                <w:rFonts w:hint="eastAsia" w:ascii="宋体" w:hAnsi="宋体" w:cs="宋体"/>
                <w:color w:val="000000"/>
                <w:sz w:val="21"/>
                <w:szCs w:val="21"/>
              </w:rPr>
              <w:t>投标报价评分标准</w:t>
            </w:r>
          </w:p>
          <w:p>
            <w:pPr>
              <w:rPr>
                <w:rFonts w:hint="eastAsia" w:ascii="宋体" w:hAnsi="宋体" w:cs="宋体"/>
                <w:color w:val="000000"/>
                <w:sz w:val="21"/>
                <w:szCs w:val="21"/>
              </w:rPr>
            </w:pPr>
            <w:r>
              <w:rPr>
                <w:rFonts w:hint="eastAsia" w:ascii="宋体" w:hAnsi="宋体" w:cs="宋体"/>
                <w:color w:val="000000"/>
                <w:sz w:val="21"/>
                <w:szCs w:val="21"/>
              </w:rPr>
              <w:t>(</w:t>
            </w:r>
            <w:r>
              <w:rPr>
                <w:rFonts w:hint="eastAsia" w:ascii="宋体" w:hAnsi="宋体" w:cs="宋体"/>
                <w:color w:val="000000"/>
                <w:sz w:val="21"/>
                <w:szCs w:val="21"/>
                <w:lang w:val="en-US" w:eastAsia="zh-CN"/>
              </w:rPr>
              <w:t>40</w:t>
            </w:r>
            <w:r>
              <w:rPr>
                <w:rFonts w:hint="eastAsia" w:ascii="宋体" w:hAnsi="宋体" w:cs="宋体"/>
                <w:color w:val="000000"/>
                <w:sz w:val="21"/>
                <w:szCs w:val="21"/>
              </w:rPr>
              <w:t>分）</w:t>
            </w:r>
          </w:p>
        </w:tc>
        <w:tc>
          <w:tcPr>
            <w:tcW w:w="2140" w:type="dxa"/>
            <w:tcBorders>
              <w:top w:val="single" w:color="auto" w:sz="4" w:space="0"/>
              <w:left w:val="single" w:color="auto" w:sz="4" w:space="0"/>
              <w:right w:val="single" w:color="auto" w:sz="4" w:space="0"/>
            </w:tcBorders>
            <w:vAlign w:val="center"/>
          </w:tcPr>
          <w:p>
            <w:pPr>
              <w:jc w:val="center"/>
              <w:rPr>
                <w:rFonts w:hint="eastAsia" w:ascii="宋体" w:hAnsi="宋体" w:cs="宋体"/>
                <w:color w:val="000000"/>
                <w:sz w:val="21"/>
                <w:szCs w:val="21"/>
              </w:rPr>
            </w:pPr>
            <w:r>
              <w:rPr>
                <w:rFonts w:hint="eastAsia" w:ascii="宋体" w:hAnsi="宋体" w:cs="宋体"/>
                <w:color w:val="000000"/>
                <w:sz w:val="21"/>
                <w:szCs w:val="21"/>
              </w:rPr>
              <w:t>投标报价（</w:t>
            </w:r>
            <w:r>
              <w:rPr>
                <w:rFonts w:hint="eastAsia" w:ascii="宋体" w:hAnsi="宋体" w:cs="宋体"/>
                <w:color w:val="000000"/>
                <w:sz w:val="21"/>
                <w:szCs w:val="21"/>
                <w:lang w:val="en-US" w:eastAsia="zh-CN"/>
              </w:rPr>
              <w:t>40</w:t>
            </w:r>
            <w:r>
              <w:rPr>
                <w:rFonts w:hint="eastAsia" w:ascii="宋体" w:hAnsi="宋体" w:cs="宋体"/>
                <w:color w:val="000000"/>
                <w:sz w:val="21"/>
                <w:szCs w:val="21"/>
              </w:rPr>
              <w:t>分）</w:t>
            </w:r>
          </w:p>
        </w:tc>
        <w:tc>
          <w:tcPr>
            <w:tcW w:w="5183" w:type="dxa"/>
            <w:tcBorders>
              <w:top w:val="single" w:color="auto" w:sz="4" w:space="0"/>
              <w:left w:val="single" w:color="auto" w:sz="4" w:space="0"/>
              <w:bottom w:val="single" w:color="auto" w:sz="4" w:space="0"/>
              <w:right w:val="single" w:color="auto" w:sz="4" w:space="0"/>
            </w:tcBorders>
            <w:vAlign w:val="center"/>
          </w:tcPr>
          <w:p>
            <w:pPr>
              <w:numPr>
                <w:ilvl w:val="0"/>
                <w:numId w:val="0"/>
              </w:numPr>
              <w:rPr>
                <w:rFonts w:hint="default"/>
                <w:sz w:val="21"/>
                <w:szCs w:val="21"/>
                <w:lang w:val="en-US" w:eastAsia="zh-CN"/>
              </w:rPr>
            </w:pPr>
            <w:r>
              <w:rPr>
                <w:rFonts w:hint="eastAsia" w:asciiTheme="minorHAnsi" w:hAnsiTheme="minorHAnsi" w:eastAsiaTheme="minorEastAsia" w:cstheme="minorBidi"/>
                <w:kern w:val="2"/>
                <w:sz w:val="21"/>
                <w:szCs w:val="21"/>
                <w:lang w:val="en-US" w:eastAsia="zh-CN" w:bidi="ar-SA"/>
              </w:rPr>
              <w:t>通过初步评审的最低评审价格为评审基准价，其供应商报价分为满分。其他供应商的报价分统一按照下列公式计算：报价得分＝（评审基准价／评审价格）</w:t>
            </w:r>
            <w:r>
              <w:rPr>
                <w:rFonts w:hint="eastAsia"/>
                <w:sz w:val="21"/>
                <w:szCs w:val="21"/>
                <w:lang w:val="en-US" w:eastAsia="zh-CN"/>
              </w:rPr>
              <w:t>× 40分</w:t>
            </w:r>
            <w:r>
              <w:rPr>
                <w:rFonts w:hint="eastAsia" w:asciiTheme="minorHAnsi" w:hAnsiTheme="minorHAnsi" w:eastAsiaTheme="minorEastAsia" w:cstheme="minorBidi"/>
                <w:kern w:val="2"/>
                <w:sz w:val="21"/>
                <w:szCs w:val="21"/>
                <w:lang w:val="en-US" w:eastAsia="zh-CN" w:bidi="ar-SA"/>
              </w:rPr>
              <w:t>（投标报价分）</w:t>
            </w:r>
          </w:p>
        </w:tc>
      </w:tr>
    </w:tbl>
    <w:p>
      <w:pPr>
        <w:widowControl w:val="0"/>
        <w:adjustRightInd w:val="0"/>
        <w:snapToGrid w:val="0"/>
        <w:spacing w:line="312" w:lineRule="auto"/>
        <w:jc w:val="both"/>
        <w:rPr>
          <w:rFonts w:ascii="宋体" w:hAnsi="宋体"/>
          <w:szCs w:val="21"/>
        </w:rPr>
      </w:pPr>
      <w:r>
        <w:rPr>
          <w:rFonts w:hint="eastAsia" w:ascii="宋体" w:hAnsi="宋体"/>
          <w:b/>
          <w:kern w:val="0"/>
          <w:szCs w:val="21"/>
        </w:rPr>
        <w:t>注：</w:t>
      </w:r>
      <w:r>
        <w:rPr>
          <w:rFonts w:hint="eastAsia" w:ascii="宋体" w:hAnsi="宋体"/>
          <w:kern w:val="0"/>
          <w:szCs w:val="21"/>
        </w:rPr>
        <w:t>1、</w:t>
      </w:r>
      <w:r>
        <w:rPr>
          <w:rFonts w:hint="eastAsia" w:ascii="宋体" w:hAnsi="宋体"/>
          <w:szCs w:val="21"/>
        </w:rPr>
        <w:t>本表由评审（谈判）小组集体评议，统一计分。评审（谈判）小组成员中对结论有不同意见时，按少数服从多数的原则，确定得分。</w:t>
      </w:r>
    </w:p>
    <w:p>
      <w:pPr>
        <w:widowControl w:val="0"/>
        <w:adjustRightInd w:val="0"/>
        <w:snapToGrid w:val="0"/>
        <w:spacing w:line="312" w:lineRule="auto"/>
        <w:ind w:firstLine="420" w:firstLineChars="200"/>
        <w:jc w:val="both"/>
        <w:rPr>
          <w:rFonts w:ascii="宋体" w:hAnsi="宋体"/>
          <w:kern w:val="0"/>
          <w:szCs w:val="21"/>
        </w:rPr>
      </w:pPr>
      <w:r>
        <w:rPr>
          <w:rFonts w:hint="eastAsia" w:ascii="宋体" w:hAnsi="宋体"/>
          <w:kern w:val="0"/>
          <w:szCs w:val="21"/>
          <w:lang w:val="en-US" w:eastAsia="zh-CN"/>
        </w:rPr>
        <w:t>2</w:t>
      </w:r>
      <w:r>
        <w:rPr>
          <w:rFonts w:hint="eastAsia" w:ascii="宋体" w:hAnsi="宋体"/>
          <w:kern w:val="0"/>
          <w:szCs w:val="21"/>
        </w:rPr>
        <w:t>、各评分因素中基本合理项的最低分值不得低于该评分因素和评分标准最高分值的60%。</w:t>
      </w:r>
      <w:r>
        <w:rPr>
          <w:rFonts w:hint="eastAsia" w:ascii="宋体" w:hAnsi="宋体"/>
          <w:szCs w:val="21"/>
        </w:rPr>
        <w:t>评审（谈判）小组</w:t>
      </w:r>
      <w:r>
        <w:rPr>
          <w:rFonts w:hint="eastAsia" w:ascii="宋体" w:hAnsi="宋体"/>
          <w:kern w:val="0"/>
          <w:szCs w:val="21"/>
        </w:rPr>
        <w:t>对某评分因素评审计分低于该评分因素和评分标准最高分值的60%的，评委应说明原因。</w:t>
      </w:r>
    </w:p>
    <w:p>
      <w:pPr>
        <w:widowControl w:val="0"/>
        <w:jc w:val="both"/>
        <w:rPr>
          <w:rFonts w:ascii="宋体" w:hAnsi="宋体"/>
          <w:sz w:val="24"/>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1-09-30T17:30:19Z" w:initials="l">
    <w:p w14:paraId="559666A2">
      <w:pPr>
        <w:pStyle w:val="5"/>
        <w:rPr>
          <w:rFonts w:hint="default" w:eastAsiaTheme="minorEastAsia"/>
          <w:lang w:val="en-US" w:eastAsia="zh-CN"/>
        </w:rPr>
      </w:pPr>
      <w:r>
        <w:rPr>
          <w:rFonts w:hint="eastAsia"/>
          <w:lang w:val="en-US" w:eastAsia="zh-CN"/>
        </w:rPr>
        <w:t>这里如有重复请删除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59666A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4DDE8"/>
    <w:multiLevelType w:val="singleLevel"/>
    <w:tmpl w:val="CD74DDE8"/>
    <w:lvl w:ilvl="0" w:tentative="0">
      <w:start w:val="1"/>
      <w:numFmt w:val="decimal"/>
      <w:lvlText w:val="%1."/>
      <w:lvlJc w:val="left"/>
      <w:pPr>
        <w:tabs>
          <w:tab w:val="left" w:pos="312"/>
        </w:tabs>
        <w:ind w:left="420" w:firstLine="0"/>
      </w:pPr>
    </w:lvl>
  </w:abstractNum>
  <w:abstractNum w:abstractNumId="1">
    <w:nsid w:val="D582BF3F"/>
    <w:multiLevelType w:val="singleLevel"/>
    <w:tmpl w:val="D582BF3F"/>
    <w:lvl w:ilvl="0" w:tentative="0">
      <w:start w:val="1"/>
      <w:numFmt w:val="decimal"/>
      <w:suff w:val="nothing"/>
      <w:lvlText w:val="%1、"/>
      <w:lvlJc w:val="left"/>
    </w:lvl>
  </w:abstractNum>
  <w:abstractNum w:abstractNumId="2">
    <w:nsid w:val="0000000B"/>
    <w:multiLevelType w:val="singleLevel"/>
    <w:tmpl w:val="0000000B"/>
    <w:lvl w:ilvl="0" w:tentative="0">
      <w:start w:val="1"/>
      <w:numFmt w:val="decimal"/>
      <w:suff w:val="nothing"/>
      <w:lvlText w:val="%1、"/>
      <w:lvlJc w:val="left"/>
    </w:lvl>
  </w:abstractNum>
  <w:abstractNum w:abstractNumId="3">
    <w:nsid w:val="0000000E"/>
    <w:multiLevelType w:val="singleLevel"/>
    <w:tmpl w:val="0000000E"/>
    <w:lvl w:ilvl="0" w:tentative="0">
      <w:start w:val="1"/>
      <w:numFmt w:val="decimal"/>
      <w:suff w:val="nothing"/>
      <w:lvlText w:val="%1、"/>
      <w:lvlJc w:val="left"/>
    </w:lvl>
  </w:abstractNum>
  <w:abstractNum w:abstractNumId="4">
    <w:nsid w:val="00000011"/>
    <w:multiLevelType w:val="multilevel"/>
    <w:tmpl w:val="00000011"/>
    <w:lvl w:ilvl="0" w:tentative="0">
      <w:start w:val="1"/>
      <w:numFmt w:val="decimal"/>
      <w:pStyle w:val="2"/>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00000013"/>
    <w:multiLevelType w:val="singleLevel"/>
    <w:tmpl w:val="00000013"/>
    <w:lvl w:ilvl="0" w:tentative="0">
      <w:start w:val="1"/>
      <w:numFmt w:val="decimal"/>
      <w:suff w:val="nothing"/>
      <w:lvlText w:val="%1、"/>
      <w:lvlJc w:val="left"/>
    </w:lvl>
  </w:abstractNum>
  <w:abstractNum w:abstractNumId="6">
    <w:nsid w:val="0000001C"/>
    <w:multiLevelType w:val="singleLevel"/>
    <w:tmpl w:val="0000001C"/>
    <w:lvl w:ilvl="0" w:tentative="0">
      <w:start w:val="4"/>
      <w:numFmt w:val="decimal"/>
      <w:suff w:val="nothing"/>
      <w:lvlText w:val="%1、"/>
      <w:lvlJc w:val="left"/>
    </w:lvl>
  </w:abstractNum>
  <w:abstractNum w:abstractNumId="7">
    <w:nsid w:val="00000020"/>
    <w:multiLevelType w:val="singleLevel"/>
    <w:tmpl w:val="00000020"/>
    <w:lvl w:ilvl="0" w:tentative="0">
      <w:start w:val="1"/>
      <w:numFmt w:val="chineseCounting"/>
      <w:suff w:val="nothing"/>
      <w:lvlText w:val="%1、"/>
      <w:lvlJc w:val="left"/>
    </w:lvl>
  </w:abstractNum>
  <w:abstractNum w:abstractNumId="8">
    <w:nsid w:val="00000027"/>
    <w:multiLevelType w:val="singleLevel"/>
    <w:tmpl w:val="00000027"/>
    <w:lvl w:ilvl="0" w:tentative="0">
      <w:start w:val="2"/>
      <w:numFmt w:val="chineseCounting"/>
      <w:suff w:val="nothing"/>
      <w:lvlText w:val="%1、"/>
      <w:lvlJc w:val="left"/>
    </w:lvl>
  </w:abstractNum>
  <w:abstractNum w:abstractNumId="9">
    <w:nsid w:val="00000029"/>
    <w:multiLevelType w:val="singleLevel"/>
    <w:tmpl w:val="00000029"/>
    <w:lvl w:ilvl="0" w:tentative="0">
      <w:start w:val="1"/>
      <w:numFmt w:val="decimal"/>
      <w:suff w:val="nothing"/>
      <w:lvlText w:val="%1、"/>
      <w:lvlJc w:val="left"/>
    </w:lvl>
  </w:abstractNum>
  <w:abstractNum w:abstractNumId="10">
    <w:nsid w:val="0000002A"/>
    <w:multiLevelType w:val="singleLevel"/>
    <w:tmpl w:val="0000002A"/>
    <w:lvl w:ilvl="0" w:tentative="0">
      <w:start w:val="1"/>
      <w:numFmt w:val="decimal"/>
      <w:suff w:val="nothing"/>
      <w:lvlText w:val="%1、"/>
      <w:lvlJc w:val="left"/>
    </w:lvl>
  </w:abstractNum>
  <w:abstractNum w:abstractNumId="11">
    <w:nsid w:val="000C02AF"/>
    <w:multiLevelType w:val="multilevel"/>
    <w:tmpl w:val="000C02A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0EA4034"/>
    <w:multiLevelType w:val="multilevel"/>
    <w:tmpl w:val="60EA4034"/>
    <w:lvl w:ilvl="0" w:tentative="0">
      <w:start w:val="7"/>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7"/>
  </w:num>
  <w:num w:numId="3">
    <w:abstractNumId w:val="5"/>
  </w:num>
  <w:num w:numId="4">
    <w:abstractNumId w:val="8"/>
  </w:num>
  <w:num w:numId="5">
    <w:abstractNumId w:val="3"/>
  </w:num>
  <w:num w:numId="6">
    <w:abstractNumId w:val="0"/>
  </w:num>
  <w:num w:numId="7">
    <w:abstractNumId w:val="10"/>
  </w:num>
  <w:num w:numId="8">
    <w:abstractNumId w:val="6"/>
  </w:num>
  <w:num w:numId="9">
    <w:abstractNumId w:val="2"/>
  </w:num>
  <w:num w:numId="10">
    <w:abstractNumId w:val="12"/>
  </w:num>
  <w:num w:numId="11">
    <w:abstractNumId w:val="9"/>
  </w:num>
  <w:num w:numId="12">
    <w:abstractNumId w:val="11"/>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C1C2A"/>
    <w:rsid w:val="0A345547"/>
    <w:rsid w:val="0AFB58D6"/>
    <w:rsid w:val="0C51119A"/>
    <w:rsid w:val="0F2E5897"/>
    <w:rsid w:val="10C368D4"/>
    <w:rsid w:val="14175AD3"/>
    <w:rsid w:val="14953C36"/>
    <w:rsid w:val="14D115E9"/>
    <w:rsid w:val="1E394252"/>
    <w:rsid w:val="259F25D4"/>
    <w:rsid w:val="27E558FA"/>
    <w:rsid w:val="28201A25"/>
    <w:rsid w:val="283B3807"/>
    <w:rsid w:val="2ADD1703"/>
    <w:rsid w:val="31CB328B"/>
    <w:rsid w:val="31D87228"/>
    <w:rsid w:val="3739364D"/>
    <w:rsid w:val="3B5043EB"/>
    <w:rsid w:val="3D150528"/>
    <w:rsid w:val="3F302216"/>
    <w:rsid w:val="3F5641D9"/>
    <w:rsid w:val="42C2169E"/>
    <w:rsid w:val="452F1987"/>
    <w:rsid w:val="4A055102"/>
    <w:rsid w:val="50F81579"/>
    <w:rsid w:val="53676385"/>
    <w:rsid w:val="589C61A8"/>
    <w:rsid w:val="58D47757"/>
    <w:rsid w:val="5C924A2F"/>
    <w:rsid w:val="5DA878DC"/>
    <w:rsid w:val="5DF61B2A"/>
    <w:rsid w:val="5E304F88"/>
    <w:rsid w:val="62F0184C"/>
    <w:rsid w:val="653A527C"/>
    <w:rsid w:val="674E6066"/>
    <w:rsid w:val="6B9C134F"/>
    <w:rsid w:val="6D516E94"/>
    <w:rsid w:val="6E817A07"/>
    <w:rsid w:val="71C24FA9"/>
    <w:rsid w:val="74784DEC"/>
    <w:rsid w:val="77EA427F"/>
    <w:rsid w:val="7B5A7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numPr>
        <w:ilvl w:val="0"/>
        <w:numId w:val="1"/>
      </w:numPr>
      <w:spacing w:after="120"/>
      <w:ind w:left="0" w:firstLine="0"/>
    </w:pPr>
    <w:rPr>
      <w:rFonts w:ascii="Times New Roman" w:hAnsi="Times New Roman"/>
      <w:szCs w:val="24"/>
    </w:rPr>
  </w:style>
  <w:style w:type="paragraph" w:customStyle="1" w:styleId="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5">
    <w:name w:val="annotation text"/>
    <w:basedOn w:val="1"/>
    <w:qFormat/>
    <w:uiPriority w:val="0"/>
    <w:pPr>
      <w:jc w:val="left"/>
    </w:pPr>
  </w:style>
  <w:style w:type="paragraph" w:styleId="6">
    <w:name w:val="Body Text Indent"/>
    <w:basedOn w:val="1"/>
    <w:qFormat/>
    <w:uiPriority w:val="0"/>
    <w:pPr>
      <w:widowControl w:val="0"/>
      <w:spacing w:after="120" w:line="240" w:lineRule="auto"/>
      <w:ind w:left="420" w:leftChars="200"/>
      <w:jc w:val="both"/>
    </w:pPr>
    <w:rPr>
      <w:rFonts w:ascii="Times New Roman" w:hAnsi="Times New Roman" w:eastAsia="宋体" w:cs="Times New Roman"/>
      <w:color w:val="auto"/>
      <w:sz w:val="21"/>
      <w:szCs w:val="24"/>
    </w:rPr>
  </w:style>
  <w:style w:type="paragraph" w:styleId="7">
    <w:name w:val="header"/>
    <w:basedOn w:val="1"/>
    <w:qFormat/>
    <w:uiPriority w:val="99"/>
    <w:pPr>
      <w:snapToGrid w:val="0"/>
    </w:pPr>
    <w:rPr>
      <w:rFonts w:asciiTheme="minorHAnsi" w:hAnsiTheme="minorHAnsi" w:eastAsiaTheme="minorEastAsia" w:cstheme="minorBidi"/>
      <w:sz w:val="18"/>
      <w:szCs w:val="18"/>
    </w:rPr>
  </w:style>
  <w:style w:type="paragraph" w:styleId="8">
    <w:name w:val="Normal (Web)"/>
    <w:basedOn w:val="1"/>
    <w:qFormat/>
    <w:uiPriority w:val="0"/>
    <w:rPr>
      <w:sz w:val="24"/>
    </w:rPr>
  </w:style>
  <w:style w:type="paragraph" w:styleId="9">
    <w:name w:val="Body Text First Indent"/>
    <w:basedOn w:val="2"/>
    <w:qFormat/>
    <w:uiPriority w:val="0"/>
    <w:pPr>
      <w:autoSpaceDE w:val="0"/>
      <w:autoSpaceDN w:val="0"/>
      <w:adjustRightInd w:val="0"/>
      <w:ind w:firstLine="420"/>
      <w:jc w:val="left"/>
      <w:textAlignment w:val="baseline"/>
    </w:pPr>
    <w:rPr>
      <w:rFonts w:ascii="宋体"/>
      <w:sz w:val="34"/>
    </w:rPr>
  </w:style>
  <w:style w:type="character" w:styleId="12">
    <w:name w:val="Hyperlink"/>
    <w:basedOn w:val="11"/>
    <w:qFormat/>
    <w:uiPriority w:val="0"/>
    <w:rPr>
      <w:color w:val="0000FF"/>
      <w:u w:val="single"/>
    </w:rPr>
  </w:style>
  <w:style w:type="paragraph" w:customStyle="1" w:styleId="13">
    <w:name w:val="Body Text Indent 21"/>
    <w:basedOn w:val="1"/>
    <w:next w:val="7"/>
    <w:qFormat/>
    <w:uiPriority w:val="0"/>
    <w:pPr>
      <w:widowControl/>
      <w:overflowPunct w:val="0"/>
      <w:autoSpaceDE w:val="0"/>
      <w:autoSpaceDN w:val="0"/>
      <w:adjustRightInd w:val="0"/>
      <w:spacing w:line="360" w:lineRule="auto"/>
      <w:ind w:firstLine="555"/>
      <w:textAlignment w:val="baseline"/>
    </w:pPr>
    <w:rPr>
      <w:rFonts w:ascii="宋体"/>
      <w:spacing w:val="12"/>
      <w:kern w:val="0"/>
      <w:sz w:val="24"/>
    </w:rPr>
  </w:style>
  <w:style w:type="paragraph" w:customStyle="1" w:styleId="14">
    <w:name w:val="CM82"/>
    <w:basedOn w:val="3"/>
    <w:next w:val="3"/>
    <w:qFormat/>
    <w:uiPriority w:val="0"/>
    <w:pPr>
      <w:spacing w:after="1088"/>
    </w:pPr>
    <w:rPr>
      <w:rFonts w:cs="Times New Roman"/>
      <w:color w:val="auto"/>
    </w:rPr>
  </w:style>
  <w:style w:type="paragraph" w:customStyle="1" w:styleId="15">
    <w:name w:val="CM90"/>
    <w:basedOn w:val="3"/>
    <w:next w:val="3"/>
    <w:qFormat/>
    <w:uiPriority w:val="0"/>
    <w:pPr>
      <w:spacing w:after="58"/>
    </w:pPr>
    <w:rPr>
      <w:rFonts w:cs="Times New Roman"/>
      <w:color w:val="auto"/>
    </w:rPr>
  </w:style>
  <w:style w:type="paragraph" w:customStyle="1" w:styleId="16">
    <w:name w:val="CM76"/>
    <w:basedOn w:val="3"/>
    <w:next w:val="3"/>
    <w:qFormat/>
    <w:uiPriority w:val="0"/>
    <w:pPr>
      <w:spacing w:after="248"/>
    </w:pPr>
    <w:rPr>
      <w:rFonts w:cs="Times New Roman"/>
      <w:color w:val="auto"/>
    </w:rPr>
  </w:style>
  <w:style w:type="paragraph" w:customStyle="1" w:styleId="17">
    <w:name w:val="CM77"/>
    <w:basedOn w:val="3"/>
    <w:next w:val="3"/>
    <w:qFormat/>
    <w:uiPriority w:val="0"/>
    <w:pPr>
      <w:spacing w:after="125"/>
    </w:pPr>
    <w:rPr>
      <w:rFonts w:cs="Times New Roman"/>
      <w:color w:val="auto"/>
    </w:rPr>
  </w:style>
  <w:style w:type="paragraph" w:customStyle="1" w:styleId="18">
    <w:name w:val="CM86"/>
    <w:basedOn w:val="3"/>
    <w:next w:val="3"/>
    <w:qFormat/>
    <w:uiPriority w:val="0"/>
    <w:pPr>
      <w:spacing w:after="595"/>
    </w:pPr>
    <w:rPr>
      <w:rFonts w:cs="Times New Roman"/>
      <w:color w:val="auto"/>
    </w:rPr>
  </w:style>
  <w:style w:type="paragraph" w:customStyle="1" w:styleId="19">
    <w:name w:val="CM47"/>
    <w:basedOn w:val="3"/>
    <w:next w:val="3"/>
    <w:qFormat/>
    <w:uiPriority w:val="0"/>
    <w:pPr>
      <w:spacing w:line="383" w:lineRule="atLeast"/>
    </w:pPr>
    <w:rPr>
      <w:rFonts w:cs="Times New Roman"/>
      <w:color w:val="auto"/>
    </w:rPr>
  </w:style>
  <w:style w:type="character" w:customStyle="1" w:styleId="20">
    <w:name w:val="font91"/>
    <w:basedOn w:val="11"/>
    <w:qFormat/>
    <w:uiPriority w:val="0"/>
    <w:rPr>
      <w:rFonts w:hint="eastAsia" w:ascii="宋体" w:hAnsi="宋体" w:eastAsia="宋体" w:cs="宋体"/>
      <w:color w:val="000000"/>
      <w:sz w:val="21"/>
      <w:szCs w:val="21"/>
      <w:u w:val="none"/>
    </w:rPr>
  </w:style>
  <w:style w:type="character" w:customStyle="1" w:styleId="21">
    <w:name w:val="font71"/>
    <w:basedOn w:val="11"/>
    <w:qFormat/>
    <w:uiPriority w:val="0"/>
    <w:rPr>
      <w:rFonts w:hint="default" w:ascii="Times New Roman" w:hAnsi="Times New Roman" w:cs="Times New Roman"/>
      <w:color w:val="000000"/>
      <w:sz w:val="20"/>
      <w:szCs w:val="20"/>
      <w:u w:val="none"/>
    </w:rPr>
  </w:style>
  <w:style w:type="character" w:customStyle="1" w:styleId="22">
    <w:name w:val="font101"/>
    <w:basedOn w:val="11"/>
    <w:qFormat/>
    <w:uiPriority w:val="0"/>
    <w:rPr>
      <w:rFonts w:hint="eastAsia" w:ascii="宋体" w:hAnsi="宋体" w:eastAsia="宋体" w:cs="宋体"/>
      <w:color w:val="000000"/>
      <w:sz w:val="20"/>
      <w:szCs w:val="20"/>
      <w:u w:val="none"/>
    </w:rPr>
  </w:style>
  <w:style w:type="character" w:customStyle="1" w:styleId="23">
    <w:name w:val="font11"/>
    <w:basedOn w:val="11"/>
    <w:qFormat/>
    <w:uiPriority w:val="0"/>
    <w:rPr>
      <w:rFonts w:hint="default" w:ascii="Times New Roman" w:hAnsi="Times New Roman" w:cs="Times New Roman"/>
      <w:color w:val="000000"/>
      <w:sz w:val="22"/>
      <w:szCs w:val="22"/>
      <w:u w:val="none"/>
    </w:rPr>
  </w:style>
  <w:style w:type="character" w:customStyle="1" w:styleId="24">
    <w:name w:val="font01"/>
    <w:basedOn w:val="11"/>
    <w:qFormat/>
    <w:uiPriority w:val="0"/>
    <w:rPr>
      <w:rFonts w:hint="default" w:ascii="Times New Roman" w:hAnsi="Times New Roman" w:cs="Times New Roman"/>
      <w:color w:val="000000"/>
      <w:sz w:val="20"/>
      <w:szCs w:val="20"/>
      <w:u w:val="none"/>
    </w:rPr>
  </w:style>
  <w:style w:type="character" w:customStyle="1" w:styleId="25">
    <w:name w:val="font41"/>
    <w:basedOn w:val="11"/>
    <w:qFormat/>
    <w:uiPriority w:val="0"/>
    <w:rPr>
      <w:rFonts w:hint="eastAsia" w:ascii="宋体" w:hAnsi="宋体" w:eastAsia="宋体" w:cs="宋体"/>
      <w:color w:val="000000"/>
      <w:sz w:val="20"/>
      <w:szCs w:val="20"/>
      <w:u w:val="none"/>
    </w:rPr>
  </w:style>
  <w:style w:type="character" w:customStyle="1" w:styleId="26">
    <w:name w:val="font51"/>
    <w:basedOn w:val="11"/>
    <w:qFormat/>
    <w:uiPriority w:val="0"/>
    <w:rPr>
      <w:rFonts w:ascii="Calibri" w:hAnsi="Calibri" w:cs="Calibri"/>
      <w:color w:val="000000"/>
      <w:sz w:val="21"/>
      <w:szCs w:val="21"/>
      <w:u w:val="none"/>
    </w:rPr>
  </w:style>
  <w:style w:type="paragraph" w:styleId="27">
    <w:name w:val="List Paragraph"/>
    <w:basedOn w:val="1"/>
    <w:qFormat/>
    <w:uiPriority w:val="34"/>
    <w:pPr>
      <w:ind w:firstLine="420" w:firstLineChars="200"/>
      <w:jc w:val="both"/>
    </w:pPr>
    <w:rPr>
      <w:rFonts w:eastAsia="宋体"/>
      <w:sz w:val="21"/>
      <w:szCs w:val="24"/>
      <w:lang w:eastAsia="zh-C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45c373c-7d16-494e-a0f3-627d08d8b5de}"/>
        <w:style w:val=""/>
        <w:category>
          <w:name w:val="常规"/>
          <w:gallery w:val="placeholder"/>
        </w:category>
        <w:types>
          <w:type w:val="bbPlcHdr"/>
        </w:types>
        <w:behaviors>
          <w:behavior w:val="content"/>
        </w:behaviors>
        <w:description w:val=""/>
        <w:guid w:val="{d45c373c-7d16-494e-a0f3-627d08d8b5de}"/>
      </w:docPartPr>
      <w:docPartBody>
        <w:p>
          <w:r>
            <w:rPr>
              <w:color w:val="808080"/>
            </w:rPr>
            <w:t>单击此处输入文字。</w:t>
          </w:r>
        </w:p>
      </w:docPartBody>
    </w:docPart>
    <w:docPart>
      <w:docPartPr>
        <w:name w:val="{bbe89afd-f201-44ab-bc42-baec46fb8bad}"/>
        <w:style w:val=""/>
        <w:category>
          <w:name w:val="常规"/>
          <w:gallery w:val="placeholder"/>
        </w:category>
        <w:types>
          <w:type w:val="bbPlcHdr"/>
        </w:types>
        <w:behaviors>
          <w:behavior w:val="content"/>
        </w:behaviors>
        <w:description w:val=""/>
        <w:guid w:val="{bbe89afd-f201-44ab-bc42-baec46fb8ba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2021-09-03T01:15:00Z</dcterms:created>
  <dc:creator>FANK</dc:creator>
  <cp:lastModifiedBy>lenovo</cp:lastModifiedBy>
  <cp:lastPrinted>2021-10-28T01:58:00Z</cp:lastPrinted>
  <dcterms:modified xsi:type="dcterms:W3CDTF">2021-10-29T09:07:39Z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119EBE494D1C43179EEB65B336DADB2E</vt:lpwstr>
  </property>
</Properties>
</file>