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ind w:firstLine="723" w:firstLineChars="20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岳阳城陵矶港务有限责任公司</w:t>
      </w:r>
    </w:p>
    <w:p>
      <w:pPr>
        <w:pStyle w:val="3"/>
        <w:spacing w:before="0" w:after="0" w:line="360" w:lineRule="auto"/>
        <w:ind w:firstLine="723" w:firstLineChars="200"/>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中控室监控存储扩容采购项目询价公告</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一、项目概况</w:t>
      </w:r>
    </w:p>
    <w:p>
      <w:pPr>
        <w:spacing w:after="100" w:afterAutospacing="1"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由于生产区监控摄像头不断增加，原有硬盘服务器存储严重不足。</w:t>
      </w:r>
      <w:r>
        <w:rPr>
          <w:rFonts w:hint="eastAsia" w:ascii="宋体" w:hAnsi="宋体" w:eastAsia="宋体" w:cs="宋体"/>
          <w:sz w:val="24"/>
          <w:szCs w:val="24"/>
        </w:rPr>
        <w:t>中控室监控存储增设磁盘阵列设备一套，及8t企业级监控硬盘31块。资金为企业自筹。</w:t>
      </w:r>
    </w:p>
    <w:p>
      <w:pPr>
        <w:spacing w:after="100" w:afterAutospacing="1"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项目地点：岳阳城陵矶港务有限责任公司。</w:t>
      </w:r>
    </w:p>
    <w:p>
      <w:pPr>
        <w:spacing w:after="100" w:afterAutospacing="1" w:line="36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询价范围：设磁盘阵列设备一套，及8t企业级监控硬盘31块。（包括材料、人工、机械费及税费等所有费用）</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二、项目控制价</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本项目最高限价为：</w:t>
      </w:r>
      <w:r>
        <w:rPr>
          <w:rFonts w:hint="eastAsia" w:ascii="宋体" w:hAnsi="宋体" w:eastAsia="宋体" w:cs="宋体"/>
          <w:sz w:val="24"/>
          <w:szCs w:val="24"/>
          <w:u w:val="single"/>
        </w:rPr>
        <w:t>人民币玖万伍仟元整（小写： ¥95000.00元）</w:t>
      </w:r>
      <w:r>
        <w:rPr>
          <w:rFonts w:hint="eastAsia" w:ascii="宋体" w:hAnsi="宋体" w:eastAsia="宋体" w:cs="宋体"/>
          <w:sz w:val="24"/>
          <w:szCs w:val="24"/>
        </w:rPr>
        <w:t>超过最高限价作废标处理。</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三、报价人资质要求</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（一）报价人必须持有工商管理部门核发的有关销售数码产品的营业执照并具有独立法人资格或持有事业单位法人证书。（提供营业执照或事业单位法人证书复印件</w:t>
      </w:r>
      <w:r>
        <w:rPr>
          <w:rFonts w:hint="eastAsia" w:ascii="宋体" w:hAnsi="宋体" w:eastAsia="宋体" w:cs="宋体"/>
          <w:color w:val="000000" w:themeColor="text1"/>
          <w:sz w:val="24"/>
          <w:szCs w:val="24"/>
          <w14:textFill>
            <w14:solidFill>
              <w14:schemeClr w14:val="tx1"/>
            </w14:solidFill>
          </w14:textFill>
        </w:rPr>
        <w:t>并加盖公章</w:t>
      </w:r>
      <w:r>
        <w:rPr>
          <w:rFonts w:hint="eastAsia" w:ascii="宋体" w:hAnsi="宋体" w:eastAsia="宋体" w:cs="宋体"/>
          <w:sz w:val="24"/>
          <w:szCs w:val="24"/>
        </w:rPr>
        <w:t>）。</w:t>
      </w:r>
    </w:p>
    <w:p>
      <w:pPr>
        <w:widowControl/>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（二）报价人近2年内（报名截止日往前推算）具有至少一个类似产品供货业绩，</w:t>
      </w:r>
      <w:r>
        <w:rPr>
          <w:rFonts w:hint="eastAsia" w:ascii="宋体" w:hAnsi="宋体" w:eastAsia="宋体" w:cs="宋体"/>
          <w:sz w:val="24"/>
          <w:szCs w:val="24"/>
          <w:lang w:eastAsia="zh-CN"/>
        </w:rPr>
        <w:t>业绩以</w:t>
      </w:r>
      <w:r>
        <w:rPr>
          <w:rFonts w:hint="eastAsia" w:ascii="宋体" w:hAnsi="宋体" w:eastAsia="宋体" w:cs="宋体"/>
          <w:sz w:val="24"/>
          <w:szCs w:val="24"/>
        </w:rPr>
        <w:t>提供合同复印件</w:t>
      </w:r>
      <w:r>
        <w:rPr>
          <w:rFonts w:hint="eastAsia" w:ascii="宋体" w:hAnsi="宋体" w:eastAsia="宋体" w:cs="宋体"/>
          <w:sz w:val="24"/>
          <w:szCs w:val="24"/>
          <w:lang w:eastAsia="zh-CN"/>
        </w:rPr>
        <w:t>为准，需</w:t>
      </w:r>
      <w:r>
        <w:rPr>
          <w:rFonts w:hint="eastAsia" w:ascii="宋体" w:hAnsi="宋体" w:eastAsia="宋体" w:cs="宋体"/>
          <w:color w:val="000000" w:themeColor="text1"/>
          <w:sz w:val="24"/>
          <w:szCs w:val="24"/>
          <w14:textFill>
            <w14:solidFill>
              <w14:schemeClr w14:val="tx1"/>
            </w14:solidFill>
          </w14:textFill>
        </w:rPr>
        <w:t>加盖公章</w:t>
      </w:r>
      <w:r>
        <w:rPr>
          <w:rFonts w:hint="eastAsia" w:ascii="宋体" w:hAnsi="宋体" w:eastAsia="宋体" w:cs="宋体"/>
          <w:sz w:val="24"/>
          <w:szCs w:val="24"/>
        </w:rPr>
        <w:t>。</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（三）报价人不得存在下列情形之一：</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被责令停业的；</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被暂停或取消投标资格的；</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财产被接管或冻结的；</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涉及正在诉讼的案件且经审查委员会认定会对承担本项目造成重大影响；</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在最近三年内有骗取中标或严重违约；</w:t>
      </w:r>
    </w:p>
    <w:p>
      <w:pPr>
        <w:spacing w:line="440" w:lineRule="exact"/>
        <w:ind w:firstLine="720" w:firstLineChars="300"/>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为投资参股本项目的法人单位；</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若存在以上情形之一的，评审委员会将否决其报价申请。</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（四）本次询价不接受联合体报价。</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四、服务期限及要求</w:t>
      </w:r>
    </w:p>
    <w:p>
      <w:pPr>
        <w:spacing w:line="44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（一）服务期限：合同签订之日起10个日历日内交付使用。</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（二）服务要求：</w:t>
      </w:r>
      <w:r>
        <w:rPr>
          <w:rFonts w:hint="eastAsia" w:ascii="宋体" w:hAnsi="宋体" w:eastAsia="宋体" w:cs="宋体"/>
          <w:sz w:val="24"/>
          <w:szCs w:val="24"/>
        </w:rPr>
        <w:t>确保产品质量达到</w:t>
      </w:r>
      <w:r>
        <w:rPr>
          <w:rFonts w:hint="eastAsia" w:ascii="宋体" w:hAnsi="宋体" w:eastAsia="宋体" w:cs="宋体"/>
          <w:color w:val="000000" w:themeColor="text1"/>
          <w:sz w:val="24"/>
          <w:szCs w:val="24"/>
          <w14:textFill>
            <w14:solidFill>
              <w14:schemeClr w14:val="tx1"/>
            </w14:solidFill>
          </w14:textFill>
        </w:rPr>
        <w:t>合格标准，</w:t>
      </w:r>
      <w:r>
        <w:rPr>
          <w:rFonts w:hint="eastAsia" w:ascii="宋体" w:hAnsi="宋体" w:eastAsia="宋体" w:cs="宋体"/>
          <w:sz w:val="24"/>
          <w:szCs w:val="24"/>
        </w:rPr>
        <w:t>并提供项目完整的</w:t>
      </w:r>
      <w:r>
        <w:rPr>
          <w:rFonts w:hint="eastAsia" w:ascii="宋体" w:hAnsi="宋体" w:eastAsia="宋体" w:cs="宋体"/>
          <w:color w:val="000000" w:themeColor="text1"/>
          <w:sz w:val="24"/>
          <w:szCs w:val="24"/>
          <w14:textFill>
            <w14:solidFill>
              <w14:schemeClr w14:val="tx1"/>
            </w14:solidFill>
          </w14:textFill>
        </w:rPr>
        <w:t>技术资料</w:t>
      </w:r>
      <w:r>
        <w:rPr>
          <w:rFonts w:hint="eastAsia" w:ascii="宋体" w:hAnsi="宋体" w:eastAsia="宋体" w:cs="宋体"/>
          <w:sz w:val="24"/>
          <w:szCs w:val="24"/>
        </w:rPr>
        <w:t>。具体参数见下表：</w:t>
      </w:r>
    </w:p>
    <w:p>
      <w:pPr>
        <w:pStyle w:val="2"/>
        <w:rPr>
          <w:rFonts w:hint="eastAsia"/>
          <w:sz w:val="15"/>
          <w:szCs w:val="16"/>
        </w:rPr>
      </w:pPr>
    </w:p>
    <w:tbl>
      <w:tblPr>
        <w:tblStyle w:val="8"/>
        <w:tblW w:w="92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5633"/>
        <w:gridCol w:w="1080"/>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526" w:type="dxa"/>
            <w:noWrap/>
          </w:tcPr>
          <w:p>
            <w:pPr>
              <w:pStyle w:val="6"/>
              <w:ind w:left="0" w:leftChars="0" w:firstLine="0" w:firstLineChars="0"/>
              <w:jc w:val="center"/>
              <w:rPr>
                <w:rFonts w:hint="eastAsia"/>
                <w:b/>
                <w:bCs/>
                <w:sz w:val="13"/>
                <w:szCs w:val="15"/>
              </w:rPr>
            </w:pPr>
          </w:p>
          <w:p>
            <w:pPr>
              <w:pStyle w:val="6"/>
              <w:ind w:left="0" w:leftChars="0" w:firstLine="0" w:firstLineChars="0"/>
              <w:jc w:val="center"/>
              <w:rPr>
                <w:rFonts w:hint="eastAsia" w:eastAsiaTheme="minorEastAsia"/>
                <w:b/>
                <w:bCs/>
                <w:lang w:eastAsia="zh-CN"/>
              </w:rPr>
            </w:pPr>
            <w:r>
              <w:rPr>
                <w:rFonts w:hint="eastAsia"/>
                <w:b/>
                <w:bCs/>
              </w:rPr>
              <w:t>产品</w:t>
            </w:r>
            <w:r>
              <w:rPr>
                <w:rFonts w:hint="eastAsia"/>
                <w:b/>
                <w:bCs/>
                <w:lang w:eastAsia="zh-CN"/>
              </w:rPr>
              <w:t>名称</w:t>
            </w:r>
          </w:p>
        </w:tc>
        <w:tc>
          <w:tcPr>
            <w:tcW w:w="5633" w:type="dxa"/>
            <w:noWrap/>
          </w:tcPr>
          <w:p>
            <w:pPr>
              <w:pStyle w:val="6"/>
              <w:ind w:firstLine="211"/>
              <w:jc w:val="center"/>
              <w:rPr>
                <w:rFonts w:hint="eastAsia"/>
                <w:b/>
                <w:bCs/>
              </w:rPr>
            </w:pPr>
          </w:p>
          <w:p>
            <w:pPr>
              <w:pStyle w:val="6"/>
              <w:ind w:firstLine="211"/>
              <w:jc w:val="center"/>
              <w:rPr>
                <w:b/>
                <w:bCs/>
              </w:rPr>
            </w:pPr>
            <w:r>
              <w:rPr>
                <w:rFonts w:hint="eastAsia"/>
                <w:b/>
                <w:bCs/>
              </w:rPr>
              <w:t>技术规格</w:t>
            </w:r>
          </w:p>
        </w:tc>
        <w:tc>
          <w:tcPr>
            <w:tcW w:w="1080" w:type="dxa"/>
            <w:noWrap/>
          </w:tcPr>
          <w:p>
            <w:pPr>
              <w:pStyle w:val="6"/>
              <w:ind w:firstLine="211"/>
              <w:rPr>
                <w:rFonts w:hint="eastAsia"/>
                <w:b/>
                <w:bCs/>
              </w:rPr>
            </w:pPr>
          </w:p>
          <w:p>
            <w:pPr>
              <w:pStyle w:val="6"/>
              <w:ind w:firstLine="211"/>
              <w:rPr>
                <w:b/>
                <w:bCs/>
              </w:rPr>
            </w:pPr>
            <w:r>
              <w:rPr>
                <w:rFonts w:hint="eastAsia"/>
                <w:b/>
                <w:bCs/>
              </w:rPr>
              <w:t>单位</w:t>
            </w:r>
          </w:p>
        </w:tc>
        <w:tc>
          <w:tcPr>
            <w:tcW w:w="1056" w:type="dxa"/>
            <w:noWrap/>
          </w:tcPr>
          <w:p>
            <w:pPr>
              <w:pStyle w:val="6"/>
              <w:ind w:firstLine="211"/>
              <w:rPr>
                <w:rFonts w:hint="eastAsia"/>
                <w:b/>
                <w:bCs/>
              </w:rPr>
            </w:pPr>
          </w:p>
          <w:p>
            <w:pPr>
              <w:pStyle w:val="6"/>
              <w:ind w:firstLine="211"/>
              <w:rPr>
                <w:b/>
                <w:bCs/>
              </w:rPr>
            </w:pPr>
            <w:r>
              <w:rPr>
                <w:rFonts w:hint="eastAsia"/>
                <w:b/>
                <w:bCs/>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2" w:hRule="atLeast"/>
        </w:trPr>
        <w:tc>
          <w:tcPr>
            <w:tcW w:w="1526" w:type="dxa"/>
          </w:tcPr>
          <w:p>
            <w:pPr>
              <w:pStyle w:val="6"/>
              <w:ind w:firstLine="210"/>
              <w:jc w:val="center"/>
              <w:rPr>
                <w:rFonts w:hint="eastAsia"/>
              </w:rPr>
            </w:pPr>
          </w:p>
          <w:p>
            <w:pPr>
              <w:pStyle w:val="6"/>
              <w:ind w:left="0" w:leftChars="0" w:firstLine="0" w:firstLineChars="0"/>
              <w:jc w:val="both"/>
              <w:rPr>
                <w:rFonts w:hint="eastAsia"/>
              </w:rPr>
            </w:pPr>
          </w:p>
          <w:p>
            <w:pPr>
              <w:pStyle w:val="6"/>
              <w:ind w:left="0" w:leftChars="0" w:firstLine="0" w:firstLineChars="0"/>
              <w:jc w:val="center"/>
              <w:rPr>
                <w:rFonts w:hint="eastAsia"/>
              </w:rPr>
            </w:pPr>
            <w:r>
              <w:rPr>
                <w:rFonts w:hint="eastAsia"/>
              </w:rPr>
              <w:t>磁盘阵列</w:t>
            </w:r>
          </w:p>
          <w:p>
            <w:pPr>
              <w:pStyle w:val="6"/>
              <w:ind w:left="0" w:leftChars="0" w:firstLine="0" w:firstLineChars="0"/>
              <w:jc w:val="center"/>
            </w:pPr>
            <w:r>
              <w:rPr>
                <w:rFonts w:hint="eastAsia"/>
              </w:rPr>
              <w:t>存储套装</w:t>
            </w:r>
          </w:p>
        </w:tc>
        <w:tc>
          <w:tcPr>
            <w:tcW w:w="5633" w:type="dxa"/>
          </w:tcPr>
          <w:p>
            <w:pPr>
              <w:pStyle w:val="6"/>
              <w:ind w:firstLine="210"/>
              <w:rPr>
                <w:rFonts w:hint="eastAsia"/>
              </w:rPr>
            </w:pPr>
          </w:p>
          <w:p>
            <w:pPr>
              <w:pStyle w:val="6"/>
              <w:ind w:firstLine="210"/>
            </w:pPr>
            <w:r>
              <w:rPr>
                <w:rFonts w:hint="eastAsia"/>
              </w:rPr>
              <w:t>24盘位机架式磁盘阵列；1024Mbps接入带宽，2个千兆数据网口；支持视频流和图片、视频文件进行混合直写存储；4U 24盘位，机架式、冗余电源、支持SATA硬盘；64位多核处理器，4GB高速缓存（可扩展到32GB）；企业级硬盘；支持RAID 0、1、3、5、6、10、50，60、JBOD模式；网络协议：RTSP/ONVIF/PSIA/SIP（GB/T28181）</w:t>
            </w:r>
          </w:p>
        </w:tc>
        <w:tc>
          <w:tcPr>
            <w:tcW w:w="1080" w:type="dxa"/>
          </w:tcPr>
          <w:p>
            <w:pPr>
              <w:pStyle w:val="6"/>
              <w:ind w:firstLine="210"/>
              <w:jc w:val="center"/>
              <w:rPr>
                <w:rFonts w:hint="eastAsia"/>
              </w:rPr>
            </w:pPr>
          </w:p>
          <w:p>
            <w:pPr>
              <w:pStyle w:val="6"/>
              <w:ind w:firstLine="210"/>
              <w:jc w:val="center"/>
              <w:rPr>
                <w:rFonts w:hint="eastAsia"/>
              </w:rPr>
            </w:pPr>
          </w:p>
          <w:p>
            <w:pPr>
              <w:pStyle w:val="6"/>
              <w:ind w:left="0" w:leftChars="0" w:firstLine="0" w:firstLineChars="0"/>
              <w:jc w:val="center"/>
              <w:rPr>
                <w:rFonts w:hint="eastAsia"/>
              </w:rPr>
            </w:pPr>
          </w:p>
          <w:p>
            <w:pPr>
              <w:pStyle w:val="6"/>
              <w:ind w:left="0" w:leftChars="0" w:firstLine="0" w:firstLineChars="0"/>
              <w:jc w:val="center"/>
            </w:pPr>
            <w:r>
              <w:rPr>
                <w:rFonts w:hint="eastAsia"/>
              </w:rPr>
              <w:t>台</w:t>
            </w:r>
          </w:p>
        </w:tc>
        <w:tc>
          <w:tcPr>
            <w:tcW w:w="1056" w:type="dxa"/>
          </w:tcPr>
          <w:p>
            <w:pPr>
              <w:pStyle w:val="6"/>
              <w:ind w:firstLine="210"/>
              <w:jc w:val="center"/>
              <w:rPr>
                <w:rFonts w:hint="eastAsia"/>
              </w:rPr>
            </w:pPr>
          </w:p>
          <w:p>
            <w:pPr>
              <w:pStyle w:val="6"/>
              <w:ind w:firstLine="210"/>
              <w:jc w:val="center"/>
              <w:rPr>
                <w:rFonts w:hint="eastAsia"/>
              </w:rPr>
            </w:pPr>
          </w:p>
          <w:p>
            <w:pPr>
              <w:pStyle w:val="6"/>
              <w:ind w:left="0" w:leftChars="0" w:firstLine="0" w:firstLineChars="0"/>
              <w:jc w:val="center"/>
              <w:rPr>
                <w:rFonts w:hint="eastAsia"/>
              </w:rPr>
            </w:pPr>
          </w:p>
          <w:p>
            <w:pPr>
              <w:pStyle w:val="6"/>
              <w:ind w:left="0" w:leftChars="0" w:firstLine="0" w:firstLineChars="0"/>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526" w:type="dxa"/>
          </w:tcPr>
          <w:p>
            <w:pPr>
              <w:pStyle w:val="6"/>
              <w:ind w:firstLine="210"/>
              <w:rPr>
                <w:rFonts w:hint="eastAsia"/>
              </w:rPr>
            </w:pPr>
          </w:p>
          <w:p>
            <w:pPr>
              <w:pStyle w:val="6"/>
              <w:ind w:left="0" w:leftChars="0" w:firstLine="0" w:firstLineChars="0"/>
              <w:jc w:val="center"/>
            </w:pPr>
            <w:r>
              <w:rPr>
                <w:rFonts w:hint="eastAsia"/>
              </w:rPr>
              <w:t>企业级硬盘</w:t>
            </w:r>
          </w:p>
        </w:tc>
        <w:tc>
          <w:tcPr>
            <w:tcW w:w="5633" w:type="dxa"/>
          </w:tcPr>
          <w:p>
            <w:pPr>
              <w:pStyle w:val="6"/>
              <w:ind w:firstLine="210"/>
              <w:rPr>
                <w:rFonts w:hint="eastAsia"/>
              </w:rPr>
            </w:pPr>
          </w:p>
          <w:p>
            <w:pPr>
              <w:pStyle w:val="6"/>
              <w:ind w:firstLine="210"/>
            </w:pPr>
            <w:r>
              <w:rPr>
                <w:rFonts w:hint="eastAsia"/>
              </w:rPr>
              <w:t>SEAGATE Exos 7E8 3.5" HDD 8TB/7200/256MB/SATA 6Gb/s</w:t>
            </w:r>
          </w:p>
        </w:tc>
        <w:tc>
          <w:tcPr>
            <w:tcW w:w="1080" w:type="dxa"/>
          </w:tcPr>
          <w:p>
            <w:pPr>
              <w:pStyle w:val="6"/>
              <w:ind w:firstLine="210"/>
              <w:jc w:val="both"/>
              <w:rPr>
                <w:rFonts w:hint="eastAsia"/>
              </w:rPr>
            </w:pPr>
          </w:p>
          <w:p>
            <w:pPr>
              <w:pStyle w:val="6"/>
              <w:ind w:left="0" w:leftChars="0" w:firstLine="0" w:firstLineChars="0"/>
              <w:jc w:val="center"/>
            </w:pPr>
            <w:r>
              <w:rPr>
                <w:rFonts w:hint="eastAsia"/>
              </w:rPr>
              <w:t>个</w:t>
            </w:r>
          </w:p>
        </w:tc>
        <w:tc>
          <w:tcPr>
            <w:tcW w:w="1056" w:type="dxa"/>
          </w:tcPr>
          <w:p>
            <w:pPr>
              <w:pStyle w:val="6"/>
              <w:ind w:left="0" w:leftChars="0" w:firstLine="0" w:firstLineChars="0"/>
              <w:jc w:val="both"/>
              <w:rPr>
                <w:rFonts w:hint="eastAsia"/>
              </w:rPr>
            </w:pPr>
          </w:p>
          <w:p>
            <w:pPr>
              <w:pStyle w:val="6"/>
              <w:ind w:left="0" w:leftChars="0" w:firstLine="0" w:firstLineChars="0"/>
              <w:jc w:val="center"/>
            </w:pPr>
            <w:r>
              <w:rPr>
                <w:rFonts w:hint="eastAsia"/>
              </w:rPr>
              <w:t>31</w:t>
            </w:r>
          </w:p>
        </w:tc>
      </w:tr>
    </w:tbl>
    <w:p>
      <w:pPr>
        <w:pStyle w:val="6"/>
        <w:ind w:firstLine="210"/>
        <w:rPr>
          <w:rFonts w:hint="eastAsia" w:ascii="宋体" w:hAnsi="宋体" w:eastAsia="宋体" w:cs="宋体"/>
          <w:sz w:val="24"/>
          <w:szCs w:val="24"/>
        </w:rPr>
      </w:pP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五、报价文件要求</w:t>
      </w:r>
    </w:p>
    <w:p>
      <w:pPr>
        <w:numPr>
          <w:ilvl w:val="0"/>
          <w:numId w:val="1"/>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报价文件包含5个部分（见附件一），即报价函、报价清单、资格证明文件、实施方案、其他资料文件。</w:t>
      </w:r>
    </w:p>
    <w:p>
      <w:pPr>
        <w:numPr>
          <w:ilvl w:val="0"/>
          <w:numId w:val="1"/>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报价文件需正本一份，副本二份，放入同一密封袋。</w:t>
      </w:r>
    </w:p>
    <w:p>
      <w:pPr>
        <w:numPr>
          <w:ilvl w:val="0"/>
          <w:numId w:val="1"/>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报价人报价表应包含询价范围内的一切费用，总价不作调整。</w:t>
      </w:r>
    </w:p>
    <w:p>
      <w:pPr>
        <w:numPr>
          <w:ilvl w:val="0"/>
          <w:numId w:val="1"/>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报价文件须加盖公章，封面注明报价项目名称、联系方式，并经法人代表签字或授权代表签字，密封完好。</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六、报价文件递交方式、时间</w:t>
      </w:r>
    </w:p>
    <w:p>
      <w:pPr>
        <w:numPr>
          <w:ilvl w:val="0"/>
          <w:numId w:val="2"/>
        </w:numPr>
        <w:spacing w:line="440" w:lineRule="exact"/>
        <w:rPr>
          <w:rFonts w:hint="eastAsia" w:ascii="宋体" w:hAnsi="宋体" w:eastAsia="宋体" w:cs="宋体"/>
          <w:sz w:val="24"/>
          <w:szCs w:val="24"/>
        </w:rPr>
      </w:pPr>
      <w:r>
        <w:rPr>
          <w:rFonts w:hint="eastAsia" w:ascii="宋体" w:hAnsi="宋体" w:eastAsia="宋体" w:cs="宋体"/>
          <w:sz w:val="24"/>
          <w:szCs w:val="24"/>
        </w:rPr>
        <w:t>报价文件递交截止时间为</w:t>
      </w:r>
      <w:r>
        <w:rPr>
          <w:rFonts w:hint="eastAsia" w:ascii="宋体" w:hAnsi="宋体" w:eastAsia="宋体" w:cs="宋体"/>
          <w:color w:val="000000" w:themeColor="text1"/>
          <w:sz w:val="24"/>
          <w:szCs w:val="24"/>
          <w14:textFill>
            <w14:solidFill>
              <w14:schemeClr w14:val="tx1"/>
            </w14:solidFill>
          </w14:textFill>
        </w:rPr>
        <w:t>2021年 9月 9 日</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时</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0分。</w:t>
      </w:r>
      <w:r>
        <w:rPr>
          <w:rFonts w:hint="eastAsia" w:ascii="宋体" w:hAnsi="宋体" w:eastAsia="宋体" w:cs="宋体"/>
          <w:sz w:val="24"/>
          <w:szCs w:val="24"/>
        </w:rPr>
        <w:t>报价文件应邮寄至</w:t>
      </w:r>
      <w:r>
        <w:rPr>
          <w:rFonts w:hint="eastAsia" w:ascii="宋体" w:hAnsi="宋体" w:eastAsia="宋体" w:cs="宋体"/>
          <w:color w:val="000000" w:themeColor="text1"/>
          <w:sz w:val="24"/>
          <w:szCs w:val="24"/>
          <w14:textFill>
            <w14:solidFill>
              <w14:schemeClr w14:val="tx1"/>
            </w14:solidFill>
          </w14:textFill>
        </w:rPr>
        <w:t>湖南省岳阳市</w:t>
      </w:r>
      <w:r>
        <w:rPr>
          <w:rFonts w:hint="eastAsia" w:ascii="宋体" w:hAnsi="宋体" w:eastAsia="宋体" w:cs="宋体"/>
          <w:sz w:val="24"/>
          <w:szCs w:val="24"/>
        </w:rPr>
        <w:t>岳阳城陵矶港务有限责任公司办公楼418室。（报价人应充分考虑邮寄途中所耗时长）</w:t>
      </w:r>
    </w:p>
    <w:p>
      <w:pPr>
        <w:numPr>
          <w:ilvl w:val="0"/>
          <w:numId w:val="2"/>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逾期送达的或者未送达指定地点的文件，不予受理。</w:t>
      </w:r>
    </w:p>
    <w:p>
      <w:pPr>
        <w:spacing w:line="360" w:lineRule="auto"/>
        <w:ind w:firstLine="480"/>
        <w:rPr>
          <w:rFonts w:hint="eastAsia" w:ascii="宋体" w:hAnsi="宋体" w:eastAsia="宋体" w:cs="宋体"/>
          <w:b/>
          <w:bCs/>
          <w:sz w:val="24"/>
          <w:szCs w:val="24"/>
        </w:rPr>
      </w:pPr>
      <w:r>
        <w:rPr>
          <w:rFonts w:hint="eastAsia" w:ascii="宋体" w:hAnsi="宋体" w:eastAsia="宋体" w:cs="宋体"/>
          <w:b/>
          <w:bCs/>
          <w:sz w:val="24"/>
          <w:szCs w:val="24"/>
        </w:rPr>
        <w:t>七、开标时间及地点</w:t>
      </w:r>
    </w:p>
    <w:p>
      <w:pPr>
        <w:numPr>
          <w:ilvl w:val="0"/>
          <w:numId w:val="3"/>
        </w:numPr>
        <w:spacing w:line="360" w:lineRule="auto"/>
        <w:ind w:left="0" w:leftChars="0" w:firstLine="420" w:firstLineChars="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开标时间</w:t>
      </w:r>
      <w:r>
        <w:rPr>
          <w:rFonts w:hint="eastAsia" w:ascii="宋体" w:hAnsi="宋体" w:eastAsia="宋体" w:cs="宋体"/>
          <w:color w:val="000000" w:themeColor="text1"/>
          <w:sz w:val="24"/>
          <w:szCs w:val="24"/>
          <w14:textFill>
            <w14:solidFill>
              <w14:schemeClr w14:val="tx1"/>
            </w14:solidFill>
          </w14:textFill>
        </w:rPr>
        <w:t xml:space="preserve">：2021年 9 月 </w:t>
      </w:r>
      <w:r>
        <w:rPr>
          <w:rFonts w:hint="eastAsia" w:ascii="宋体" w:hAnsi="宋体" w:eastAsia="宋体" w:cs="宋体"/>
          <w:color w:val="000000" w:themeColor="text1"/>
          <w:sz w:val="24"/>
          <w:szCs w:val="24"/>
          <w:lang w:val="en-US" w:eastAsia="zh-CN"/>
          <w14:textFill>
            <w14:solidFill>
              <w14:schemeClr w14:val="tx1"/>
            </w14:solidFill>
          </w14:textFill>
        </w:rPr>
        <w:t>9</w:t>
      </w:r>
      <w:r>
        <w:rPr>
          <w:rFonts w:hint="eastAsia" w:ascii="宋体" w:hAnsi="宋体" w:eastAsia="宋体" w:cs="宋体"/>
          <w:color w:val="000000" w:themeColor="text1"/>
          <w:sz w:val="24"/>
          <w:szCs w:val="24"/>
          <w14:textFill>
            <w14:solidFill>
              <w14:schemeClr w14:val="tx1"/>
            </w14:solidFill>
          </w14:textFill>
        </w:rPr>
        <w:t xml:space="preserve"> 日  9时  30分。</w:t>
      </w:r>
    </w:p>
    <w:p>
      <w:pPr>
        <w:numPr>
          <w:ilvl w:val="0"/>
          <w:numId w:val="3"/>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开标地点：湖南省港务集团有限公司六楼602开标室</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八、评标办法</w:t>
      </w:r>
    </w:p>
    <w:p>
      <w:pPr>
        <w:numPr>
          <w:ilvl w:val="0"/>
          <w:numId w:val="4"/>
        </w:numPr>
        <w:spacing w:line="440" w:lineRule="exact"/>
        <w:ind w:left="0" w:leftChars="0" w:firstLine="420" w:firstLineChars="0"/>
        <w:jc w:val="left"/>
        <w:rPr>
          <w:rFonts w:hint="eastAsia" w:ascii="宋体" w:hAnsi="宋体" w:eastAsia="宋体" w:cs="宋体"/>
          <w:sz w:val="24"/>
          <w:szCs w:val="24"/>
          <w:lang w:eastAsia="zh-CN"/>
        </w:rPr>
      </w:pPr>
      <w:r>
        <w:rPr>
          <w:rFonts w:hint="eastAsia" w:ascii="宋体" w:hAnsi="宋体" w:eastAsia="宋体" w:cs="宋体"/>
          <w:sz w:val="24"/>
          <w:szCs w:val="24"/>
        </w:rPr>
        <w:t>询价人对询价文件不进行公开开标，询价人将采用经评审的最低</w:t>
      </w:r>
      <w:r>
        <w:rPr>
          <w:rFonts w:hint="eastAsia" w:ascii="宋体" w:hAnsi="宋体" w:eastAsia="宋体" w:cs="宋体"/>
          <w:sz w:val="24"/>
          <w:szCs w:val="24"/>
          <w:lang w:eastAsia="zh-CN"/>
        </w:rPr>
        <w:t>投标</w:t>
      </w:r>
      <w:r>
        <w:rPr>
          <w:rFonts w:hint="eastAsia" w:ascii="宋体" w:hAnsi="宋体" w:eastAsia="宋体" w:cs="宋体"/>
          <w:sz w:val="24"/>
          <w:szCs w:val="24"/>
        </w:rPr>
        <w:t>价法选择中标单位。</w:t>
      </w:r>
      <w:r>
        <w:rPr>
          <w:rFonts w:hint="eastAsia" w:ascii="宋体" w:hAnsi="宋体" w:eastAsia="宋体" w:cs="宋体"/>
          <w:sz w:val="24"/>
          <w:szCs w:val="24"/>
          <w:lang w:eastAsia="zh-CN"/>
        </w:rPr>
        <w:t>（见附件三）</w:t>
      </w:r>
    </w:p>
    <w:p>
      <w:pPr>
        <w:numPr>
          <w:ilvl w:val="0"/>
          <w:numId w:val="4"/>
        </w:numPr>
        <w:spacing w:line="360" w:lineRule="auto"/>
        <w:ind w:left="0" w:leftChars="0" w:firstLine="420" w:firstLineChars="0"/>
        <w:rPr>
          <w:rFonts w:hint="eastAsia" w:ascii="宋体" w:hAnsi="宋体" w:eastAsia="宋体" w:cs="宋体"/>
          <w:sz w:val="24"/>
          <w:szCs w:val="24"/>
        </w:rPr>
      </w:pPr>
      <w:r>
        <w:rPr>
          <w:rFonts w:hint="eastAsia" w:ascii="宋体" w:hAnsi="宋体" w:eastAsia="宋体" w:cs="宋体"/>
          <w:sz w:val="24"/>
          <w:szCs w:val="24"/>
        </w:rPr>
        <w:t>评标价的计算原则</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报价人漏报的分项项目价格，按其它报价人相应项目最高报价进行计算。如果漏报的部分，其他报价人没有相应的价格，则可以其他项目相当的价格估算记入。</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2.报价人多报的分项项目价格，按其所报分项价扣减。</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报价文件中的大写金额和小写金额不一致的，以大写金额为准；当分项价之和与总价（合计价格）有出入时，以分项价为准。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（三）</w:t>
      </w:r>
      <w:r>
        <w:rPr>
          <w:rFonts w:hint="eastAsia" w:ascii="宋体" w:hAnsi="宋体" w:eastAsia="宋体" w:cs="宋体"/>
          <w:sz w:val="24"/>
          <w:szCs w:val="24"/>
        </w:rPr>
        <w:t>报价文件有下列情形之一的，按无效报价处理：</w:t>
      </w:r>
    </w:p>
    <w:p>
      <w:pPr>
        <w:spacing w:line="360" w:lineRule="auto"/>
        <w:ind w:firstLine="720" w:firstLineChars="3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资格审查不合格的。</w:t>
      </w:r>
    </w:p>
    <w:p>
      <w:pPr>
        <w:spacing w:line="360" w:lineRule="auto"/>
        <w:ind w:firstLine="720" w:firstLineChars="300"/>
        <w:rPr>
          <w:rFonts w:hint="eastAsia" w:eastAsia="宋体"/>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未实质响应询价文件的。</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九、项目终止的情况</w:t>
      </w:r>
    </w:p>
    <w:p>
      <w:pPr>
        <w:spacing w:line="4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在询价过程中及合同签订前，因项目审批、询价人发生改变等不可预见的因素发生，询价人可随时终止本项目的询价活动或终止合同的签署，询价人对此不承担任何赔偿与责任。</w:t>
      </w:r>
    </w:p>
    <w:p>
      <w:pPr>
        <w:pStyle w:val="3"/>
        <w:spacing w:before="0" w:after="0" w:line="360" w:lineRule="auto"/>
        <w:ind w:firstLine="482"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十、发布公告的媒介</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本次招标公告同时在中国招标投标公共服务平台网（http://www.ceb pubservice.com）、湖南省湘水集团有限公司（http://www.hnsxsjt.com）、湖南省港务集团有限公司门户网站（http://www.hnsgwjt.com/）上发布。</w:t>
      </w:r>
    </w:p>
    <w:p>
      <w:pPr>
        <w:spacing w:line="440" w:lineRule="exact"/>
        <w:ind w:firstLine="480"/>
        <w:rPr>
          <w:rFonts w:hint="eastAsia" w:ascii="宋体" w:hAnsi="宋体" w:eastAsia="宋体" w:cs="宋体"/>
          <w:b/>
          <w:bCs/>
          <w:sz w:val="24"/>
          <w:szCs w:val="24"/>
        </w:rPr>
      </w:pPr>
      <w:r>
        <w:rPr>
          <w:rFonts w:hint="eastAsia" w:ascii="宋体" w:hAnsi="宋体" w:eastAsia="宋体" w:cs="宋体"/>
          <w:b/>
          <w:bCs/>
          <w:sz w:val="24"/>
          <w:szCs w:val="24"/>
        </w:rPr>
        <w:t>十一、行政监督</w:t>
      </w:r>
    </w:p>
    <w:p>
      <w:pPr>
        <w:widowControl/>
        <w:spacing w:line="44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岳阳城陵矶港务有限责任公司综合管理部。</w:t>
      </w:r>
    </w:p>
    <w:p>
      <w:pPr>
        <w:pStyle w:val="3"/>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十二、联系方式</w:t>
      </w:r>
    </w:p>
    <w:p>
      <w:pPr>
        <w:numPr>
          <w:ilvl w:val="0"/>
          <w:numId w:val="5"/>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询价人：岳阳城陵矶港务有限责任公司</w:t>
      </w:r>
    </w:p>
    <w:p>
      <w:pPr>
        <w:numPr>
          <w:ilvl w:val="0"/>
          <w:numId w:val="5"/>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地址：岳阳城陵矶长江路2号</w:t>
      </w:r>
    </w:p>
    <w:p>
      <w:pPr>
        <w:numPr>
          <w:ilvl w:val="0"/>
          <w:numId w:val="5"/>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收件人：刘先生</w:t>
      </w:r>
    </w:p>
    <w:p>
      <w:pPr>
        <w:numPr>
          <w:ilvl w:val="0"/>
          <w:numId w:val="5"/>
        </w:numPr>
        <w:spacing w:line="440" w:lineRule="exact"/>
        <w:jc w:val="left"/>
        <w:rPr>
          <w:rFonts w:hint="eastAsia" w:ascii="宋体" w:hAnsi="宋体" w:eastAsia="宋体" w:cs="宋体"/>
          <w:sz w:val="24"/>
          <w:szCs w:val="24"/>
        </w:rPr>
      </w:pPr>
      <w:r>
        <w:rPr>
          <w:rFonts w:hint="eastAsia" w:ascii="宋体" w:hAnsi="宋体" w:eastAsia="宋体" w:cs="宋体"/>
          <w:sz w:val="24"/>
          <w:szCs w:val="24"/>
        </w:rPr>
        <w:t>联系电话：15873055777</w:t>
      </w:r>
      <w:bookmarkStart w:id="2" w:name="_GoBack"/>
      <w:bookmarkEnd w:id="2"/>
    </w:p>
    <w:p>
      <w:pPr>
        <w:pStyle w:val="6"/>
        <w:rPr>
          <w:rFonts w:hint="eastAsia" w:ascii="宋体" w:hAnsi="宋体" w:eastAsia="宋体" w:cs="宋体"/>
          <w:sz w:val="24"/>
          <w:szCs w:val="24"/>
        </w:rPr>
      </w:pPr>
    </w:p>
    <w:p>
      <w:pPr>
        <w:pStyle w:val="6"/>
        <w:wordWrap w:val="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2021年9月2日</w:t>
      </w:r>
    </w:p>
    <w:p>
      <w:pPr>
        <w:widowControl w:val="0"/>
        <w:spacing w:line="500" w:lineRule="exact"/>
        <w:jc w:val="both"/>
        <w:rPr>
          <w:rFonts w:ascii="新宋体" w:hAnsi="新宋体" w:eastAsia="新宋体"/>
          <w:b/>
          <w:kern w:val="2"/>
          <w:sz w:val="32"/>
          <w:szCs w:val="32"/>
        </w:rPr>
      </w:pPr>
      <w:r>
        <w:rPr>
          <w:rFonts w:hint="eastAsia" w:ascii="新宋体" w:hAnsi="新宋体" w:eastAsia="新宋体"/>
          <w:b/>
          <w:kern w:val="2"/>
          <w:sz w:val="32"/>
          <w:szCs w:val="32"/>
        </w:rPr>
        <w:t>附件一：</w:t>
      </w:r>
    </w:p>
    <w:p>
      <w:pPr>
        <w:widowControl w:val="0"/>
        <w:spacing w:line="360" w:lineRule="auto"/>
        <w:jc w:val="center"/>
        <w:rPr>
          <w:rFonts w:hint="eastAsia" w:ascii="黑体" w:hAnsi="黑体" w:eastAsia="黑体"/>
          <w:kern w:val="2"/>
          <w:sz w:val="72"/>
          <w:szCs w:val="72"/>
        </w:rPr>
      </w:pPr>
    </w:p>
    <w:p>
      <w:pPr>
        <w:widowControl w:val="0"/>
        <w:spacing w:line="360" w:lineRule="auto"/>
        <w:jc w:val="center"/>
        <w:rPr>
          <w:rFonts w:ascii="黑体" w:hAnsi="黑体" w:eastAsia="黑体"/>
          <w:kern w:val="2"/>
          <w:sz w:val="72"/>
          <w:szCs w:val="72"/>
        </w:rPr>
      </w:pPr>
      <w:r>
        <w:rPr>
          <w:rFonts w:hint="eastAsia" w:ascii="黑体" w:hAnsi="黑体" w:eastAsia="黑体"/>
          <w:kern w:val="2"/>
          <w:sz w:val="72"/>
          <w:szCs w:val="72"/>
        </w:rPr>
        <w:t>报  价  文  件</w:t>
      </w:r>
    </w:p>
    <w:p>
      <w:pPr>
        <w:widowControl w:val="0"/>
        <w:spacing w:line="360" w:lineRule="auto"/>
        <w:jc w:val="center"/>
        <w:rPr>
          <w:rFonts w:hint="eastAsia" w:ascii="仿宋" w:hAnsi="仿宋" w:eastAsia="仿宋"/>
          <w:kern w:val="2"/>
          <w:sz w:val="32"/>
          <w:szCs w:val="32"/>
        </w:rPr>
      </w:pPr>
      <w:r>
        <w:rPr>
          <w:rFonts w:hint="eastAsia" w:ascii="仿宋" w:hAnsi="仿宋" w:eastAsia="仿宋"/>
          <w:kern w:val="2"/>
          <w:sz w:val="32"/>
          <w:szCs w:val="32"/>
        </w:rPr>
        <w:t>（正/副本）</w:t>
      </w:r>
    </w:p>
    <w:p>
      <w:pPr>
        <w:widowControl w:val="0"/>
        <w:spacing w:line="360" w:lineRule="auto"/>
        <w:ind w:firstLine="960" w:firstLineChars="300"/>
        <w:jc w:val="both"/>
        <w:rPr>
          <w:rFonts w:hint="eastAsia" w:ascii="仿宋" w:hAnsi="仿宋" w:eastAsia="仿宋"/>
          <w:kern w:val="2"/>
          <w:sz w:val="32"/>
          <w:szCs w:val="32"/>
        </w:rPr>
      </w:pPr>
    </w:p>
    <w:p>
      <w:pPr>
        <w:widowControl w:val="0"/>
        <w:spacing w:line="360" w:lineRule="auto"/>
        <w:ind w:firstLine="960" w:firstLineChars="300"/>
        <w:jc w:val="both"/>
        <w:rPr>
          <w:rFonts w:hint="eastAsia" w:ascii="仿宋" w:hAnsi="仿宋" w:eastAsia="仿宋"/>
          <w:kern w:val="2"/>
          <w:sz w:val="32"/>
          <w:szCs w:val="32"/>
        </w:rPr>
      </w:pPr>
    </w:p>
    <w:p>
      <w:pPr>
        <w:pStyle w:val="6"/>
        <w:numPr>
          <w:ilvl w:val="0"/>
          <w:numId w:val="0"/>
        </w:numPr>
        <w:rPr>
          <w:rFonts w:hint="eastAsia" w:ascii="仿宋" w:hAnsi="仿宋" w:eastAsia="仿宋"/>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项目名称：</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2240" w:firstLineChars="700"/>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报价单位：                  （盖单位章）</w:t>
      </w:r>
    </w:p>
    <w:p>
      <w:pPr>
        <w:widowControl w:val="0"/>
        <w:spacing w:line="500" w:lineRule="exact"/>
        <w:jc w:val="both"/>
        <w:rPr>
          <w:rFonts w:hint="eastAsia" w:ascii="新宋体" w:hAnsi="新宋体" w:eastAsia="新宋体"/>
          <w:kern w:val="2"/>
          <w:sz w:val="32"/>
          <w:szCs w:val="32"/>
        </w:rPr>
      </w:pPr>
    </w:p>
    <w:p>
      <w:pPr>
        <w:widowControl w:val="0"/>
        <w:spacing w:line="500" w:lineRule="exact"/>
        <w:jc w:val="both"/>
        <w:rPr>
          <w:rFonts w:ascii="新宋体" w:hAnsi="新宋体" w:eastAsia="新宋体"/>
          <w:kern w:val="2"/>
          <w:sz w:val="32"/>
          <w:szCs w:val="32"/>
        </w:rPr>
      </w:pPr>
    </w:p>
    <w:p>
      <w:pPr>
        <w:widowControl w:val="0"/>
        <w:spacing w:line="500" w:lineRule="exact"/>
        <w:ind w:firstLine="640" w:firstLineChars="200"/>
        <w:jc w:val="both"/>
        <w:rPr>
          <w:rFonts w:ascii="新宋体" w:hAnsi="新宋体" w:eastAsia="新宋体"/>
          <w:kern w:val="2"/>
          <w:sz w:val="32"/>
          <w:szCs w:val="32"/>
        </w:rPr>
      </w:pPr>
      <w:r>
        <w:rPr>
          <w:rFonts w:hint="eastAsia" w:ascii="新宋体" w:hAnsi="新宋体" w:eastAsia="新宋体"/>
          <w:kern w:val="2"/>
          <w:sz w:val="32"/>
          <w:szCs w:val="32"/>
        </w:rPr>
        <w:t>法定代表人或其委托代理人：      （签字）</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 xml:space="preserve">        </w:t>
      </w:r>
    </w:p>
    <w:p>
      <w:pPr>
        <w:widowControl w:val="0"/>
        <w:spacing w:line="500" w:lineRule="exact"/>
        <w:ind w:firstLine="640" w:firstLineChars="200"/>
        <w:jc w:val="both"/>
        <w:rPr>
          <w:rFonts w:hint="eastAsia" w:ascii="新宋体" w:hAnsi="新宋体" w:eastAsia="新宋体"/>
          <w:kern w:val="2"/>
          <w:sz w:val="32"/>
          <w:szCs w:val="32"/>
        </w:rPr>
      </w:pPr>
    </w:p>
    <w:p>
      <w:pPr>
        <w:widowControl w:val="0"/>
        <w:spacing w:line="500" w:lineRule="exact"/>
        <w:ind w:firstLine="640" w:firstLineChars="200"/>
        <w:jc w:val="both"/>
        <w:rPr>
          <w:rFonts w:hint="eastAsia" w:ascii="新宋体" w:hAnsi="新宋体" w:eastAsia="新宋体"/>
          <w:kern w:val="2"/>
          <w:sz w:val="32"/>
          <w:szCs w:val="32"/>
        </w:rPr>
      </w:pPr>
      <w:r>
        <w:rPr>
          <w:rFonts w:hint="eastAsia" w:ascii="新宋体" w:hAnsi="新宋体" w:eastAsia="新宋体"/>
          <w:kern w:val="2"/>
          <w:sz w:val="32"/>
          <w:szCs w:val="32"/>
        </w:rPr>
        <w:t>联系方式：</w:t>
      </w:r>
    </w:p>
    <w:p>
      <w:pPr>
        <w:widowControl w:val="0"/>
        <w:spacing w:line="500" w:lineRule="exact"/>
        <w:jc w:val="both"/>
        <w:rPr>
          <w:rFonts w:hint="eastAsia" w:ascii="新宋体" w:hAnsi="新宋体" w:eastAsia="新宋体"/>
          <w:kern w:val="2"/>
          <w:sz w:val="32"/>
          <w:szCs w:val="32"/>
        </w:rPr>
      </w:pPr>
    </w:p>
    <w:p>
      <w:pPr>
        <w:widowControl w:val="0"/>
        <w:spacing w:line="500" w:lineRule="exact"/>
        <w:ind w:firstLine="3360" w:firstLineChars="1050"/>
        <w:jc w:val="both"/>
        <w:rPr>
          <w:rFonts w:hint="eastAsia" w:ascii="新宋体" w:hAnsi="新宋体" w:eastAsia="新宋体"/>
          <w:kern w:val="2"/>
          <w:sz w:val="32"/>
          <w:szCs w:val="32"/>
        </w:rPr>
      </w:pPr>
      <w:r>
        <w:rPr>
          <w:rFonts w:hint="eastAsia" w:ascii="新宋体" w:hAnsi="新宋体" w:eastAsia="新宋体"/>
          <w:kern w:val="2"/>
          <w:sz w:val="32"/>
          <w:szCs w:val="32"/>
        </w:rPr>
        <w:t>年   月   日</w:t>
      </w:r>
    </w:p>
    <w:p>
      <w:pPr>
        <w:widowControl w:val="0"/>
        <w:spacing w:line="500" w:lineRule="exact"/>
        <w:jc w:val="center"/>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pStyle w:val="2"/>
        <w:rPr>
          <w:rFonts w:hint="eastAsia" w:ascii="新宋体" w:hAnsi="新宋体" w:eastAsia="新宋体"/>
          <w:kern w:val="2"/>
          <w:sz w:val="32"/>
          <w:szCs w:val="32"/>
        </w:rPr>
      </w:pPr>
    </w:p>
    <w:p>
      <w:pPr>
        <w:widowControl w:val="0"/>
        <w:spacing w:line="500" w:lineRule="exact"/>
        <w:jc w:val="center"/>
        <w:rPr>
          <w:rFonts w:hint="eastAsia" w:ascii="新宋体" w:hAnsi="新宋体" w:eastAsia="新宋体"/>
          <w:kern w:val="2"/>
          <w:sz w:val="32"/>
          <w:szCs w:val="32"/>
        </w:rPr>
      </w:pPr>
    </w:p>
    <w:p>
      <w:pPr>
        <w:widowControl w:val="0"/>
        <w:spacing w:line="500" w:lineRule="exact"/>
        <w:jc w:val="center"/>
        <w:rPr>
          <w:rFonts w:ascii="新宋体" w:hAnsi="新宋体" w:eastAsia="新宋体"/>
          <w:kern w:val="2"/>
          <w:sz w:val="32"/>
          <w:szCs w:val="32"/>
        </w:rPr>
      </w:pPr>
      <w:r>
        <w:rPr>
          <w:rFonts w:hint="eastAsia" w:ascii="新宋体" w:hAnsi="新宋体" w:eastAsia="新宋体"/>
          <w:kern w:val="2"/>
          <w:sz w:val="32"/>
          <w:szCs w:val="32"/>
        </w:rPr>
        <w:t>目   录</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一、报价函</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二、报价清单</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三、资格证明文件</w:t>
      </w:r>
    </w:p>
    <w:p>
      <w:pPr>
        <w:widowControl w:val="0"/>
        <w:spacing w:line="500" w:lineRule="exact"/>
        <w:jc w:val="both"/>
        <w:rPr>
          <w:rFonts w:ascii="新宋体" w:hAnsi="新宋体" w:eastAsia="新宋体"/>
          <w:kern w:val="2"/>
          <w:sz w:val="32"/>
          <w:szCs w:val="32"/>
        </w:rPr>
      </w:pPr>
      <w:r>
        <w:rPr>
          <w:rFonts w:hint="eastAsia" w:ascii="新宋体" w:hAnsi="新宋体" w:eastAsia="新宋体"/>
          <w:kern w:val="2"/>
          <w:sz w:val="32"/>
          <w:szCs w:val="32"/>
        </w:rPr>
        <w:t>四、实施方案</w:t>
      </w:r>
    </w:p>
    <w:p>
      <w:pPr>
        <w:widowControl w:val="0"/>
        <w:spacing w:line="500" w:lineRule="exact"/>
        <w:jc w:val="both"/>
        <w:rPr>
          <w:rFonts w:hint="eastAsia" w:ascii="新宋体" w:hAnsi="新宋体" w:eastAsia="新宋体"/>
          <w:kern w:val="2"/>
          <w:sz w:val="32"/>
          <w:szCs w:val="32"/>
        </w:rPr>
      </w:pPr>
      <w:r>
        <w:rPr>
          <w:rFonts w:hint="eastAsia" w:ascii="新宋体" w:hAnsi="新宋体" w:eastAsia="新宋体"/>
          <w:kern w:val="2"/>
          <w:sz w:val="32"/>
          <w:szCs w:val="32"/>
        </w:rPr>
        <w:t>五、其他资料文件</w:t>
      </w:r>
    </w:p>
    <w:p>
      <w:pPr>
        <w:widowControl w:val="0"/>
        <w:spacing w:line="500" w:lineRule="exact"/>
        <w:jc w:val="both"/>
        <w:rPr>
          <w:rFonts w:hint="eastAsia" w:ascii="新宋体" w:hAnsi="新宋体" w:eastAsia="新宋体"/>
          <w:kern w:val="2"/>
          <w:sz w:val="32"/>
          <w:szCs w:val="32"/>
        </w:rPr>
      </w:pPr>
    </w:p>
    <w:p/>
    <w:p/>
    <w:p/>
    <w:p/>
    <w:p/>
    <w:p/>
    <w:p/>
    <w:p/>
    <w:p/>
    <w:p/>
    <w:p/>
    <w:p/>
    <w:p/>
    <w:p/>
    <w:p/>
    <w:p/>
    <w:p/>
    <w:p/>
    <w:p/>
    <w:p/>
    <w:p/>
    <w:p/>
    <w:p/>
    <w:p/>
    <w:p/>
    <w:p/>
    <w:p/>
    <w:p/>
    <w:p/>
    <w:p/>
    <w:p/>
    <w:p/>
    <w:p/>
    <w:p/>
    <w:p/>
    <w:p>
      <w:pPr>
        <w:widowControl w:val="0"/>
        <w:spacing w:line="500" w:lineRule="exact"/>
        <w:jc w:val="both"/>
        <w:rPr>
          <w:rFonts w:hint="eastAsia" w:ascii="新宋体" w:hAnsi="新宋体" w:eastAsia="新宋体"/>
          <w:kern w:val="2"/>
          <w:sz w:val="32"/>
          <w:szCs w:val="32"/>
        </w:rPr>
      </w:pPr>
    </w:p>
    <w:p>
      <w:pPr>
        <w:spacing w:line="360" w:lineRule="auto"/>
        <w:ind w:firstLine="3373" w:firstLineChars="1050"/>
        <w:rPr>
          <w:rFonts w:hint="eastAsia" w:cs="宋体"/>
          <w:b/>
          <w:bCs/>
          <w:sz w:val="32"/>
          <w:szCs w:val="32"/>
        </w:rPr>
      </w:pPr>
      <w:r>
        <w:rPr>
          <w:rFonts w:hint="eastAsia" w:cs="宋体"/>
          <w:b/>
          <w:bCs/>
          <w:sz w:val="32"/>
          <w:szCs w:val="32"/>
        </w:rPr>
        <w:t>一、报价函</w:t>
      </w:r>
    </w:p>
    <w:p>
      <w:pPr>
        <w:spacing w:line="360" w:lineRule="auto"/>
        <w:ind w:firstLine="3373" w:firstLineChars="1050"/>
        <w:rPr>
          <w:rFonts w:cs="宋体"/>
          <w:b/>
          <w:bCs/>
          <w:sz w:val="32"/>
          <w:szCs w:val="32"/>
        </w:rPr>
      </w:pPr>
    </w:p>
    <w:p>
      <w:pPr>
        <w:spacing w:line="360" w:lineRule="auto"/>
        <w:ind w:firstLine="480"/>
        <w:rPr>
          <w:rFonts w:hint="eastAsia" w:ascii="宋体" w:hAnsi="宋体" w:cs="宋体"/>
          <w:sz w:val="28"/>
          <w:szCs w:val="28"/>
        </w:rPr>
      </w:pPr>
      <w:r>
        <w:rPr>
          <w:rFonts w:ascii="宋体" w:hAnsi="宋体" w:cs="宋体"/>
          <w:sz w:val="28"/>
          <w:szCs w:val="28"/>
        </w:rPr>
        <w:t>1</w:t>
      </w:r>
      <w:r>
        <w:rPr>
          <w:rFonts w:hint="eastAsia" w:ascii="宋体" w:hAnsi="宋体" w:cs="宋体"/>
          <w:sz w:val="28"/>
          <w:szCs w:val="28"/>
        </w:rPr>
        <w:t>．我方研究了贵方提供的</w:t>
      </w:r>
      <w:r>
        <w:rPr>
          <w:rFonts w:ascii="宋体" w:hAnsi="宋体" w:cs="宋体"/>
          <w:sz w:val="28"/>
          <w:szCs w:val="28"/>
          <w:u w:val="single"/>
        </w:rPr>
        <w:t xml:space="preserve">    </w:t>
      </w:r>
      <w:r>
        <w:rPr>
          <w:rFonts w:hint="eastAsia" w:ascii="宋体" w:hAnsi="宋体" w:cs="宋体"/>
          <w:sz w:val="28"/>
          <w:szCs w:val="28"/>
          <w:u w:val="single"/>
        </w:rPr>
        <w:t>（标段名称）</w:t>
      </w:r>
      <w:r>
        <w:rPr>
          <w:rFonts w:ascii="宋体" w:hAnsi="宋体" w:cs="宋体"/>
          <w:sz w:val="28"/>
          <w:szCs w:val="28"/>
          <w:u w:val="single"/>
        </w:rPr>
        <w:t xml:space="preserve">    </w:t>
      </w:r>
      <w:r>
        <w:rPr>
          <w:rFonts w:hint="eastAsia" w:ascii="宋体" w:hAnsi="宋体" w:cs="宋体"/>
          <w:sz w:val="28"/>
          <w:szCs w:val="28"/>
        </w:rPr>
        <w:t>的询价文件的全部内容，愿意以人民币</w:t>
      </w:r>
      <w:r>
        <w:rPr>
          <w:rFonts w:ascii="宋体" w:hAnsi="宋体" w:cs="宋体"/>
          <w:sz w:val="28"/>
          <w:szCs w:val="28"/>
        </w:rPr>
        <w:t>(</w:t>
      </w:r>
      <w:r>
        <w:rPr>
          <w:rFonts w:hint="eastAsia" w:ascii="宋体" w:hAnsi="宋体" w:cs="宋体"/>
          <w:sz w:val="28"/>
          <w:szCs w:val="28"/>
        </w:rPr>
        <w:t>大写</w:t>
      </w:r>
      <w:r>
        <w:rPr>
          <w:rFonts w:ascii="宋体" w:hAnsi="宋体" w:cs="宋体"/>
          <w:sz w:val="28"/>
          <w:szCs w:val="28"/>
        </w:rPr>
        <w:t>)</w:t>
      </w:r>
      <w:r>
        <w:rPr>
          <w:rFonts w:ascii="宋体" w:hAnsi="宋体" w:cs="宋体"/>
          <w:sz w:val="28"/>
          <w:szCs w:val="28"/>
          <w:u w:val="single"/>
        </w:rPr>
        <w:t xml:space="preserve">        </w:t>
      </w:r>
      <w:r>
        <w:rPr>
          <w:rFonts w:hint="eastAsia" w:ascii="宋体" w:hAnsi="宋体" w:cs="宋体"/>
          <w:sz w:val="28"/>
          <w:szCs w:val="28"/>
        </w:rPr>
        <w:t>元（￥</w:t>
      </w:r>
      <w:r>
        <w:rPr>
          <w:rFonts w:ascii="宋体" w:hAnsi="宋体" w:cs="宋体"/>
          <w:sz w:val="28"/>
          <w:szCs w:val="28"/>
          <w:u w:val="single"/>
        </w:rPr>
        <w:t xml:space="preserve">         </w:t>
      </w:r>
      <w:r>
        <w:rPr>
          <w:rFonts w:hint="eastAsia" w:ascii="宋体" w:hAnsi="宋体" w:cs="宋体"/>
          <w:sz w:val="28"/>
          <w:szCs w:val="28"/>
        </w:rPr>
        <w:t>）的总价，按询价文件规定的要求实施。</w:t>
      </w:r>
    </w:p>
    <w:p>
      <w:pPr>
        <w:spacing w:line="360" w:lineRule="auto"/>
        <w:ind w:firstLine="480"/>
        <w:rPr>
          <w:rFonts w:ascii="宋体"/>
          <w:sz w:val="28"/>
          <w:szCs w:val="28"/>
        </w:rPr>
      </w:pPr>
      <w:r>
        <w:rPr>
          <w:rFonts w:ascii="宋体" w:hAnsi="宋体" w:cs="宋体"/>
          <w:sz w:val="28"/>
          <w:szCs w:val="28"/>
        </w:rPr>
        <w:t>2</w:t>
      </w:r>
      <w:r>
        <w:rPr>
          <w:rFonts w:hint="eastAsia" w:ascii="宋体" w:hAnsi="宋体" w:cs="宋体"/>
          <w:sz w:val="28"/>
          <w:szCs w:val="28"/>
        </w:rPr>
        <w:t>．随同本报价函递交的附录属于合同文件的组成部分。</w:t>
      </w:r>
    </w:p>
    <w:p>
      <w:pPr>
        <w:spacing w:line="360" w:lineRule="auto"/>
        <w:ind w:firstLine="480"/>
        <w:rPr>
          <w:rFonts w:hint="eastAsia" w:ascii="宋体"/>
          <w:sz w:val="28"/>
          <w:szCs w:val="28"/>
        </w:rPr>
      </w:pPr>
      <w:r>
        <w:rPr>
          <w:rFonts w:ascii="宋体" w:hAnsi="宋体" w:cs="宋体"/>
          <w:sz w:val="28"/>
          <w:szCs w:val="28"/>
        </w:rPr>
        <w:t>3.</w:t>
      </w:r>
      <w:r>
        <w:rPr>
          <w:rFonts w:hint="eastAsia" w:ascii="宋体" w:hAnsi="宋体" w:cs="宋体"/>
          <w:sz w:val="28"/>
          <w:szCs w:val="28"/>
        </w:rPr>
        <w:t xml:space="preserve"> 我方承诺在询价文件约定的期限内完成全部工作。</w:t>
      </w:r>
    </w:p>
    <w:p>
      <w:pPr>
        <w:spacing w:line="360" w:lineRule="auto"/>
        <w:ind w:firstLine="480"/>
        <w:rPr>
          <w:rFonts w:ascii="宋体" w:hAnsi="宋体" w:cs="宋体"/>
          <w:sz w:val="28"/>
          <w:szCs w:val="28"/>
        </w:rPr>
      </w:pPr>
      <w:r>
        <w:rPr>
          <w:rFonts w:ascii="宋体" w:hAnsi="宋体" w:cs="宋体"/>
          <w:sz w:val="28"/>
          <w:szCs w:val="28"/>
        </w:rPr>
        <w:t>4</w:t>
      </w:r>
      <w:r>
        <w:rPr>
          <w:rFonts w:hint="eastAsia" w:ascii="宋体" w:hAnsi="宋体" w:cs="宋体"/>
          <w:sz w:val="28"/>
          <w:szCs w:val="28"/>
        </w:rPr>
        <w:t>．我方在此声明，所递交的投标文件及有关资料内容完整、真实和准确。</w:t>
      </w: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ascii="宋体" w:hAnsi="宋体" w:cs="宋体"/>
          <w:sz w:val="28"/>
          <w:szCs w:val="28"/>
        </w:rPr>
      </w:pPr>
    </w:p>
    <w:p>
      <w:pPr>
        <w:spacing w:line="360" w:lineRule="auto"/>
        <w:ind w:firstLine="480"/>
        <w:rPr>
          <w:rFonts w:hint="eastAsia" w:ascii="宋体"/>
          <w:sz w:val="28"/>
          <w:szCs w:val="28"/>
        </w:rPr>
      </w:pPr>
    </w:p>
    <w:p>
      <w:pPr>
        <w:pStyle w:val="15"/>
        <w:spacing w:after="0" w:line="360" w:lineRule="auto"/>
        <w:ind w:left="5000" w:firstLine="4200" w:firstLineChars="1500"/>
        <w:jc w:val="both"/>
        <w:rPr>
          <w:rFonts w:ascii="Times New Roman" w:eastAsia="宋体"/>
          <w:sz w:val="28"/>
          <w:szCs w:val="28"/>
        </w:rPr>
      </w:pPr>
    </w:p>
    <w:p>
      <w:pPr>
        <w:pStyle w:val="16"/>
        <w:spacing w:line="360" w:lineRule="auto"/>
        <w:jc w:val="right"/>
        <w:rPr>
          <w:rFonts w:ascii="Times New Roman" w:cs="Times New Roman"/>
          <w:color w:val="auto"/>
          <w:sz w:val="28"/>
          <w:szCs w:val="28"/>
          <w:u w:val="single"/>
        </w:rPr>
      </w:pPr>
      <w:r>
        <w:rPr>
          <w:rFonts w:hint="eastAsia" w:ascii="Times New Roman"/>
          <w:color w:val="auto"/>
          <w:sz w:val="28"/>
          <w:szCs w:val="28"/>
        </w:rPr>
        <w:t>报价人：</w:t>
      </w:r>
      <w:r>
        <w:rPr>
          <w:rFonts w:ascii="Times New Roman" w:cs="Times New Roman"/>
          <w:color w:val="auto"/>
          <w:sz w:val="28"/>
          <w:szCs w:val="28"/>
          <w:u w:val="single"/>
        </w:rPr>
        <w:t xml:space="preserve">    </w:t>
      </w:r>
      <w:r>
        <w:rPr>
          <w:rFonts w:hint="eastAsia" w:ascii="Times New Roman"/>
          <w:color w:val="auto"/>
          <w:sz w:val="28"/>
          <w:szCs w:val="28"/>
          <w:u w:val="single"/>
        </w:rPr>
        <w:t>（全称）</w:t>
      </w:r>
      <w:r>
        <w:rPr>
          <w:rFonts w:ascii="Times New Roman" w:cs="Times New Roman"/>
          <w:color w:val="auto"/>
          <w:sz w:val="28"/>
          <w:szCs w:val="28"/>
          <w:u w:val="single"/>
        </w:rPr>
        <w:t xml:space="preserve">   </w:t>
      </w:r>
      <w:r>
        <w:rPr>
          <w:rFonts w:hint="eastAsia" w:ascii="Times New Roman"/>
          <w:color w:val="auto"/>
          <w:sz w:val="28"/>
          <w:szCs w:val="28"/>
          <w:u w:val="single"/>
        </w:rPr>
        <w:t>（盖章）</w:t>
      </w:r>
    </w:p>
    <w:p>
      <w:pPr>
        <w:pStyle w:val="16"/>
        <w:spacing w:line="360" w:lineRule="auto"/>
        <w:jc w:val="right"/>
        <w:rPr>
          <w:rFonts w:ascii="Times New Roman" w:cs="Times New Roman"/>
          <w:color w:val="auto"/>
          <w:sz w:val="28"/>
          <w:szCs w:val="28"/>
          <w:u w:val="single"/>
        </w:rPr>
      </w:pPr>
      <w:r>
        <w:rPr>
          <w:rFonts w:ascii="Times New Roman" w:cs="Times New Roman"/>
          <w:color w:val="auto"/>
          <w:sz w:val="28"/>
          <w:szCs w:val="28"/>
          <w:u w:val="single"/>
        </w:rPr>
        <w:t xml:space="preserve">  </w:t>
      </w:r>
    </w:p>
    <w:p>
      <w:pPr>
        <w:pStyle w:val="16"/>
        <w:spacing w:line="360" w:lineRule="auto"/>
        <w:jc w:val="right"/>
        <w:rPr>
          <w:rFonts w:ascii="Times New Roman" w:cs="Times New Roman"/>
          <w:color w:val="auto"/>
          <w:sz w:val="28"/>
          <w:szCs w:val="28"/>
          <w:u w:val="single"/>
        </w:rPr>
      </w:pPr>
      <w:r>
        <w:rPr>
          <w:rFonts w:hint="eastAsia" w:ascii="Times New Roman"/>
          <w:color w:val="auto"/>
          <w:sz w:val="28"/>
          <w:szCs w:val="28"/>
        </w:rPr>
        <w:t>法定代表人或其授权代理人：</w:t>
      </w:r>
      <w:r>
        <w:rPr>
          <w:rFonts w:hint="eastAsia" w:ascii="Times New Roman"/>
          <w:color w:val="auto"/>
          <w:sz w:val="28"/>
          <w:szCs w:val="28"/>
          <w:u w:val="single"/>
        </w:rPr>
        <w:t>（签字）</w:t>
      </w:r>
    </w:p>
    <w:p>
      <w:pPr>
        <w:pStyle w:val="16"/>
        <w:spacing w:line="360" w:lineRule="auto"/>
        <w:jc w:val="right"/>
        <w:rPr>
          <w:rFonts w:ascii="Times New Roman" w:cs="Times New Roman"/>
          <w:color w:val="auto"/>
          <w:sz w:val="28"/>
          <w:szCs w:val="28"/>
        </w:rPr>
      </w:pPr>
    </w:p>
    <w:p>
      <w:pPr>
        <w:spacing w:line="360" w:lineRule="auto"/>
        <w:jc w:val="right"/>
        <w:rPr>
          <w:sz w:val="28"/>
          <w:szCs w:val="28"/>
        </w:rPr>
      </w:pPr>
      <w:r>
        <w:rPr>
          <w:rFonts w:hint="eastAsia" w:cs="宋体"/>
          <w:sz w:val="28"/>
          <w:szCs w:val="28"/>
        </w:rPr>
        <w:t>日期：</w:t>
      </w:r>
      <w:r>
        <w:rPr>
          <w:sz w:val="28"/>
          <w:szCs w:val="28"/>
          <w:u w:val="single"/>
        </w:rPr>
        <w:t xml:space="preserve">           </w:t>
      </w:r>
      <w:r>
        <w:rPr>
          <w:rFonts w:hint="eastAsia" w:cs="宋体"/>
          <w:sz w:val="28"/>
          <w:szCs w:val="28"/>
        </w:rPr>
        <w:t>年</w:t>
      </w:r>
      <w:r>
        <w:rPr>
          <w:sz w:val="28"/>
          <w:szCs w:val="28"/>
          <w:u w:val="single"/>
        </w:rPr>
        <w:t xml:space="preserve">     </w:t>
      </w:r>
      <w:r>
        <w:rPr>
          <w:rFonts w:hint="eastAsia" w:cs="宋体"/>
          <w:sz w:val="28"/>
          <w:szCs w:val="28"/>
        </w:rPr>
        <w:t>月</w:t>
      </w:r>
      <w:r>
        <w:rPr>
          <w:sz w:val="28"/>
          <w:szCs w:val="28"/>
          <w:u w:val="single"/>
        </w:rPr>
        <w:t xml:space="preserve">     </w:t>
      </w:r>
      <w:r>
        <w:rPr>
          <w:rFonts w:hint="eastAsia" w:cs="宋体"/>
          <w:sz w:val="28"/>
          <w:szCs w:val="28"/>
        </w:rPr>
        <w:t>日</w:t>
      </w:r>
    </w:p>
    <w:p>
      <w:pPr>
        <w:rPr>
          <w:rFonts w:hint="eastAsia"/>
        </w:rPr>
      </w:pPr>
      <w:r>
        <w:br w:type="page"/>
      </w:r>
    </w:p>
    <w:p>
      <w:pPr>
        <w:widowControl w:val="0"/>
        <w:spacing w:line="500" w:lineRule="exact"/>
        <w:jc w:val="center"/>
        <w:rPr>
          <w:rFonts w:hint="eastAsia" w:ascii="新宋体" w:hAnsi="新宋体" w:eastAsia="新宋体"/>
          <w:b/>
          <w:kern w:val="2"/>
          <w:sz w:val="32"/>
          <w:szCs w:val="32"/>
        </w:rPr>
      </w:pPr>
      <w:r>
        <w:rPr>
          <w:rFonts w:hint="eastAsia" w:ascii="新宋体" w:hAnsi="新宋体" w:eastAsia="新宋体"/>
          <w:b/>
          <w:kern w:val="2"/>
          <w:sz w:val="32"/>
          <w:szCs w:val="32"/>
        </w:rPr>
        <w:t>二、</w:t>
      </w:r>
      <w:r>
        <w:rPr>
          <w:rFonts w:hint="eastAsia" w:ascii="新宋体" w:hAnsi="新宋体" w:eastAsia="新宋体" w:cs="宋体"/>
          <w:b/>
          <w:bCs/>
          <w:kern w:val="2"/>
          <w:sz w:val="32"/>
          <w:szCs w:val="32"/>
        </w:rPr>
        <w:t xml:space="preserve">报价清单 </w:t>
      </w:r>
    </w:p>
    <w:p>
      <w:pPr>
        <w:ind w:firstLine="560" w:firstLineChars="200"/>
        <w:rPr>
          <w:rFonts w:hint="eastAsia" w:ascii="新宋体" w:hAnsi="新宋体" w:eastAsia="新宋体"/>
          <w:kern w:val="2"/>
          <w:sz w:val="28"/>
          <w:szCs w:val="28"/>
        </w:rPr>
      </w:pPr>
    </w:p>
    <w:p>
      <w:pPr>
        <w:pStyle w:val="3"/>
        <w:spacing w:before="0" w:after="0" w:line="360" w:lineRule="auto"/>
        <w:jc w:val="center"/>
        <w:rPr>
          <w:rFonts w:hint="eastAsia" w:ascii="宋体" w:hAnsi="宋体" w:cs="宋体"/>
          <w:color w:val="000000"/>
          <w:sz w:val="32"/>
          <w:szCs w:val="32"/>
        </w:rPr>
      </w:pPr>
      <w:r>
        <w:rPr>
          <w:rFonts w:hint="eastAsia" w:ascii="宋体" w:hAnsi="宋体" w:cs="宋体"/>
          <w:color w:val="000000"/>
          <w:sz w:val="32"/>
          <w:szCs w:val="32"/>
        </w:rPr>
        <w:t>岳阳城陵矶港务有限责任公司</w:t>
      </w:r>
    </w:p>
    <w:p>
      <w:pPr>
        <w:pStyle w:val="3"/>
        <w:spacing w:before="0" w:after="0" w:line="360" w:lineRule="auto"/>
        <w:jc w:val="center"/>
        <w:rPr>
          <w:rFonts w:hint="eastAsia" w:ascii="宋体" w:hAnsi="宋体" w:cs="宋体"/>
          <w:color w:val="000000"/>
          <w:kern w:val="2"/>
          <w:sz w:val="32"/>
          <w:szCs w:val="32"/>
        </w:rPr>
      </w:pPr>
      <w:r>
        <w:rPr>
          <w:rFonts w:hint="eastAsia" w:ascii="宋体" w:hAnsi="宋体" w:cs="宋体"/>
          <w:color w:val="000000"/>
          <w:sz w:val="32"/>
          <w:szCs w:val="32"/>
        </w:rPr>
        <w:t>中控室监控存储扩容项目报价清单</w:t>
      </w:r>
    </w:p>
    <w:tbl>
      <w:tblPr>
        <w:tblStyle w:val="7"/>
        <w:tblW w:w="97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16"/>
        <w:gridCol w:w="1080"/>
        <w:gridCol w:w="3060"/>
        <w:gridCol w:w="696"/>
        <w:gridCol w:w="720"/>
        <w:gridCol w:w="840"/>
        <w:gridCol w:w="864"/>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2"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序号</w:t>
            </w:r>
          </w:p>
        </w:tc>
        <w:tc>
          <w:tcPr>
            <w:tcW w:w="1116" w:type="dxa"/>
            <w:noWrap w:val="0"/>
            <w:vAlign w:val="center"/>
          </w:tcPr>
          <w:p>
            <w:pPr>
              <w:widowControl w:val="0"/>
              <w:spacing w:line="500" w:lineRule="exact"/>
              <w:jc w:val="center"/>
              <w:rPr>
                <w:rFonts w:hint="eastAsia" w:ascii="宋体" w:hAnsi="宋体" w:eastAsia="宋体" w:cs="宋体"/>
                <w:color w:val="000000"/>
                <w:kern w:val="2"/>
                <w:sz w:val="21"/>
                <w:szCs w:val="21"/>
                <w:lang w:eastAsia="zh-CN"/>
              </w:rPr>
            </w:pPr>
            <w:r>
              <w:rPr>
                <w:rFonts w:hint="eastAsia" w:ascii="宋体" w:hAnsi="宋体" w:cs="宋体"/>
                <w:b/>
                <w:bCs/>
                <w:color w:val="000000"/>
                <w:kern w:val="2"/>
                <w:sz w:val="21"/>
                <w:szCs w:val="21"/>
              </w:rPr>
              <w:t>产品</w:t>
            </w:r>
            <w:r>
              <w:rPr>
                <w:rFonts w:hint="eastAsia" w:ascii="宋体" w:hAnsi="宋体" w:cs="宋体"/>
                <w:b/>
                <w:bCs/>
                <w:color w:val="000000"/>
                <w:kern w:val="2"/>
                <w:sz w:val="21"/>
                <w:szCs w:val="21"/>
                <w:lang w:eastAsia="zh-CN"/>
              </w:rPr>
              <w:t>名称</w:t>
            </w:r>
          </w:p>
        </w:tc>
        <w:tc>
          <w:tcPr>
            <w:tcW w:w="1080"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产品型号</w:t>
            </w:r>
          </w:p>
        </w:tc>
        <w:tc>
          <w:tcPr>
            <w:tcW w:w="3060"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技术规格</w:t>
            </w:r>
          </w:p>
        </w:tc>
        <w:tc>
          <w:tcPr>
            <w:tcW w:w="696"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单位</w:t>
            </w:r>
          </w:p>
        </w:tc>
        <w:tc>
          <w:tcPr>
            <w:tcW w:w="720"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数量</w:t>
            </w:r>
          </w:p>
        </w:tc>
        <w:tc>
          <w:tcPr>
            <w:tcW w:w="840" w:type="dxa"/>
            <w:noWrap w:val="0"/>
            <w:vAlign w:val="center"/>
          </w:tcPr>
          <w:p>
            <w:pPr>
              <w:widowControl w:val="0"/>
              <w:spacing w:line="500" w:lineRule="exact"/>
              <w:jc w:val="center"/>
              <w:rPr>
                <w:rFonts w:hint="eastAsia" w:ascii="宋体" w:hAnsi="宋体" w:cs="宋体"/>
                <w:b/>
                <w:bCs/>
                <w:color w:val="000000"/>
                <w:sz w:val="21"/>
                <w:szCs w:val="21"/>
              </w:rPr>
            </w:pPr>
            <w:r>
              <w:rPr>
                <w:rFonts w:hint="eastAsia" w:ascii="宋体" w:hAnsi="宋体" w:cs="宋体"/>
                <w:b/>
                <w:bCs/>
                <w:color w:val="000000"/>
                <w:sz w:val="21"/>
                <w:szCs w:val="21"/>
              </w:rPr>
              <w:t>单价</w:t>
            </w:r>
          </w:p>
          <w:p>
            <w:pPr>
              <w:pStyle w:val="6"/>
              <w:numPr>
                <w:ilvl w:val="0"/>
                <w:numId w:val="0"/>
              </w:numPr>
              <w:ind w:left="0" w:leftChars="0" w:firstLine="0" w:firstLineChars="0"/>
              <w:jc w:val="center"/>
              <w:rPr>
                <w:rFonts w:hint="eastAsia" w:hAnsi="宋体" w:cs="宋体"/>
                <w:color w:val="000000"/>
                <w:sz w:val="21"/>
                <w:szCs w:val="21"/>
              </w:rPr>
            </w:pPr>
            <w:r>
              <w:rPr>
                <w:rFonts w:hint="eastAsia" w:hAnsi="宋体" w:cs="宋体"/>
                <w:b/>
                <w:bCs/>
                <w:color w:val="000000"/>
                <w:kern w:val="2"/>
                <w:sz w:val="21"/>
                <w:szCs w:val="21"/>
              </w:rPr>
              <w:t>（元）</w:t>
            </w:r>
          </w:p>
        </w:tc>
        <w:tc>
          <w:tcPr>
            <w:tcW w:w="864" w:type="dxa"/>
            <w:noWrap w:val="0"/>
            <w:vAlign w:val="center"/>
          </w:tcPr>
          <w:p>
            <w:pPr>
              <w:widowControl w:val="0"/>
              <w:spacing w:line="500" w:lineRule="exact"/>
              <w:jc w:val="center"/>
              <w:rPr>
                <w:rFonts w:hint="eastAsia" w:ascii="宋体" w:hAnsi="宋体" w:cs="宋体"/>
                <w:b/>
                <w:bCs/>
                <w:color w:val="000000"/>
                <w:sz w:val="21"/>
                <w:szCs w:val="21"/>
              </w:rPr>
            </w:pPr>
            <w:r>
              <w:rPr>
                <w:rFonts w:hint="eastAsia" w:ascii="宋体" w:hAnsi="宋体" w:cs="宋体"/>
                <w:b/>
                <w:bCs/>
                <w:color w:val="000000"/>
                <w:sz w:val="21"/>
                <w:szCs w:val="21"/>
              </w:rPr>
              <w:t>合计</w:t>
            </w:r>
          </w:p>
          <w:p>
            <w:pPr>
              <w:pStyle w:val="6"/>
              <w:numPr>
                <w:ilvl w:val="0"/>
                <w:numId w:val="0"/>
              </w:numPr>
              <w:ind w:left="0" w:leftChars="0" w:firstLine="0" w:firstLineChars="0"/>
              <w:jc w:val="center"/>
              <w:rPr>
                <w:rFonts w:hint="eastAsia" w:hAnsi="宋体" w:cs="宋体"/>
                <w:color w:val="000000"/>
                <w:sz w:val="21"/>
                <w:szCs w:val="21"/>
              </w:rPr>
            </w:pPr>
            <w:r>
              <w:rPr>
                <w:rFonts w:hint="eastAsia" w:hAnsi="宋体" w:cs="宋体"/>
                <w:b/>
                <w:bCs/>
                <w:color w:val="000000"/>
                <w:kern w:val="2"/>
                <w:sz w:val="21"/>
                <w:szCs w:val="21"/>
              </w:rPr>
              <w:t>（元）</w:t>
            </w:r>
          </w:p>
        </w:tc>
        <w:tc>
          <w:tcPr>
            <w:tcW w:w="732" w:type="dxa"/>
            <w:noWrap w:val="0"/>
            <w:vAlign w:val="center"/>
          </w:tcPr>
          <w:p>
            <w:pPr>
              <w:widowControl w:val="0"/>
              <w:spacing w:line="500" w:lineRule="exact"/>
              <w:jc w:val="center"/>
              <w:rPr>
                <w:rFonts w:hint="eastAsia" w:ascii="宋体" w:hAnsi="宋体" w:cs="宋体"/>
                <w:color w:val="000000"/>
                <w:kern w:val="2"/>
                <w:sz w:val="21"/>
                <w:szCs w:val="21"/>
              </w:rPr>
            </w:pPr>
            <w:r>
              <w:rPr>
                <w:rFonts w:hint="eastAsia" w:ascii="宋体" w:hAnsi="宋体" w:cs="宋体"/>
                <w:b/>
                <w:bCs/>
                <w:color w:val="000000"/>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3" w:hRule="atLeast"/>
        </w:trPr>
        <w:tc>
          <w:tcPr>
            <w:tcW w:w="642" w:type="dxa"/>
            <w:noWrap w:val="0"/>
            <w:vAlign w:val="top"/>
          </w:tcPr>
          <w:p>
            <w:pPr>
              <w:widowControl w:val="0"/>
              <w:spacing w:line="500" w:lineRule="exact"/>
              <w:jc w:val="center"/>
              <w:rPr>
                <w:rFonts w:hint="eastAsia" w:ascii="宋体" w:hAnsi="宋体" w:eastAsia="宋体" w:cs="宋体"/>
                <w:color w:val="000000"/>
                <w:kern w:val="2"/>
                <w:sz w:val="20"/>
                <w:szCs w:val="20"/>
              </w:rPr>
            </w:pPr>
          </w:p>
          <w:p>
            <w:pPr>
              <w:widowControl w:val="0"/>
              <w:spacing w:line="500" w:lineRule="exact"/>
              <w:jc w:val="center"/>
              <w:rPr>
                <w:rFonts w:hint="eastAsia" w:ascii="宋体" w:hAnsi="宋体" w:eastAsia="宋体" w:cs="宋体"/>
                <w:color w:val="000000"/>
                <w:kern w:val="2"/>
                <w:sz w:val="20"/>
                <w:szCs w:val="20"/>
              </w:rPr>
            </w:pPr>
          </w:p>
          <w:p>
            <w:pPr>
              <w:widowControl w:val="0"/>
              <w:spacing w:line="500" w:lineRule="exact"/>
              <w:jc w:val="center"/>
              <w:rPr>
                <w:rFonts w:hint="eastAsia" w:ascii="宋体" w:hAnsi="宋体" w:eastAsia="宋体" w:cs="宋体"/>
                <w:color w:val="000000"/>
                <w:kern w:val="2"/>
                <w:sz w:val="20"/>
                <w:szCs w:val="20"/>
              </w:rPr>
            </w:pPr>
          </w:p>
          <w:p>
            <w:pPr>
              <w:widowControl w:val="0"/>
              <w:spacing w:line="500" w:lineRule="exact"/>
              <w:jc w:val="center"/>
              <w:rPr>
                <w:rFonts w:hint="eastAsia" w:ascii="宋体" w:hAnsi="宋体" w:cs="宋体"/>
                <w:color w:val="000000"/>
                <w:kern w:val="2"/>
                <w:sz w:val="21"/>
                <w:szCs w:val="21"/>
              </w:rPr>
            </w:pPr>
            <w:r>
              <w:rPr>
                <w:rFonts w:hint="eastAsia" w:ascii="宋体" w:hAnsi="宋体" w:eastAsia="宋体" w:cs="宋体"/>
                <w:color w:val="000000"/>
                <w:kern w:val="2"/>
                <w:sz w:val="20"/>
                <w:szCs w:val="20"/>
              </w:rPr>
              <w:t>1</w:t>
            </w:r>
          </w:p>
        </w:tc>
        <w:tc>
          <w:tcPr>
            <w:tcW w:w="1116"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磁盘阵列存储套装</w:t>
            </w:r>
          </w:p>
        </w:tc>
        <w:tc>
          <w:tcPr>
            <w:tcW w:w="108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DS-A80624S/8T</w:t>
            </w:r>
          </w:p>
        </w:tc>
        <w:tc>
          <w:tcPr>
            <w:tcW w:w="306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24盘位机架式磁盘阵列；1024Mbps接入带宽，2个千兆数据网口；支持视频流和图片、视频文件进行混合直写存储；4U 24盘位，机架式、冗余电源、支持SATA硬盘；64位多核处理器，4GB高速缓存（可扩展到32GB）；企业级硬盘；支持RAID 0、1、3、5、6、10、50，60、JBOD模式；网络协议：RTSP/ONVIF/PSIA/SIP（GB/T28181）</w:t>
            </w:r>
          </w:p>
        </w:tc>
        <w:tc>
          <w:tcPr>
            <w:tcW w:w="696"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台</w:t>
            </w:r>
          </w:p>
        </w:tc>
        <w:tc>
          <w:tcPr>
            <w:tcW w:w="72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1</w:t>
            </w:r>
          </w:p>
        </w:tc>
        <w:tc>
          <w:tcPr>
            <w:tcW w:w="840" w:type="dxa"/>
            <w:noWrap w:val="0"/>
            <w:vAlign w:val="top"/>
          </w:tcPr>
          <w:p>
            <w:pPr>
              <w:widowControl w:val="0"/>
              <w:spacing w:line="500" w:lineRule="exact"/>
              <w:jc w:val="center"/>
              <w:rPr>
                <w:rFonts w:hint="eastAsia" w:ascii="宋体" w:hAnsi="宋体" w:cs="宋体"/>
                <w:color w:val="000000"/>
                <w:kern w:val="2"/>
                <w:sz w:val="21"/>
                <w:szCs w:val="21"/>
              </w:rPr>
            </w:pPr>
          </w:p>
        </w:tc>
        <w:tc>
          <w:tcPr>
            <w:tcW w:w="864" w:type="dxa"/>
            <w:noWrap w:val="0"/>
            <w:vAlign w:val="top"/>
          </w:tcPr>
          <w:p>
            <w:pPr>
              <w:widowControl w:val="0"/>
              <w:spacing w:line="500" w:lineRule="exact"/>
              <w:jc w:val="center"/>
              <w:rPr>
                <w:rFonts w:hint="eastAsia" w:ascii="宋体" w:hAnsi="宋体" w:cs="宋体"/>
                <w:color w:val="000000"/>
                <w:kern w:val="2"/>
                <w:sz w:val="21"/>
                <w:szCs w:val="21"/>
              </w:rPr>
            </w:pPr>
          </w:p>
        </w:tc>
        <w:tc>
          <w:tcPr>
            <w:tcW w:w="732" w:type="dxa"/>
            <w:noWrap w:val="0"/>
            <w:vAlign w:val="top"/>
          </w:tcPr>
          <w:p>
            <w:pPr>
              <w:widowControl w:val="0"/>
              <w:spacing w:line="500" w:lineRule="exact"/>
              <w:jc w:val="center"/>
              <w:rPr>
                <w:rFonts w:hint="eastAsia" w:ascii="宋体" w:hAnsi="宋体" w:cs="宋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642" w:type="dxa"/>
            <w:noWrap w:val="0"/>
            <w:vAlign w:val="top"/>
          </w:tcPr>
          <w:p>
            <w:pPr>
              <w:widowControl w:val="0"/>
              <w:spacing w:line="500" w:lineRule="exact"/>
              <w:jc w:val="center"/>
              <w:rPr>
                <w:rFonts w:hint="eastAsia" w:ascii="宋体" w:hAnsi="宋体" w:eastAsia="宋体" w:cs="宋体"/>
                <w:color w:val="000000"/>
                <w:kern w:val="2"/>
                <w:sz w:val="20"/>
                <w:szCs w:val="20"/>
              </w:rPr>
            </w:pPr>
          </w:p>
          <w:p>
            <w:pPr>
              <w:widowControl w:val="0"/>
              <w:spacing w:line="500" w:lineRule="exact"/>
              <w:jc w:val="center"/>
              <w:rPr>
                <w:rFonts w:hint="eastAsia" w:ascii="宋体" w:hAnsi="宋体" w:cs="宋体"/>
                <w:color w:val="000000"/>
                <w:kern w:val="2"/>
                <w:sz w:val="21"/>
                <w:szCs w:val="21"/>
              </w:rPr>
            </w:pPr>
            <w:r>
              <w:rPr>
                <w:rFonts w:hint="eastAsia" w:ascii="宋体" w:hAnsi="宋体" w:eastAsia="宋体" w:cs="宋体"/>
                <w:color w:val="000000"/>
                <w:kern w:val="2"/>
                <w:sz w:val="20"/>
                <w:szCs w:val="20"/>
              </w:rPr>
              <w:t>2</w:t>
            </w:r>
          </w:p>
        </w:tc>
        <w:tc>
          <w:tcPr>
            <w:tcW w:w="1116"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企业级硬盘</w:t>
            </w:r>
          </w:p>
        </w:tc>
        <w:tc>
          <w:tcPr>
            <w:tcW w:w="108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HDD,ST8000NM000A,8TB,7200,3.5",SATA</w:t>
            </w:r>
          </w:p>
        </w:tc>
        <w:tc>
          <w:tcPr>
            <w:tcW w:w="306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SEAGATE Exos 7E8 3.5" HDD 8TB/7200/256MB/SATA 6Gb/s</w:t>
            </w:r>
          </w:p>
        </w:tc>
        <w:tc>
          <w:tcPr>
            <w:tcW w:w="696"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个</w:t>
            </w:r>
          </w:p>
        </w:tc>
        <w:tc>
          <w:tcPr>
            <w:tcW w:w="720" w:type="dxa"/>
            <w:noWrap w:val="0"/>
            <w:vAlign w:val="center"/>
          </w:tcPr>
          <w:p>
            <w:pPr>
              <w:jc w:val="center"/>
              <w:rPr>
                <w:rFonts w:ascii="微软雅黑" w:hAnsi="微软雅黑" w:eastAsia="微软雅黑" w:cs="宋体"/>
                <w:color w:val="000000"/>
                <w:sz w:val="16"/>
                <w:szCs w:val="16"/>
              </w:rPr>
            </w:pPr>
            <w:r>
              <w:rPr>
                <w:rFonts w:hint="eastAsia" w:ascii="宋体" w:hAnsi="宋体" w:eastAsia="宋体" w:cs="宋体"/>
                <w:color w:val="000000"/>
                <w:sz w:val="20"/>
                <w:szCs w:val="20"/>
              </w:rPr>
              <w:t>31</w:t>
            </w:r>
          </w:p>
        </w:tc>
        <w:tc>
          <w:tcPr>
            <w:tcW w:w="840" w:type="dxa"/>
            <w:noWrap w:val="0"/>
            <w:vAlign w:val="top"/>
          </w:tcPr>
          <w:p>
            <w:pPr>
              <w:widowControl w:val="0"/>
              <w:spacing w:line="500" w:lineRule="exact"/>
              <w:ind w:firstLine="840" w:firstLineChars="400"/>
              <w:jc w:val="center"/>
              <w:rPr>
                <w:rFonts w:hint="eastAsia" w:ascii="宋体" w:hAnsi="宋体" w:cs="宋体"/>
                <w:color w:val="000000"/>
                <w:kern w:val="2"/>
                <w:sz w:val="21"/>
                <w:szCs w:val="21"/>
              </w:rPr>
            </w:pPr>
          </w:p>
        </w:tc>
        <w:tc>
          <w:tcPr>
            <w:tcW w:w="864" w:type="dxa"/>
            <w:noWrap w:val="0"/>
            <w:vAlign w:val="top"/>
          </w:tcPr>
          <w:p>
            <w:pPr>
              <w:widowControl w:val="0"/>
              <w:spacing w:line="500" w:lineRule="exact"/>
              <w:ind w:firstLine="840" w:firstLineChars="400"/>
              <w:jc w:val="center"/>
              <w:rPr>
                <w:rFonts w:hint="eastAsia" w:ascii="宋体" w:hAnsi="宋体" w:cs="宋体"/>
                <w:color w:val="000000"/>
                <w:kern w:val="2"/>
                <w:sz w:val="21"/>
                <w:szCs w:val="21"/>
              </w:rPr>
            </w:pPr>
          </w:p>
        </w:tc>
        <w:tc>
          <w:tcPr>
            <w:tcW w:w="732" w:type="dxa"/>
            <w:noWrap w:val="0"/>
            <w:vAlign w:val="top"/>
          </w:tcPr>
          <w:p>
            <w:pPr>
              <w:widowControl w:val="0"/>
              <w:spacing w:line="500" w:lineRule="exact"/>
              <w:ind w:firstLine="840" w:firstLineChars="400"/>
              <w:jc w:val="center"/>
              <w:rPr>
                <w:rFonts w:hint="eastAsia" w:ascii="宋体" w:hAnsi="宋体" w:cs="宋体"/>
                <w:color w:val="00000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154" w:type="dxa"/>
            <w:gridSpan w:val="7"/>
            <w:noWrap w:val="0"/>
            <w:vAlign w:val="center"/>
          </w:tcPr>
          <w:p>
            <w:pPr>
              <w:widowControl w:val="0"/>
              <w:spacing w:line="500" w:lineRule="exact"/>
              <w:jc w:val="center"/>
              <w:rPr>
                <w:rFonts w:hint="eastAsia" w:ascii="宋体" w:hAnsi="宋体" w:cs="宋体"/>
                <w:color w:val="000000"/>
                <w:kern w:val="2"/>
                <w:sz w:val="20"/>
                <w:szCs w:val="20"/>
              </w:rPr>
            </w:pPr>
            <w:r>
              <w:rPr>
                <w:rFonts w:hint="eastAsia" w:ascii="宋体" w:hAnsi="宋体" w:cs="宋体"/>
                <w:color w:val="000000"/>
                <w:kern w:val="2"/>
                <w:sz w:val="20"/>
                <w:szCs w:val="20"/>
              </w:rPr>
              <w:t>总价（元）</w:t>
            </w:r>
          </w:p>
        </w:tc>
        <w:tc>
          <w:tcPr>
            <w:tcW w:w="1596" w:type="dxa"/>
            <w:gridSpan w:val="2"/>
            <w:noWrap w:val="0"/>
            <w:vAlign w:val="top"/>
          </w:tcPr>
          <w:p>
            <w:pPr>
              <w:widowControl w:val="0"/>
              <w:spacing w:line="500" w:lineRule="exact"/>
              <w:ind w:firstLine="840" w:firstLineChars="400"/>
              <w:jc w:val="center"/>
              <w:rPr>
                <w:rFonts w:hint="eastAsia" w:ascii="宋体" w:hAnsi="宋体" w:cs="宋体"/>
                <w:color w:val="000000"/>
                <w:kern w:val="2"/>
                <w:sz w:val="21"/>
                <w:szCs w:val="21"/>
              </w:rPr>
            </w:pPr>
          </w:p>
        </w:tc>
      </w:tr>
    </w:tbl>
    <w:p>
      <w:pPr>
        <w:widowControl w:val="0"/>
        <w:spacing w:line="500" w:lineRule="exact"/>
        <w:ind w:firstLine="2835" w:firstLineChars="1350"/>
        <w:jc w:val="both"/>
        <w:rPr>
          <w:rFonts w:hint="eastAsia" w:ascii="宋体" w:hAnsi="宋体" w:cs="宋体"/>
          <w:color w:val="000000"/>
          <w:kern w:val="2"/>
          <w:sz w:val="21"/>
          <w:szCs w:val="21"/>
          <w:u w:val="single"/>
        </w:rPr>
      </w:pPr>
    </w:p>
    <w:p>
      <w:pPr>
        <w:widowControl w:val="0"/>
        <w:spacing w:line="500" w:lineRule="exact"/>
        <w:ind w:firstLine="3240" w:firstLineChars="1350"/>
        <w:jc w:val="both"/>
        <w:rPr>
          <w:rFonts w:hint="eastAsia" w:ascii="新宋体" w:hAnsi="新宋体" w:eastAsia="新宋体"/>
          <w:color w:val="000000"/>
          <w:kern w:val="2"/>
          <w:sz w:val="24"/>
          <w:szCs w:val="24"/>
          <w:u w:val="single"/>
        </w:rPr>
      </w:pPr>
    </w:p>
    <w:p>
      <w:pPr>
        <w:pStyle w:val="6"/>
        <w:numPr>
          <w:ilvl w:val="0"/>
          <w:numId w:val="0"/>
        </w:numPr>
        <w:ind w:left="420"/>
        <w:rPr>
          <w:rFonts w:hint="eastAsia"/>
        </w:rPr>
      </w:pPr>
    </w:p>
    <w:p>
      <w:pPr>
        <w:widowControl w:val="0"/>
        <w:spacing w:line="500" w:lineRule="exact"/>
        <w:jc w:val="both"/>
        <w:rPr>
          <w:rFonts w:hint="eastAsia" w:ascii="新宋体" w:hAnsi="新宋体" w:eastAsia="新宋体"/>
          <w:kern w:val="2"/>
          <w:sz w:val="21"/>
          <w:szCs w:val="21"/>
        </w:rPr>
      </w:pPr>
    </w:p>
    <w:p>
      <w:pPr>
        <w:widowControl w:val="0"/>
        <w:spacing w:line="500" w:lineRule="exact"/>
        <w:jc w:val="both"/>
        <w:rPr>
          <w:rFonts w:hint="eastAsia" w:ascii="新宋体" w:hAnsi="新宋体" w:eastAsia="新宋体"/>
          <w:kern w:val="2"/>
          <w:sz w:val="21"/>
          <w:szCs w:val="21"/>
        </w:rPr>
      </w:pPr>
    </w:p>
    <w:p>
      <w:pPr>
        <w:widowControl w:val="0"/>
        <w:spacing w:line="500" w:lineRule="exact"/>
        <w:jc w:val="both"/>
        <w:rPr>
          <w:rFonts w:hint="eastAsia" w:ascii="新宋体" w:hAnsi="新宋体" w:eastAsia="新宋体"/>
          <w:kern w:val="2"/>
          <w:sz w:val="21"/>
          <w:szCs w:val="21"/>
        </w:rPr>
      </w:pPr>
    </w:p>
    <w:p>
      <w:pPr>
        <w:widowControl w:val="0"/>
        <w:spacing w:line="500" w:lineRule="exact"/>
        <w:jc w:val="both"/>
        <w:rPr>
          <w:rFonts w:hint="eastAsia" w:ascii="新宋体" w:hAnsi="新宋体" w:eastAsia="新宋体"/>
          <w:kern w:val="2"/>
          <w:sz w:val="24"/>
          <w:szCs w:val="24"/>
        </w:rPr>
      </w:pPr>
      <w:r>
        <w:rPr>
          <w:rFonts w:hint="eastAsia" w:ascii="新宋体" w:hAnsi="新宋体" w:eastAsia="新宋体"/>
          <w:kern w:val="2"/>
          <w:sz w:val="21"/>
          <w:szCs w:val="21"/>
        </w:rPr>
        <w:t>注：以上报价应包含完成该服务所需的一切费用，报价清单每页需加盖公章，如果多页需加盖骑缝章。</w:t>
      </w:r>
    </w:p>
    <w:p>
      <w:pPr>
        <w:widowControl w:val="0"/>
        <w:spacing w:line="500" w:lineRule="exact"/>
        <w:jc w:val="both"/>
        <w:rPr>
          <w:rFonts w:hint="eastAsia"/>
          <w:b/>
          <w:sz w:val="32"/>
          <w:szCs w:val="32"/>
        </w:rPr>
      </w:pPr>
    </w:p>
    <w:p>
      <w:pPr>
        <w:widowControl w:val="0"/>
        <w:numPr>
          <w:ilvl w:val="0"/>
          <w:numId w:val="6"/>
        </w:numPr>
        <w:spacing w:line="560" w:lineRule="exact"/>
        <w:jc w:val="center"/>
        <w:rPr>
          <w:rFonts w:hint="eastAsia"/>
          <w:b/>
          <w:sz w:val="32"/>
          <w:szCs w:val="32"/>
        </w:rPr>
      </w:pPr>
      <w:r>
        <w:rPr>
          <w:rFonts w:hint="eastAsia"/>
          <w:b/>
          <w:sz w:val="32"/>
          <w:szCs w:val="32"/>
        </w:rPr>
        <w:t>资格证明文件</w:t>
      </w:r>
    </w:p>
    <w:p>
      <w:pPr>
        <w:pStyle w:val="6"/>
        <w:numPr>
          <w:ilvl w:val="0"/>
          <w:numId w:val="0"/>
        </w:numPr>
        <w:ind w:left="420"/>
        <w:rPr>
          <w:rFonts w:hint="eastAsia" w:ascii="新宋体" w:hAnsi="新宋体" w:eastAsia="新宋体"/>
          <w:kern w:val="2"/>
          <w:sz w:val="28"/>
          <w:szCs w:val="28"/>
        </w:rPr>
      </w:pPr>
    </w:p>
    <w:p>
      <w:pPr>
        <w:spacing w:line="440" w:lineRule="exact"/>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（一）</w:t>
      </w:r>
      <w:r>
        <w:rPr>
          <w:rFonts w:hint="eastAsia"/>
          <w:sz w:val="28"/>
          <w:szCs w:val="28"/>
        </w:rPr>
        <w:t>报价人必须持有工商管理部门核发的关于销售数码产品的营业执照并具有独立法人资格或持有事业单位法人证书。（提供营业执照或事业单位法人证书复印件</w:t>
      </w:r>
      <w:r>
        <w:rPr>
          <w:rFonts w:hint="eastAsia"/>
          <w:color w:val="000000"/>
          <w:sz w:val="28"/>
          <w:szCs w:val="28"/>
        </w:rPr>
        <w:t>并加盖公章</w:t>
      </w:r>
      <w:r>
        <w:rPr>
          <w:rFonts w:hint="eastAsia"/>
          <w:sz w:val="28"/>
          <w:szCs w:val="28"/>
        </w:rPr>
        <w:t>）</w:t>
      </w:r>
    </w:p>
    <w:p>
      <w:pPr>
        <w:spacing w:line="440" w:lineRule="exact"/>
        <w:ind w:firstLine="560" w:firstLineChars="200"/>
        <w:rPr>
          <w:rFonts w:hint="eastAsia"/>
          <w:color w:val="FF0000"/>
          <w:sz w:val="28"/>
          <w:szCs w:val="28"/>
        </w:rPr>
      </w:pPr>
      <w:r>
        <w:rPr>
          <w:rFonts w:hint="eastAsia" w:ascii="新宋体" w:hAnsi="新宋体" w:eastAsia="新宋体"/>
          <w:kern w:val="2"/>
          <w:sz w:val="28"/>
          <w:szCs w:val="28"/>
        </w:rPr>
        <w:t>（二</w:t>
      </w:r>
      <w:r>
        <w:rPr>
          <w:rFonts w:hint="eastAsia"/>
          <w:sz w:val="28"/>
          <w:szCs w:val="28"/>
        </w:rPr>
        <w:t>）报价人近2年内（报名截止日往前推算）具有至少一个类似产品供货业绩，</w:t>
      </w:r>
      <w:r>
        <w:rPr>
          <w:rFonts w:hint="eastAsia"/>
          <w:sz w:val="28"/>
          <w:szCs w:val="28"/>
          <w:lang w:eastAsia="zh-CN"/>
        </w:rPr>
        <w:t>业绩</w:t>
      </w:r>
      <w:r>
        <w:rPr>
          <w:rFonts w:hint="eastAsia"/>
          <w:sz w:val="28"/>
          <w:szCs w:val="28"/>
        </w:rPr>
        <w:t>提供合同复印件</w:t>
      </w:r>
      <w:r>
        <w:rPr>
          <w:rFonts w:hint="eastAsia"/>
          <w:sz w:val="28"/>
          <w:szCs w:val="28"/>
          <w:lang w:eastAsia="zh-CN"/>
        </w:rPr>
        <w:t>为准，需</w:t>
      </w:r>
      <w:r>
        <w:rPr>
          <w:rFonts w:hint="eastAsia"/>
          <w:color w:val="000000"/>
          <w:sz w:val="28"/>
          <w:szCs w:val="28"/>
        </w:rPr>
        <w:t>加盖公章。</w:t>
      </w:r>
    </w:p>
    <w:p>
      <w:pPr>
        <w:spacing w:line="440" w:lineRule="exact"/>
        <w:ind w:firstLine="560" w:firstLineChars="200"/>
        <w:rPr>
          <w:rFonts w:hint="eastAsia"/>
          <w:sz w:val="28"/>
          <w:szCs w:val="28"/>
        </w:rPr>
      </w:pPr>
      <w:r>
        <w:rPr>
          <w:rFonts w:hint="eastAsia"/>
          <w:sz w:val="28"/>
          <w:szCs w:val="28"/>
        </w:rPr>
        <w:t>（三）法定代表人证明或法定代表人授权委托书。（提供原件）</w:t>
      </w:r>
    </w:p>
    <w:p>
      <w:pPr>
        <w:spacing w:line="440" w:lineRule="exact"/>
        <w:ind w:firstLine="560" w:firstLineChars="200"/>
        <w:rPr>
          <w:rFonts w:hint="eastAsia"/>
          <w:color w:val="FF0000"/>
          <w:sz w:val="28"/>
          <w:szCs w:val="28"/>
        </w:rPr>
      </w:pPr>
    </w:p>
    <w:p>
      <w:pPr>
        <w:spacing w:line="440" w:lineRule="exact"/>
        <w:ind w:firstLine="560" w:firstLineChars="200"/>
        <w:rPr>
          <w:rFonts w:hint="eastAsia"/>
          <w:sz w:val="28"/>
          <w:szCs w:val="28"/>
        </w:rPr>
      </w:pPr>
    </w:p>
    <w:p>
      <w:pPr>
        <w:pStyle w:val="6"/>
        <w:numPr>
          <w:ilvl w:val="0"/>
          <w:numId w:val="0"/>
        </w:numPr>
        <w:rPr>
          <w:rFonts w:ascii="新宋体" w:hAnsi="新宋体" w:eastAsia="新宋体"/>
          <w:kern w:val="2"/>
          <w:sz w:val="28"/>
          <w:szCs w:val="28"/>
        </w:rPr>
      </w:pPr>
    </w:p>
    <w:p>
      <w:pPr>
        <w:pStyle w:val="6"/>
        <w:numPr>
          <w:ilvl w:val="0"/>
          <w:numId w:val="0"/>
        </w:numPr>
        <w:rPr>
          <w:rFonts w:ascii="新宋体" w:hAnsi="新宋体" w:eastAsia="新宋体"/>
          <w:kern w:val="2"/>
          <w:sz w:val="28"/>
          <w:szCs w:val="28"/>
        </w:rPr>
      </w:pPr>
    </w:p>
    <w:p/>
    <w:p/>
    <w:p/>
    <w:p/>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Pr>
        <w:pStyle w:val="6"/>
        <w:numPr>
          <w:ilvl w:val="0"/>
          <w:numId w:val="0"/>
        </w:numPr>
        <w:ind w:firstLine="420"/>
      </w:pPr>
    </w:p>
    <w:p/>
    <w:p/>
    <w:p>
      <w:pPr>
        <w:pStyle w:val="2"/>
      </w:pPr>
    </w:p>
    <w:p>
      <w:pPr>
        <w:pStyle w:val="2"/>
      </w:pPr>
    </w:p>
    <w:p>
      <w:pPr>
        <w:pStyle w:val="2"/>
      </w:pPr>
    </w:p>
    <w:p>
      <w:pPr>
        <w:widowControl w:val="0"/>
        <w:spacing w:line="500" w:lineRule="exact"/>
        <w:jc w:val="center"/>
        <w:rPr>
          <w:b/>
          <w:sz w:val="32"/>
          <w:szCs w:val="32"/>
        </w:rPr>
      </w:pPr>
      <w:bookmarkStart w:id="0" w:name="_Toc24120773"/>
      <w:r>
        <w:rPr>
          <w:rFonts w:hint="eastAsia"/>
          <w:b/>
          <w:sz w:val="32"/>
          <w:szCs w:val="32"/>
        </w:rPr>
        <w:t>法定代表人身份证明</w:t>
      </w:r>
      <w:bookmarkEnd w:id="0"/>
    </w:p>
    <w:p>
      <w:pPr>
        <w:pStyle w:val="16"/>
        <w:spacing w:line="400" w:lineRule="exact"/>
        <w:ind w:left="2715" w:right="423"/>
        <w:rPr>
          <w:rFonts w:ascii="Times New Roman" w:eastAsia="宋体" w:cs="Times New Roman"/>
          <w:color w:val="auto"/>
        </w:rPr>
      </w:pPr>
    </w:p>
    <w:p>
      <w:pPr>
        <w:pStyle w:val="16"/>
        <w:spacing w:line="400" w:lineRule="exact"/>
        <w:ind w:left="2715" w:right="423"/>
        <w:rPr>
          <w:rFonts w:hint="eastAsia" w:ascii="Times New Roman" w:eastAsia="宋体" w:cs="Times New Roman"/>
          <w:color w:val="auto"/>
        </w:rPr>
      </w:pPr>
    </w:p>
    <w:p>
      <w:pPr>
        <w:pStyle w:val="17"/>
        <w:spacing w:after="0" w:line="400" w:lineRule="exact"/>
        <w:jc w:val="both"/>
        <w:rPr>
          <w:rFonts w:ascii="Times New Roman" w:eastAsia="宋体"/>
          <w:sz w:val="28"/>
          <w:szCs w:val="28"/>
          <w:u w:val="single"/>
        </w:rPr>
      </w:pPr>
      <w:r>
        <w:rPr>
          <w:rFonts w:hint="eastAsia" w:ascii="Times New Roman" w:eastAsia="宋体"/>
          <w:sz w:val="28"/>
          <w:szCs w:val="28"/>
        </w:rPr>
        <w:t>报价</w:t>
      </w:r>
      <w:r>
        <w:rPr>
          <w:rFonts w:ascii="Times New Roman" w:eastAsia="宋体"/>
          <w:sz w:val="28"/>
          <w:szCs w:val="28"/>
        </w:rPr>
        <w:t>人名称：</w:t>
      </w:r>
      <w:r>
        <w:rPr>
          <w:rFonts w:ascii="Times New Roman" w:eastAsia="宋体"/>
          <w:sz w:val="28"/>
          <w:szCs w:val="28"/>
          <w:u w:val="single"/>
        </w:rPr>
        <w:t xml:space="preserve">                              </w:t>
      </w:r>
    </w:p>
    <w:p>
      <w:pPr>
        <w:pStyle w:val="17"/>
        <w:spacing w:after="0" w:line="400" w:lineRule="exact"/>
        <w:rPr>
          <w:rFonts w:ascii="Times New Roman" w:eastAsia="宋体"/>
          <w:sz w:val="28"/>
          <w:szCs w:val="28"/>
          <w:u w:val="single"/>
        </w:rPr>
      </w:pPr>
      <w:r>
        <w:rPr>
          <w:rFonts w:ascii="Times New Roman" w:eastAsia="宋体"/>
          <w:sz w:val="28"/>
          <w:szCs w:val="28"/>
        </w:rPr>
        <w:t>单位性质：</w:t>
      </w:r>
      <w:r>
        <w:rPr>
          <w:rFonts w:ascii="Times New Roman" w:eastAsia="宋体"/>
          <w:sz w:val="28"/>
          <w:szCs w:val="28"/>
          <w:u w:val="single"/>
        </w:rPr>
        <w:t xml:space="preserve">                                </w:t>
      </w:r>
    </w:p>
    <w:p>
      <w:pPr>
        <w:pStyle w:val="18"/>
        <w:spacing w:after="0" w:line="400" w:lineRule="exact"/>
        <w:rPr>
          <w:rFonts w:ascii="Times New Roman" w:eastAsia="宋体"/>
          <w:sz w:val="28"/>
          <w:szCs w:val="28"/>
          <w:u w:val="single"/>
        </w:rPr>
      </w:pPr>
      <w:r>
        <w:rPr>
          <w:rFonts w:ascii="Times New Roman" w:eastAsia="宋体"/>
          <w:sz w:val="28"/>
          <w:szCs w:val="28"/>
        </w:rPr>
        <w:t>地址：</w:t>
      </w:r>
      <w:r>
        <w:rPr>
          <w:rFonts w:ascii="Times New Roman" w:eastAsia="宋体"/>
          <w:sz w:val="28"/>
          <w:szCs w:val="28"/>
          <w:u w:val="single"/>
        </w:rPr>
        <w:t xml:space="preserve">                                    </w:t>
      </w:r>
    </w:p>
    <w:p>
      <w:pPr>
        <w:pStyle w:val="16"/>
        <w:spacing w:line="400" w:lineRule="exact"/>
        <w:rPr>
          <w:rFonts w:ascii="Times New Roman" w:eastAsia="宋体" w:cs="Times New Roman"/>
          <w:color w:val="auto"/>
          <w:sz w:val="28"/>
          <w:szCs w:val="28"/>
        </w:rPr>
      </w:pPr>
      <w:r>
        <w:rPr>
          <w:rFonts w:ascii="Times New Roman" w:eastAsia="宋体" w:cs="Times New Roman"/>
          <w:color w:val="auto"/>
          <w:sz w:val="28"/>
          <w:szCs w:val="28"/>
        </w:rPr>
        <w:t>成立时间：</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年</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月</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日</w:t>
      </w:r>
    </w:p>
    <w:p>
      <w:pPr>
        <w:pStyle w:val="16"/>
        <w:spacing w:line="400" w:lineRule="exact"/>
        <w:rPr>
          <w:rFonts w:ascii="Times New Roman" w:eastAsia="宋体" w:cs="Times New Roman"/>
          <w:color w:val="auto"/>
          <w:sz w:val="28"/>
          <w:szCs w:val="28"/>
          <w:u w:val="single"/>
        </w:rPr>
      </w:pPr>
      <w:r>
        <w:rPr>
          <w:rFonts w:ascii="Times New Roman" w:eastAsia="宋体" w:cs="Times New Roman"/>
          <w:color w:val="auto"/>
          <w:sz w:val="28"/>
          <w:szCs w:val="28"/>
        </w:rPr>
        <w:t>经营期限：</w:t>
      </w:r>
      <w:r>
        <w:rPr>
          <w:rFonts w:ascii="Times New Roman" w:eastAsia="宋体" w:cs="Times New Roman"/>
          <w:color w:val="auto"/>
          <w:sz w:val="28"/>
          <w:szCs w:val="28"/>
          <w:u w:val="single"/>
        </w:rPr>
        <w:t xml:space="preserve">                                </w:t>
      </w:r>
    </w:p>
    <w:p>
      <w:pPr>
        <w:pStyle w:val="16"/>
        <w:spacing w:line="400" w:lineRule="exact"/>
        <w:ind w:right="31" w:rightChars="15"/>
        <w:rPr>
          <w:rFonts w:ascii="Times New Roman" w:eastAsia="宋体" w:cs="Times New Roman"/>
          <w:color w:val="auto"/>
          <w:sz w:val="28"/>
          <w:szCs w:val="28"/>
        </w:rPr>
      </w:pPr>
      <w:r>
        <w:rPr>
          <w:rFonts w:ascii="Times New Roman" w:eastAsia="宋体" w:cs="Times New Roman"/>
          <w:color w:val="auto"/>
          <w:sz w:val="28"/>
          <w:szCs w:val="28"/>
        </w:rPr>
        <w:t>姓名：</w:t>
      </w:r>
      <w:r>
        <w:rPr>
          <w:rFonts w:hint="eastAsia" w:ascii="Times New Roman" w:eastAsia="宋体" w:cs="Times New Roman"/>
          <w:color w:val="auto"/>
          <w:sz w:val="28"/>
          <w:szCs w:val="28"/>
          <w:u w:val="single"/>
        </w:rPr>
        <w:t xml:space="preserve">              </w:t>
      </w:r>
      <w:r>
        <w:rPr>
          <w:rFonts w:ascii="Times New Roman" w:eastAsia="宋体" w:cs="Times New Roman"/>
          <w:color w:val="auto"/>
          <w:sz w:val="28"/>
          <w:szCs w:val="28"/>
        </w:rPr>
        <w:t>性别：</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年龄：</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职务：</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系 </w:t>
      </w:r>
      <w:r>
        <w:rPr>
          <w:rFonts w:ascii="Times New Roman" w:eastAsia="宋体" w:cs="Times New Roman"/>
          <w:color w:val="auto"/>
          <w:sz w:val="28"/>
          <w:szCs w:val="28"/>
          <w:u w:val="single"/>
        </w:rPr>
        <w:t xml:space="preserve"> （</w:t>
      </w:r>
      <w:r>
        <w:rPr>
          <w:rFonts w:hint="eastAsia" w:ascii="Times New Roman" w:eastAsia="宋体" w:cs="Times New Roman"/>
          <w:color w:val="auto"/>
          <w:sz w:val="28"/>
          <w:szCs w:val="28"/>
          <w:u w:val="single"/>
        </w:rPr>
        <w:t>报价</w:t>
      </w:r>
      <w:r>
        <w:rPr>
          <w:rFonts w:ascii="Times New Roman" w:eastAsia="宋体" w:cs="Times New Roman"/>
          <w:color w:val="auto"/>
          <w:sz w:val="28"/>
          <w:szCs w:val="28"/>
          <w:u w:val="single"/>
        </w:rPr>
        <w:t xml:space="preserve">人名称） </w:t>
      </w:r>
      <w:r>
        <w:rPr>
          <w:rFonts w:ascii="Times New Roman" w:eastAsia="宋体" w:cs="Times New Roman"/>
          <w:color w:val="auto"/>
          <w:sz w:val="28"/>
          <w:szCs w:val="28"/>
        </w:rPr>
        <w:t>的法定代表人。</w:t>
      </w: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特此证明。</w:t>
      </w:r>
    </w:p>
    <w:p>
      <w:pPr>
        <w:pStyle w:val="16"/>
        <w:spacing w:line="400" w:lineRule="exact"/>
        <w:rPr>
          <w:rFonts w:ascii="Times New Roman" w:eastAsia="宋体" w:cs="Times New Roman"/>
          <w:color w:val="auto"/>
          <w:sz w:val="28"/>
          <w:szCs w:val="28"/>
        </w:rPr>
      </w:pPr>
      <w:r>
        <w:rPr>
          <w:rFonts w:hint="eastAsia" w:ascii="Times New Roman" w:eastAsia="宋体" w:cs="Times New Roman"/>
          <w:color w:val="auto"/>
          <w:sz w:val="28"/>
          <w:szCs w:val="28"/>
        </w:rPr>
        <w:t>附：法定代表人身份证复印件。</w:t>
      </w: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p>
    <w:p>
      <w:pPr>
        <w:pStyle w:val="16"/>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w:t>
      </w:r>
      <w:r>
        <w:rPr>
          <w:rFonts w:hint="eastAsia" w:ascii="Times New Roman" w:eastAsia="宋体" w:cs="Times New Roman"/>
          <w:color w:val="auto"/>
          <w:sz w:val="28"/>
          <w:szCs w:val="28"/>
        </w:rPr>
        <w:t>报价</w:t>
      </w:r>
      <w:r>
        <w:rPr>
          <w:rFonts w:ascii="Times New Roman" w:eastAsia="宋体" w:cs="Times New Roman"/>
          <w:color w:val="auto"/>
          <w:sz w:val="28"/>
          <w:szCs w:val="28"/>
        </w:rPr>
        <w:t>人：</w:t>
      </w:r>
      <w:r>
        <w:rPr>
          <w:rFonts w:ascii="Times New Roman" w:eastAsia="宋体" w:cs="Times New Roman"/>
          <w:color w:val="auto"/>
          <w:sz w:val="28"/>
          <w:szCs w:val="28"/>
          <w:u w:val="single"/>
        </w:rPr>
        <w:t xml:space="preserve">        （全称）       </w:t>
      </w:r>
      <w:r>
        <w:rPr>
          <w:rFonts w:ascii="Times New Roman" w:eastAsia="宋体" w:cs="Times New Roman"/>
          <w:color w:val="auto"/>
          <w:sz w:val="28"/>
          <w:szCs w:val="28"/>
        </w:rPr>
        <w:t xml:space="preserve"> （盖章）</w:t>
      </w:r>
    </w:p>
    <w:p>
      <w:pPr>
        <w:pStyle w:val="16"/>
        <w:spacing w:line="400" w:lineRule="exact"/>
        <w:rPr>
          <w:rFonts w:ascii="Times New Roman" w:eastAsia="宋体" w:cs="Times New Roman"/>
          <w:color w:val="auto"/>
          <w:sz w:val="28"/>
          <w:szCs w:val="28"/>
        </w:rPr>
      </w:pPr>
      <w:r>
        <w:rPr>
          <w:rFonts w:ascii="Times New Roman" w:eastAsia="宋体" w:cs="Times New Roman"/>
          <w:color w:val="auto"/>
          <w:sz w:val="28"/>
          <w:szCs w:val="28"/>
        </w:rPr>
        <w:t xml:space="preserve">                            日  期：</w:t>
      </w:r>
      <w:r>
        <w:rPr>
          <w:rFonts w:ascii="Times New Roman" w:eastAsia="宋体" w:cs="Times New Roman"/>
          <w:color w:val="auto"/>
          <w:sz w:val="28"/>
          <w:szCs w:val="28"/>
          <w:u w:val="single"/>
        </w:rPr>
        <w:t xml:space="preserve">  </w:t>
      </w:r>
      <w:r>
        <w:rPr>
          <w:rFonts w:hint="eastAsia" w:ascii="Times New Roman" w:eastAsia="宋体" w:cs="Times New Roman"/>
          <w:color w:val="auto"/>
          <w:sz w:val="28"/>
          <w:szCs w:val="28"/>
          <w:u w:val="single"/>
        </w:rPr>
        <w:t xml:space="preserve">    </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年 </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月</w:t>
      </w:r>
      <w:r>
        <w:rPr>
          <w:rFonts w:ascii="Times New Roman" w:eastAsia="宋体" w:cs="Times New Roman"/>
          <w:color w:val="auto"/>
          <w:sz w:val="28"/>
          <w:szCs w:val="28"/>
          <w:u w:val="single"/>
        </w:rPr>
        <w:t xml:space="preserve">    </w:t>
      </w:r>
      <w:r>
        <w:rPr>
          <w:rFonts w:ascii="Times New Roman" w:eastAsia="宋体" w:cs="Times New Roman"/>
          <w:color w:val="auto"/>
          <w:sz w:val="28"/>
          <w:szCs w:val="28"/>
        </w:rPr>
        <w:t xml:space="preserve"> 日</w:t>
      </w:r>
    </w:p>
    <w:p>
      <w:pPr>
        <w:pStyle w:val="16"/>
        <w:spacing w:line="360" w:lineRule="auto"/>
        <w:rPr>
          <w:rFonts w:ascii="Times New Roman" w:eastAsia="宋体" w:cs="Times New Roman"/>
          <w:color w:val="auto"/>
          <w:sz w:val="21"/>
          <w:szCs w:val="21"/>
        </w:rPr>
      </w:pPr>
    </w:p>
    <w:p>
      <w:pPr>
        <w:pStyle w:val="16"/>
        <w:rPr>
          <w:rFonts w:ascii="Times New Roman" w:eastAsia="宋体" w:cs="Times New Roman"/>
          <w:color w:val="auto"/>
          <w:sz w:val="21"/>
          <w:szCs w:val="21"/>
        </w:rPr>
      </w:pPr>
    </w:p>
    <w:p>
      <w:pPr>
        <w:adjustRightInd w:val="0"/>
        <w:snapToGrid w:val="0"/>
        <w:spacing w:line="400" w:lineRule="exact"/>
        <w:ind w:firstLine="436" w:firstLineChars="200"/>
        <w:jc w:val="both"/>
        <w:rPr>
          <w:spacing w:val="4"/>
          <w:sz w:val="21"/>
          <w:szCs w:val="21"/>
        </w:rPr>
      </w:pPr>
    </w:p>
    <w:p>
      <w:r>
        <w:br w:type="page"/>
      </w:r>
    </w:p>
    <w:p>
      <w:pPr>
        <w:jc w:val="center"/>
        <w:rPr>
          <w:rFonts w:ascii="新宋体" w:hAnsi="新宋体" w:eastAsia="新宋体" w:cs="宋体"/>
          <w:b/>
          <w:bCs/>
          <w:kern w:val="2"/>
          <w:sz w:val="24"/>
          <w:szCs w:val="21"/>
        </w:rPr>
      </w:pPr>
      <w:bookmarkStart w:id="1" w:name="_Toc24120774"/>
    </w:p>
    <w:p>
      <w:pPr>
        <w:jc w:val="center"/>
        <w:rPr>
          <w:b/>
          <w:sz w:val="32"/>
          <w:szCs w:val="32"/>
        </w:rPr>
      </w:pPr>
      <w:r>
        <w:rPr>
          <w:b/>
          <w:sz w:val="32"/>
          <w:szCs w:val="32"/>
        </w:rPr>
        <w:t>授权委托书</w:t>
      </w:r>
      <w:bookmarkEnd w:id="1"/>
    </w:p>
    <w:p>
      <w:pPr>
        <w:pStyle w:val="19"/>
        <w:spacing w:line="312" w:lineRule="auto"/>
        <w:jc w:val="both"/>
        <w:rPr>
          <w:rFonts w:ascii="Times New Roman" w:eastAsia="宋体"/>
          <w:u w:val="single"/>
        </w:rPr>
      </w:pPr>
    </w:p>
    <w:p>
      <w:pPr>
        <w:spacing w:line="312" w:lineRule="auto"/>
        <w:ind w:firstLine="560" w:firstLineChars="200"/>
        <w:jc w:val="both"/>
        <w:rPr>
          <w:rFonts w:hint="eastAsia" w:ascii="宋体" w:hAnsi="宋体"/>
          <w:sz w:val="28"/>
          <w:szCs w:val="28"/>
        </w:rPr>
      </w:pPr>
      <w:r>
        <w:rPr>
          <w:rFonts w:hint="eastAsia" w:ascii="宋体" w:hAnsi="宋体"/>
          <w:sz w:val="28"/>
          <w:szCs w:val="28"/>
        </w:rPr>
        <w:t>本人</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（投标人名称）的法定代表人，在此授权</w:t>
      </w:r>
      <w:r>
        <w:rPr>
          <w:rFonts w:hint="eastAsia" w:ascii="宋体" w:hAnsi="宋体"/>
          <w:sz w:val="28"/>
          <w:szCs w:val="28"/>
          <w:u w:val="single"/>
        </w:rPr>
        <w:t xml:space="preserve">           </w:t>
      </w:r>
      <w:r>
        <w:rPr>
          <w:rFonts w:hint="eastAsia" w:ascii="宋体" w:hAnsi="宋体"/>
          <w:sz w:val="28"/>
          <w:szCs w:val="28"/>
        </w:rPr>
        <w:t>（单位）</w:t>
      </w:r>
      <w:r>
        <w:rPr>
          <w:rFonts w:hint="eastAsia" w:ascii="宋体" w:hAnsi="宋体"/>
          <w:sz w:val="28"/>
          <w:szCs w:val="28"/>
          <w:u w:val="single"/>
        </w:rPr>
        <w:t xml:space="preserve">           </w:t>
      </w:r>
      <w:r>
        <w:rPr>
          <w:rFonts w:hint="eastAsia" w:ascii="宋体" w:hAnsi="宋体"/>
          <w:sz w:val="28"/>
          <w:szCs w:val="28"/>
        </w:rPr>
        <w:t>（姓名），其身份证号码：</w:t>
      </w:r>
      <w:r>
        <w:rPr>
          <w:rFonts w:hint="eastAsia" w:ascii="宋体" w:hAnsi="宋体"/>
          <w:sz w:val="28"/>
          <w:szCs w:val="28"/>
          <w:u w:val="single"/>
        </w:rPr>
        <w:t xml:space="preserve">           </w:t>
      </w:r>
      <w:r>
        <w:rPr>
          <w:rFonts w:hint="eastAsia" w:ascii="宋体" w:hAnsi="宋体"/>
          <w:sz w:val="28"/>
          <w:szCs w:val="28"/>
        </w:rPr>
        <w:t>，作为我方合法授权代表，以我方名义并代表我单位全权处理</w:t>
      </w:r>
      <w:r>
        <w:rPr>
          <w:rFonts w:hint="eastAsia" w:ascii="宋体" w:hAnsi="宋体"/>
          <w:sz w:val="28"/>
          <w:szCs w:val="28"/>
          <w:u w:val="single"/>
        </w:rPr>
        <w:t xml:space="preserve">           </w:t>
      </w:r>
      <w:r>
        <w:rPr>
          <w:rFonts w:hint="eastAsia" w:ascii="宋体" w:hAnsi="宋体"/>
          <w:sz w:val="28"/>
          <w:szCs w:val="28"/>
        </w:rPr>
        <w:t>（项目名称）项目投标相关事宜：</w:t>
      </w:r>
    </w:p>
    <w:p>
      <w:pPr>
        <w:spacing w:line="312" w:lineRule="auto"/>
        <w:ind w:firstLine="560" w:firstLineChars="200"/>
        <w:jc w:val="both"/>
        <w:rPr>
          <w:rFonts w:hint="eastAsia" w:ascii="宋体" w:hAnsi="宋体"/>
          <w:sz w:val="28"/>
          <w:szCs w:val="28"/>
        </w:rPr>
      </w:pPr>
      <w:r>
        <w:rPr>
          <w:rFonts w:hint="eastAsia" w:ascii="宋体" w:hAnsi="宋体"/>
          <w:sz w:val="28"/>
          <w:szCs w:val="28"/>
        </w:rPr>
        <w:t>本授权书期限自</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日起至</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日止。</w:t>
      </w:r>
    </w:p>
    <w:p>
      <w:pPr>
        <w:spacing w:line="312" w:lineRule="auto"/>
        <w:ind w:firstLine="560" w:firstLineChars="200"/>
        <w:jc w:val="both"/>
        <w:rPr>
          <w:rFonts w:hint="eastAsia" w:ascii="宋体" w:hAnsi="宋体"/>
          <w:sz w:val="28"/>
          <w:szCs w:val="28"/>
        </w:rPr>
      </w:pPr>
      <w:r>
        <w:rPr>
          <w:rFonts w:hint="eastAsia" w:ascii="宋体" w:hAnsi="宋体"/>
          <w:sz w:val="28"/>
          <w:szCs w:val="28"/>
        </w:rPr>
        <w:t>在此授权范围和期限内，被授权人所实施的行为具有法律效力，授权人予以认可。授权代表无权转让委托权，特此委托。</w:t>
      </w:r>
    </w:p>
    <w:p>
      <w:pPr>
        <w:spacing w:line="312" w:lineRule="auto"/>
        <w:ind w:firstLine="560" w:firstLineChars="200"/>
        <w:jc w:val="both"/>
        <w:rPr>
          <w:rFonts w:hint="eastAsia" w:ascii="宋体" w:hAnsi="宋体"/>
          <w:sz w:val="28"/>
          <w:szCs w:val="28"/>
        </w:rPr>
      </w:pPr>
      <w:r>
        <w:rPr>
          <w:rFonts w:hint="eastAsia" w:ascii="宋体" w:hAnsi="宋体"/>
          <w:sz w:val="28"/>
          <w:szCs w:val="28"/>
        </w:rPr>
        <w:t>附：委托代理人身份证复印件。</w:t>
      </w:r>
    </w:p>
    <w:p>
      <w:pPr>
        <w:spacing w:line="312" w:lineRule="auto"/>
        <w:ind w:firstLine="560" w:firstLineChars="200"/>
        <w:jc w:val="both"/>
        <w:rPr>
          <w:rFonts w:hint="eastAsia" w:ascii="宋体" w:hAnsi="宋体"/>
          <w:sz w:val="28"/>
          <w:szCs w:val="28"/>
        </w:rPr>
      </w:pPr>
    </w:p>
    <w:p>
      <w:pPr>
        <w:spacing w:line="312" w:lineRule="auto"/>
        <w:ind w:firstLine="560" w:firstLineChars="200"/>
        <w:jc w:val="both"/>
        <w:rPr>
          <w:rFonts w:hint="eastAsia" w:ascii="宋体" w:hAnsi="宋体"/>
          <w:sz w:val="28"/>
          <w:szCs w:val="28"/>
        </w:rPr>
      </w:pPr>
    </w:p>
    <w:p>
      <w:pPr>
        <w:pStyle w:val="20"/>
        <w:spacing w:after="0" w:line="480" w:lineRule="auto"/>
        <w:ind w:left="4200"/>
        <w:jc w:val="both"/>
        <w:rPr>
          <w:rFonts w:ascii="宋体" w:hAnsi="宋体" w:eastAsia="宋体"/>
          <w:sz w:val="28"/>
          <w:szCs w:val="28"/>
          <w:u w:val="single"/>
        </w:rPr>
      </w:pPr>
      <w:r>
        <w:rPr>
          <w:rFonts w:ascii="宋体" w:hAnsi="宋体" w:eastAsia="宋体"/>
          <w:sz w:val="28"/>
          <w:szCs w:val="28"/>
        </w:rPr>
        <w:t>投标人：</w:t>
      </w:r>
      <w:r>
        <w:rPr>
          <w:rFonts w:ascii="宋体" w:hAnsi="宋体" w:eastAsia="宋体"/>
          <w:sz w:val="28"/>
          <w:szCs w:val="28"/>
          <w:u w:val="single"/>
        </w:rPr>
        <w:t>（全称）（盖章）</w:t>
      </w:r>
    </w:p>
    <w:p>
      <w:pPr>
        <w:pStyle w:val="20"/>
        <w:spacing w:after="0" w:line="480" w:lineRule="auto"/>
        <w:ind w:left="4200"/>
        <w:jc w:val="both"/>
        <w:rPr>
          <w:rFonts w:hint="eastAsia" w:ascii="宋体" w:hAnsi="宋体" w:eastAsia="宋体"/>
          <w:sz w:val="28"/>
          <w:szCs w:val="28"/>
          <w:u w:val="single"/>
        </w:rPr>
      </w:pPr>
      <w:r>
        <w:rPr>
          <w:rFonts w:hint="eastAsia" w:ascii="宋体" w:hAnsi="宋体" w:eastAsia="宋体"/>
          <w:sz w:val="28"/>
          <w:szCs w:val="28"/>
        </w:rPr>
        <w:t>法定代表人</w:t>
      </w:r>
      <w:r>
        <w:rPr>
          <w:rFonts w:ascii="宋体" w:hAnsi="宋体" w:eastAsia="宋体"/>
          <w:sz w:val="28"/>
          <w:szCs w:val="28"/>
        </w:rPr>
        <w:t>：</w:t>
      </w:r>
      <w:r>
        <w:rPr>
          <w:rFonts w:ascii="宋体" w:hAnsi="宋体" w:eastAsia="宋体"/>
          <w:sz w:val="28"/>
          <w:szCs w:val="28"/>
          <w:u w:val="single"/>
        </w:rPr>
        <w:t xml:space="preserve">    （签字）    </w:t>
      </w:r>
    </w:p>
    <w:p>
      <w:pPr>
        <w:pStyle w:val="16"/>
        <w:spacing w:line="480" w:lineRule="auto"/>
        <w:ind w:right="480" w:firstLine="4200" w:firstLineChars="1500"/>
        <w:rPr>
          <w:rFonts w:ascii="宋体" w:hAnsi="宋体" w:eastAsia="宋体"/>
          <w:sz w:val="28"/>
          <w:szCs w:val="28"/>
          <w:u w:val="single"/>
        </w:rPr>
      </w:pPr>
      <w:r>
        <w:rPr>
          <w:rFonts w:hint="eastAsia" w:ascii="宋体" w:hAnsi="宋体" w:eastAsia="宋体"/>
          <w:sz w:val="28"/>
          <w:szCs w:val="28"/>
        </w:rPr>
        <w:t>身份证号码：</w:t>
      </w:r>
      <w:r>
        <w:rPr>
          <w:rFonts w:hint="eastAsia" w:ascii="宋体" w:hAnsi="宋体" w:eastAsia="宋体"/>
          <w:sz w:val="28"/>
          <w:szCs w:val="28"/>
          <w:u w:val="single"/>
        </w:rPr>
        <w:t xml:space="preserve">                </w:t>
      </w:r>
    </w:p>
    <w:p>
      <w:pPr>
        <w:pStyle w:val="20"/>
        <w:spacing w:after="0" w:line="480" w:lineRule="auto"/>
        <w:ind w:left="4200"/>
        <w:jc w:val="both"/>
        <w:rPr>
          <w:rFonts w:hint="eastAsia" w:ascii="宋体" w:hAnsi="宋体" w:eastAsia="宋体"/>
          <w:sz w:val="28"/>
          <w:szCs w:val="28"/>
          <w:u w:val="single"/>
        </w:rPr>
      </w:pPr>
      <w:r>
        <w:rPr>
          <w:rFonts w:hint="eastAsia" w:ascii="宋体" w:hAnsi="宋体" w:eastAsia="宋体"/>
          <w:sz w:val="28"/>
          <w:szCs w:val="28"/>
        </w:rPr>
        <w:t>委托代理人</w:t>
      </w:r>
      <w:r>
        <w:rPr>
          <w:rFonts w:ascii="宋体" w:hAnsi="宋体" w:eastAsia="宋体"/>
          <w:sz w:val="28"/>
          <w:szCs w:val="28"/>
        </w:rPr>
        <w:t>：</w:t>
      </w:r>
      <w:r>
        <w:rPr>
          <w:rFonts w:ascii="宋体" w:hAnsi="宋体" w:eastAsia="宋体"/>
          <w:sz w:val="28"/>
          <w:szCs w:val="28"/>
          <w:u w:val="single"/>
        </w:rPr>
        <w:t>（签字）</w:t>
      </w:r>
    </w:p>
    <w:p>
      <w:pPr>
        <w:pStyle w:val="16"/>
        <w:spacing w:line="480" w:lineRule="auto"/>
        <w:ind w:firstLine="4200" w:firstLineChars="1500"/>
        <w:rPr>
          <w:sz w:val="28"/>
          <w:szCs w:val="28"/>
          <w:u w:val="single"/>
        </w:rPr>
      </w:pPr>
      <w:r>
        <w:rPr>
          <w:rFonts w:hint="eastAsia" w:ascii="宋体" w:hAnsi="宋体" w:eastAsia="宋体" w:cs="Times New Roman"/>
          <w:color w:val="auto"/>
          <w:sz w:val="28"/>
          <w:szCs w:val="28"/>
        </w:rPr>
        <w:t>身份证号码：</w:t>
      </w:r>
      <w:r>
        <w:rPr>
          <w:rFonts w:hint="eastAsia" w:ascii="宋体" w:hAnsi="宋体" w:eastAsia="宋体" w:cs="Times New Roman"/>
          <w:color w:val="auto"/>
          <w:sz w:val="28"/>
          <w:szCs w:val="28"/>
          <w:u w:val="single"/>
        </w:rPr>
        <w:t xml:space="preserve">                </w:t>
      </w:r>
    </w:p>
    <w:p>
      <w:pPr>
        <w:pStyle w:val="21"/>
        <w:spacing w:line="480" w:lineRule="auto"/>
        <w:ind w:left="4200"/>
        <w:jc w:val="both"/>
        <w:rPr>
          <w:rFonts w:ascii="宋体" w:hAnsi="宋体" w:eastAsia="宋体"/>
          <w:sz w:val="28"/>
          <w:szCs w:val="28"/>
        </w:rPr>
      </w:pPr>
      <w:r>
        <w:rPr>
          <w:rFonts w:ascii="宋体" w:hAnsi="宋体" w:eastAsia="宋体"/>
          <w:sz w:val="28"/>
          <w:szCs w:val="28"/>
        </w:rPr>
        <w:t>日  期：</w:t>
      </w:r>
      <w:r>
        <w:rPr>
          <w:rFonts w:ascii="宋体" w:hAnsi="宋体" w:eastAsia="宋体"/>
          <w:sz w:val="28"/>
          <w:szCs w:val="28"/>
          <w:u w:val="single"/>
        </w:rPr>
        <w:t xml:space="preserve">    </w:t>
      </w:r>
      <w:r>
        <w:rPr>
          <w:rFonts w:ascii="宋体" w:hAnsi="宋体" w:eastAsia="宋体"/>
          <w:sz w:val="28"/>
          <w:szCs w:val="28"/>
        </w:rPr>
        <w:t>年</w:t>
      </w:r>
      <w:r>
        <w:rPr>
          <w:rFonts w:ascii="宋体" w:hAnsi="宋体" w:eastAsia="宋体"/>
          <w:sz w:val="28"/>
          <w:szCs w:val="28"/>
          <w:u w:val="single"/>
        </w:rPr>
        <w:t xml:space="preserve">    </w:t>
      </w:r>
      <w:r>
        <w:rPr>
          <w:rFonts w:ascii="宋体" w:hAnsi="宋体" w:eastAsia="宋体"/>
          <w:sz w:val="28"/>
          <w:szCs w:val="28"/>
        </w:rPr>
        <w:t>月</w:t>
      </w:r>
      <w:r>
        <w:rPr>
          <w:rFonts w:ascii="宋体" w:hAnsi="宋体" w:eastAsia="宋体"/>
          <w:sz w:val="28"/>
          <w:szCs w:val="28"/>
          <w:u w:val="single"/>
        </w:rPr>
        <w:t xml:space="preserve">    </w:t>
      </w:r>
      <w:r>
        <w:rPr>
          <w:rFonts w:ascii="宋体" w:hAnsi="宋体" w:eastAsia="宋体"/>
          <w:sz w:val="28"/>
          <w:szCs w:val="28"/>
        </w:rPr>
        <w:t>日</w:t>
      </w:r>
    </w:p>
    <w:p>
      <w:pPr>
        <w:spacing w:line="360" w:lineRule="auto"/>
        <w:rPr>
          <w:rFonts w:ascii="新宋体" w:hAnsi="新宋体" w:eastAsia="新宋体"/>
          <w:kern w:val="2"/>
          <w:sz w:val="28"/>
          <w:szCs w:val="28"/>
        </w:rPr>
      </w:pPr>
      <w:r>
        <w:rPr>
          <w:rFonts w:ascii="宋体" w:hAnsi="宋体"/>
        </w:rPr>
        <w:br w:type="page"/>
      </w:r>
      <w:r>
        <w:rPr>
          <w:rFonts w:hint="eastAsia" w:ascii="新宋体" w:hAnsi="新宋体" w:eastAsia="新宋体"/>
          <w:kern w:val="2"/>
          <w:sz w:val="28"/>
          <w:szCs w:val="28"/>
        </w:rPr>
        <w:t>四、实施方案</w:t>
      </w:r>
    </w:p>
    <w:p>
      <w:pPr>
        <w:pStyle w:val="21"/>
        <w:spacing w:line="360" w:lineRule="auto"/>
        <w:ind w:firstLine="840" w:firstLineChars="300"/>
        <w:jc w:val="both"/>
        <w:rPr>
          <w:rFonts w:hint="eastAsia" w:ascii="宋体" w:hAnsi="宋体" w:eastAsia="宋体"/>
          <w:color w:val="000000"/>
          <w:sz w:val="28"/>
          <w:szCs w:val="28"/>
          <w:lang w:eastAsia="zh-CN"/>
        </w:rPr>
      </w:pPr>
      <w:r>
        <w:rPr>
          <w:rFonts w:hint="eastAsia" w:ascii="宋体" w:hAnsi="宋体" w:eastAsia="宋体"/>
          <w:color w:val="000000"/>
          <w:sz w:val="28"/>
          <w:szCs w:val="28"/>
          <w:lang w:eastAsia="zh-CN"/>
        </w:rPr>
        <w:t>报价人需在此处对服务工期、服务承诺、产品质量，质保期，质保服务等事项进行说明。</w:t>
      </w:r>
    </w:p>
    <w:p>
      <w:pPr>
        <w:pStyle w:val="21"/>
        <w:spacing w:line="360" w:lineRule="auto"/>
        <w:jc w:val="both"/>
        <w:rPr>
          <w:rFonts w:hint="eastAsia" w:ascii="新宋体" w:hAnsi="新宋体" w:eastAsia="新宋体"/>
          <w:kern w:val="2"/>
          <w:sz w:val="28"/>
          <w:szCs w:val="28"/>
        </w:rPr>
      </w:pPr>
      <w:r>
        <w:rPr>
          <w:rFonts w:hint="eastAsia" w:ascii="新宋体" w:hAnsi="新宋体" w:eastAsia="新宋体"/>
          <w:kern w:val="2"/>
          <w:sz w:val="28"/>
          <w:szCs w:val="28"/>
        </w:rPr>
        <w:t>五、其他资料文件</w:t>
      </w:r>
    </w:p>
    <w:p>
      <w:pPr>
        <w:spacing w:line="360" w:lineRule="auto"/>
        <w:ind w:firstLine="560" w:firstLineChars="200"/>
        <w:rPr>
          <w:rFonts w:hint="eastAsia" w:ascii="新宋体" w:hAnsi="新宋体" w:eastAsia="新宋体"/>
          <w:kern w:val="2"/>
          <w:sz w:val="28"/>
          <w:szCs w:val="28"/>
        </w:rPr>
      </w:pPr>
      <w:r>
        <w:rPr>
          <w:rFonts w:hint="eastAsia" w:ascii="新宋体" w:hAnsi="新宋体" w:eastAsia="新宋体"/>
          <w:kern w:val="2"/>
          <w:sz w:val="28"/>
          <w:szCs w:val="28"/>
        </w:rPr>
        <w:t>报价人认为要提交的其它资料。</w:t>
      </w:r>
    </w:p>
    <w:p>
      <w:pPr>
        <w:spacing w:line="360" w:lineRule="auto"/>
        <w:jc w:val="center"/>
      </w:pPr>
    </w:p>
    <w:p>
      <w:pPr>
        <w:pStyle w:val="21"/>
        <w:spacing w:line="500" w:lineRule="exact"/>
        <w:ind w:firstLine="560" w:firstLineChars="200"/>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500" w:lineRule="exact"/>
        <w:jc w:val="both"/>
        <w:rPr>
          <w:rFonts w:hint="eastAsia" w:ascii="新宋体" w:hAnsi="新宋体" w:eastAsia="新宋体"/>
          <w:kern w:val="2"/>
          <w:sz w:val="28"/>
          <w:szCs w:val="28"/>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both"/>
        <w:rPr>
          <w:rFonts w:hint="eastAsia" w:ascii="新宋体" w:hAnsi="新宋体" w:eastAsia="新宋体"/>
          <w:b/>
          <w:kern w:val="2"/>
          <w:sz w:val="32"/>
          <w:szCs w:val="32"/>
        </w:rPr>
      </w:pPr>
    </w:p>
    <w:p>
      <w:pPr>
        <w:widowControl w:val="0"/>
        <w:spacing w:line="400" w:lineRule="exact"/>
        <w:jc w:val="center"/>
        <w:rPr>
          <w:rFonts w:hint="eastAsia" w:ascii="宋体" w:hAnsi="宋体"/>
          <w:b/>
          <w:sz w:val="32"/>
          <w:szCs w:val="32"/>
        </w:rPr>
      </w:pPr>
      <w:r>
        <w:rPr>
          <w:rFonts w:ascii="新宋体" w:hAnsi="新宋体" w:eastAsia="新宋体"/>
          <w:b/>
          <w:kern w:val="2"/>
          <w:sz w:val="32"/>
          <w:szCs w:val="32"/>
        </w:rPr>
        <w:br w:type="page"/>
      </w:r>
      <w:r>
        <w:rPr>
          <w:rFonts w:hint="eastAsia" w:ascii="宋体" w:hAnsi="宋体"/>
          <w:b/>
          <w:sz w:val="32"/>
          <w:szCs w:val="32"/>
        </w:rPr>
        <w:t>附件二：项目概况</w:t>
      </w:r>
    </w:p>
    <w:p>
      <w:pPr>
        <w:pStyle w:val="6"/>
        <w:numPr>
          <w:ilvl w:val="0"/>
          <w:numId w:val="0"/>
        </w:numPr>
        <w:rPr>
          <w:rFonts w:hint="eastAsia" w:hAnsi="宋体"/>
          <w:b/>
          <w:sz w:val="32"/>
          <w:szCs w:val="32"/>
        </w:rPr>
      </w:pPr>
    </w:p>
    <w:p>
      <w:pPr>
        <w:spacing w:after="100" w:afterAutospacing="1" w:line="360" w:lineRule="auto"/>
        <w:ind w:firstLine="560" w:firstLineChars="200"/>
        <w:textAlignment w:val="center"/>
        <w:rPr>
          <w:rFonts w:hint="eastAsia" w:ascii="宋体" w:hAnsi="宋体" w:cs="宋体"/>
          <w:sz w:val="28"/>
          <w:szCs w:val="28"/>
        </w:rPr>
      </w:pPr>
      <w:r>
        <w:rPr>
          <w:rFonts w:hint="eastAsia"/>
          <w:color w:val="000000"/>
          <w:sz w:val="28"/>
          <w:szCs w:val="28"/>
        </w:rPr>
        <w:t>由于生产区监控摄像头不断增加，原有硬盘服务器存储严重不足。</w:t>
      </w:r>
      <w:r>
        <w:rPr>
          <w:rFonts w:hint="eastAsia" w:ascii="宋体" w:hAnsi="宋体" w:cs="宋体"/>
          <w:sz w:val="28"/>
          <w:szCs w:val="28"/>
        </w:rPr>
        <w:t>设磁盘阵列设备一套，及8t企业级监控硬盘31块。</w:t>
      </w:r>
      <w:r>
        <w:rPr>
          <w:rFonts w:hint="eastAsia"/>
          <w:sz w:val="28"/>
          <w:szCs w:val="28"/>
        </w:rPr>
        <w:t>资金为企业自筹。</w:t>
      </w:r>
      <w:r>
        <w:rPr>
          <w:rFonts w:hint="eastAsia" w:ascii="宋体" w:hAnsi="宋体" w:cs="宋体"/>
          <w:sz w:val="28"/>
          <w:szCs w:val="28"/>
        </w:rPr>
        <w:t>计划工期为</w:t>
      </w:r>
      <w:r>
        <w:rPr>
          <w:rFonts w:hint="eastAsia" w:ascii="宋体" w:hAnsi="宋体" w:cs="宋体"/>
          <w:sz w:val="28"/>
          <w:szCs w:val="28"/>
          <w:u w:val="single"/>
        </w:rPr>
        <w:t xml:space="preserve"> 10个日历</w:t>
      </w:r>
      <w:r>
        <w:rPr>
          <w:rFonts w:hint="eastAsia" w:ascii="宋体" w:hAnsi="宋体" w:cs="宋体"/>
          <w:sz w:val="28"/>
          <w:szCs w:val="28"/>
        </w:rPr>
        <w:t>日完成交付使用。</w:t>
      </w:r>
    </w:p>
    <w:p>
      <w:pPr>
        <w:spacing w:after="100" w:afterAutospacing="1" w:line="360" w:lineRule="auto"/>
        <w:ind w:firstLine="560" w:firstLineChars="200"/>
        <w:textAlignment w:val="center"/>
        <w:rPr>
          <w:rFonts w:hint="eastAsia" w:ascii="宋体" w:hAnsi="宋体" w:cs="宋体"/>
          <w:sz w:val="28"/>
          <w:szCs w:val="28"/>
        </w:rPr>
      </w:pPr>
      <w:r>
        <w:rPr>
          <w:rFonts w:hint="eastAsia" w:ascii="宋体" w:hAnsi="宋体" w:cs="宋体"/>
          <w:sz w:val="28"/>
          <w:szCs w:val="28"/>
        </w:rPr>
        <w:t>本项目最高限价为：</w:t>
      </w:r>
      <w:r>
        <w:rPr>
          <w:rFonts w:hint="eastAsia" w:ascii="宋体" w:hAnsi="宋体" w:cs="宋体"/>
          <w:sz w:val="28"/>
          <w:szCs w:val="28"/>
          <w:u w:val="single"/>
        </w:rPr>
        <w:t>人民币玖万伍仟元整（小写： ¥95000.00元）</w:t>
      </w:r>
      <w:r>
        <w:rPr>
          <w:rFonts w:hint="eastAsia" w:ascii="宋体" w:hAnsi="宋体" w:cs="宋体"/>
          <w:sz w:val="28"/>
          <w:szCs w:val="28"/>
        </w:rPr>
        <w:t>超过最高限价作废标处理。</w:t>
      </w: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pStyle w:val="6"/>
        <w:numPr>
          <w:ilvl w:val="0"/>
          <w:numId w:val="0"/>
        </w:numPr>
        <w:rPr>
          <w:rFonts w:hint="eastAsia" w:hAnsi="宋体"/>
          <w:b/>
          <w:sz w:val="32"/>
          <w:szCs w:val="32"/>
        </w:rPr>
      </w:pPr>
    </w:p>
    <w:p>
      <w:pPr>
        <w:widowControl w:val="0"/>
        <w:spacing w:line="400" w:lineRule="exact"/>
        <w:jc w:val="center"/>
        <w:rPr>
          <w:rFonts w:ascii="宋体" w:hAnsi="宋体"/>
          <w:b/>
          <w:kern w:val="2"/>
          <w:sz w:val="32"/>
          <w:szCs w:val="32"/>
        </w:rPr>
      </w:pPr>
      <w:r>
        <w:rPr>
          <w:rFonts w:hint="eastAsia" w:ascii="宋体" w:hAnsi="宋体"/>
          <w:b/>
          <w:sz w:val="32"/>
          <w:szCs w:val="32"/>
        </w:rPr>
        <w:t>附件三：</w:t>
      </w:r>
      <w:r>
        <w:rPr>
          <w:rFonts w:hint="eastAsia" w:ascii="宋体" w:hAnsi="宋体"/>
          <w:b/>
          <w:kern w:val="2"/>
          <w:sz w:val="32"/>
          <w:szCs w:val="32"/>
        </w:rPr>
        <w:t>项目评标办法</w:t>
      </w:r>
      <w:r>
        <w:rPr>
          <w:rFonts w:ascii="宋体" w:hAnsi="宋体"/>
          <w:b/>
          <w:kern w:val="2"/>
          <w:sz w:val="32"/>
          <w:szCs w:val="32"/>
        </w:rPr>
        <w:t>：</w:t>
      </w:r>
      <w:r>
        <w:rPr>
          <w:rFonts w:hint="eastAsia" w:ascii="宋体" w:hAnsi="宋体"/>
          <w:b/>
          <w:kern w:val="2"/>
          <w:sz w:val="32"/>
          <w:szCs w:val="32"/>
        </w:rPr>
        <w:t>经评审的最低价法</w:t>
      </w:r>
    </w:p>
    <w:tbl>
      <w:tblPr>
        <w:tblStyle w:val="7"/>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76"/>
        <w:gridCol w:w="1070"/>
        <w:gridCol w:w="2140"/>
        <w:gridCol w:w="518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2146" w:type="dxa"/>
            <w:gridSpan w:val="2"/>
            <w:tcBorders>
              <w:top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条款号</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评审因素</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spacing w:line="312" w:lineRule="auto"/>
              <w:jc w:val="center"/>
              <w:rPr>
                <w:rFonts w:ascii="宋体" w:hAnsi="宋体"/>
                <w:color w:val="000000"/>
              </w:rPr>
            </w:pPr>
            <w:r>
              <w:rPr>
                <w:rFonts w:hint="eastAsia" w:ascii="宋体" w:hAnsi="宋体"/>
                <w:b/>
                <w:bCs/>
                <w:sz w:val="24"/>
                <w:szCs w:val="24"/>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33" w:hRule="atLeast"/>
          <w:jc w:val="center"/>
        </w:trPr>
        <w:tc>
          <w:tcPr>
            <w:tcW w:w="1076" w:type="dxa"/>
            <w:vMerge w:val="restart"/>
            <w:tcBorders>
              <w:top w:val="single" w:color="auto" w:sz="4" w:space="0"/>
              <w:right w:val="single" w:color="auto" w:sz="4" w:space="0"/>
            </w:tcBorders>
            <w:noWrap w:val="0"/>
            <w:vAlign w:val="center"/>
          </w:tcPr>
          <w:p>
            <w:pPr>
              <w:jc w:val="center"/>
              <w:rPr>
                <w:rFonts w:ascii="宋体" w:hAnsi="宋体" w:cs="宋体"/>
                <w:color w:val="000000"/>
                <w:sz w:val="21"/>
                <w:szCs w:val="21"/>
              </w:rPr>
            </w:pPr>
            <w:r>
              <w:rPr>
                <w:rFonts w:hint="eastAsia" w:ascii="宋体" w:hAnsi="宋体" w:cs="宋体"/>
                <w:color w:val="000000"/>
                <w:sz w:val="21"/>
                <w:szCs w:val="21"/>
              </w:rPr>
              <w:t>一</w:t>
            </w:r>
          </w:p>
        </w:tc>
        <w:tc>
          <w:tcPr>
            <w:tcW w:w="1070" w:type="dxa"/>
            <w:vMerge w:val="restart"/>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r>
              <w:rPr>
                <w:rFonts w:hint="eastAsia" w:ascii="宋体" w:hAnsi="宋体" w:cs="宋体"/>
                <w:sz w:val="21"/>
                <w:szCs w:val="21"/>
              </w:rPr>
              <w:t>资  格</w:t>
            </w:r>
          </w:p>
          <w:p>
            <w:pPr>
              <w:adjustRightInd w:val="0"/>
              <w:jc w:val="center"/>
              <w:textAlignment w:val="baseline"/>
              <w:rPr>
                <w:rFonts w:ascii="宋体" w:hAnsi="宋体" w:cs="宋体"/>
                <w:sz w:val="21"/>
                <w:szCs w:val="21"/>
              </w:rPr>
            </w:pPr>
            <w:r>
              <w:rPr>
                <w:rFonts w:hint="eastAsia" w:ascii="宋体" w:hAnsi="宋体" w:cs="宋体"/>
                <w:sz w:val="21"/>
                <w:szCs w:val="21"/>
              </w:rPr>
              <w:t>评审表</w:t>
            </w: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形式评审</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7"/>
              </w:numPr>
              <w:rPr>
                <w:rFonts w:hint="eastAsia" w:ascii="宋体" w:hAnsi="宋体" w:cs="宋体"/>
                <w:color w:val="000000"/>
                <w:sz w:val="21"/>
                <w:szCs w:val="21"/>
              </w:rPr>
            </w:pPr>
            <w:r>
              <w:rPr>
                <w:rFonts w:hint="eastAsia" w:ascii="宋体" w:hAnsi="宋体" w:cs="宋体"/>
                <w:color w:val="000000"/>
                <w:sz w:val="21"/>
                <w:szCs w:val="21"/>
              </w:rPr>
              <w:t>报价书签署是否正确；</w:t>
            </w:r>
          </w:p>
          <w:p>
            <w:pPr>
              <w:widowControl w:val="0"/>
              <w:numPr>
                <w:ilvl w:val="0"/>
                <w:numId w:val="7"/>
              </w:numPr>
              <w:rPr>
                <w:rFonts w:hint="eastAsia" w:ascii="宋体" w:hAnsi="宋体" w:cs="宋体"/>
                <w:color w:val="000000"/>
                <w:sz w:val="21"/>
                <w:szCs w:val="21"/>
              </w:rPr>
            </w:pPr>
            <w:r>
              <w:rPr>
                <w:rFonts w:hint="eastAsia" w:ascii="宋体" w:hAnsi="宋体" w:cs="宋体"/>
                <w:color w:val="000000"/>
                <w:sz w:val="21"/>
                <w:szCs w:val="21"/>
              </w:rPr>
              <w:t>是否有法定代表人身份证明或法人授权委托书；</w:t>
            </w:r>
          </w:p>
          <w:p>
            <w:pPr>
              <w:widowControl w:val="0"/>
              <w:numPr>
                <w:ilvl w:val="0"/>
                <w:numId w:val="7"/>
              </w:numPr>
              <w:rPr>
                <w:rFonts w:hint="eastAsia" w:ascii="宋体" w:hAnsi="宋体" w:cs="宋体"/>
                <w:color w:val="000000"/>
                <w:sz w:val="21"/>
                <w:szCs w:val="21"/>
              </w:rPr>
            </w:pPr>
            <w:r>
              <w:rPr>
                <w:rFonts w:hint="eastAsia" w:ascii="宋体" w:hAnsi="宋体" w:cs="宋体"/>
                <w:color w:val="000000"/>
                <w:sz w:val="21"/>
                <w:szCs w:val="21"/>
              </w:rPr>
              <w:t>是否有报价书及标价；</w:t>
            </w:r>
          </w:p>
          <w:p>
            <w:pPr>
              <w:widowControl w:val="0"/>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报价是否唯一。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2"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资质要求</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numPr>
                <w:ilvl w:val="0"/>
                <w:numId w:val="8"/>
              </w:numPr>
              <w:rPr>
                <w:rFonts w:hint="eastAsia" w:ascii="宋体" w:hAnsi="宋体" w:cs="宋体"/>
                <w:sz w:val="21"/>
                <w:szCs w:val="21"/>
              </w:rPr>
            </w:pPr>
            <w:r>
              <w:rPr>
                <w:rFonts w:hint="eastAsia" w:ascii="宋体" w:hAnsi="宋体" w:cs="宋体"/>
                <w:sz w:val="21"/>
                <w:szCs w:val="21"/>
              </w:rPr>
              <w:t>报价人必须持有工商管理部门核发的关于销售数码产品营业执照并具有独立法人资格或持有事业单位法人证书。（提供营业执照或事业单位法人证书复印件并加盖公章。</w:t>
            </w:r>
          </w:p>
          <w:p>
            <w:pPr>
              <w:numPr>
                <w:ilvl w:val="0"/>
                <w:numId w:val="0"/>
              </w:numPr>
              <w:rPr>
                <w:rFonts w:hint="eastAsia" w:ascii="宋体" w:hAnsi="宋体" w:cs="宋体"/>
                <w:color w:val="000000"/>
                <w:sz w:val="21"/>
                <w:szCs w:val="21"/>
              </w:rPr>
            </w:pPr>
            <w:r>
              <w:rPr>
                <w:rFonts w:hint="eastAsia" w:ascii="宋体" w:hAnsi="宋体" w:cs="宋体"/>
                <w:sz w:val="21"/>
                <w:szCs w:val="21"/>
              </w:rPr>
              <w:t>2、报价人近2年内（报名截止日往前推算）具有至少一个类似产品供货业绩，</w:t>
            </w:r>
            <w:r>
              <w:rPr>
                <w:rFonts w:hint="eastAsia" w:ascii="宋体" w:hAnsi="宋体" w:cs="宋体"/>
                <w:sz w:val="21"/>
                <w:szCs w:val="21"/>
                <w:lang w:eastAsia="zh-CN"/>
              </w:rPr>
              <w:t>业绩以</w:t>
            </w:r>
            <w:r>
              <w:rPr>
                <w:rFonts w:hint="eastAsia" w:ascii="宋体" w:hAnsi="宋体" w:cs="宋体"/>
                <w:sz w:val="21"/>
                <w:szCs w:val="21"/>
              </w:rPr>
              <w:t>提供合同复印件</w:t>
            </w:r>
            <w:r>
              <w:rPr>
                <w:rFonts w:hint="eastAsia" w:ascii="宋体" w:hAnsi="宋体" w:cs="宋体"/>
                <w:sz w:val="21"/>
                <w:szCs w:val="21"/>
                <w:lang w:eastAsia="zh-CN"/>
              </w:rPr>
              <w:t>为准，需</w:t>
            </w:r>
            <w:r>
              <w:rPr>
                <w:rFonts w:hint="eastAsia" w:ascii="宋体" w:hAnsi="宋体" w:cs="宋体"/>
                <w:sz w:val="21"/>
                <w:szCs w:val="21"/>
              </w:rPr>
              <w:t>加盖公章。</w:t>
            </w:r>
          </w:p>
          <w:p>
            <w:pPr>
              <w:rPr>
                <w:rFonts w:hint="eastAsia" w:ascii="宋体" w:hAnsi="宋体" w:cs="宋体"/>
                <w:sz w:val="21"/>
                <w:szCs w:val="21"/>
              </w:rPr>
            </w:pPr>
            <w:r>
              <w:rPr>
                <w:rFonts w:hint="eastAsia" w:ascii="宋体" w:hAnsi="宋体" w:cs="宋体"/>
                <w:sz w:val="21"/>
                <w:szCs w:val="21"/>
              </w:rPr>
              <w:t>3、报价人不得存在下列情形之一：</w:t>
            </w:r>
          </w:p>
          <w:p>
            <w:pPr>
              <w:rPr>
                <w:rFonts w:hint="eastAsia" w:ascii="宋体" w:hAnsi="宋体" w:cs="宋体"/>
                <w:sz w:val="21"/>
                <w:szCs w:val="21"/>
              </w:rPr>
            </w:pPr>
            <w:r>
              <w:rPr>
                <w:rFonts w:hint="eastAsia" w:ascii="宋体" w:hAnsi="宋体" w:cs="宋体"/>
                <w:sz w:val="21"/>
                <w:szCs w:val="21"/>
              </w:rPr>
              <w:t>（1）被责令停业的；</w:t>
            </w:r>
          </w:p>
          <w:p>
            <w:pPr>
              <w:rPr>
                <w:rFonts w:hint="eastAsia" w:ascii="宋体" w:hAnsi="宋体" w:cs="宋体"/>
                <w:sz w:val="21"/>
                <w:szCs w:val="21"/>
              </w:rPr>
            </w:pPr>
            <w:r>
              <w:rPr>
                <w:rFonts w:hint="eastAsia" w:ascii="宋体" w:hAnsi="宋体" w:cs="宋体"/>
                <w:sz w:val="21"/>
                <w:szCs w:val="21"/>
              </w:rPr>
              <w:t>（2）被暂停或取消投标资格的；</w:t>
            </w:r>
          </w:p>
          <w:p>
            <w:pPr>
              <w:rPr>
                <w:rFonts w:hint="eastAsia" w:ascii="宋体" w:hAnsi="宋体" w:cs="宋体"/>
                <w:sz w:val="21"/>
                <w:szCs w:val="21"/>
              </w:rPr>
            </w:pPr>
            <w:r>
              <w:rPr>
                <w:rFonts w:hint="eastAsia" w:ascii="宋体" w:hAnsi="宋体" w:cs="宋体"/>
                <w:sz w:val="21"/>
                <w:szCs w:val="21"/>
              </w:rPr>
              <w:t>（3）财产被接管或冻结的；</w:t>
            </w:r>
          </w:p>
          <w:p>
            <w:pPr>
              <w:rPr>
                <w:rFonts w:hint="eastAsia" w:ascii="宋体" w:hAnsi="宋体" w:cs="宋体"/>
                <w:sz w:val="21"/>
                <w:szCs w:val="21"/>
              </w:rPr>
            </w:pPr>
            <w:r>
              <w:rPr>
                <w:rFonts w:hint="eastAsia" w:ascii="宋体" w:hAnsi="宋体" w:cs="宋体"/>
                <w:sz w:val="21"/>
                <w:szCs w:val="21"/>
              </w:rPr>
              <w:t>（4）涉及正在诉讼的案件且经审查委员会认定会对承担本项目造成重大影响；</w:t>
            </w:r>
          </w:p>
          <w:p>
            <w:pPr>
              <w:rPr>
                <w:rFonts w:hint="eastAsia" w:ascii="宋体" w:hAnsi="宋体" w:cs="宋体"/>
                <w:sz w:val="21"/>
                <w:szCs w:val="21"/>
              </w:rPr>
            </w:pPr>
            <w:r>
              <w:rPr>
                <w:rFonts w:hint="eastAsia" w:ascii="宋体" w:hAnsi="宋体" w:cs="宋体"/>
                <w:sz w:val="21"/>
                <w:szCs w:val="21"/>
              </w:rPr>
              <w:t>（5）在最近三年内有骗取中标或严重违约；</w:t>
            </w:r>
          </w:p>
          <w:p>
            <w:pPr>
              <w:rPr>
                <w:rFonts w:hint="eastAsia" w:ascii="宋体" w:hAnsi="宋体" w:cs="宋体"/>
                <w:sz w:val="21"/>
                <w:szCs w:val="21"/>
              </w:rPr>
            </w:pPr>
            <w:r>
              <w:rPr>
                <w:rFonts w:hint="eastAsia" w:ascii="宋体" w:hAnsi="宋体" w:cs="宋体"/>
                <w:sz w:val="21"/>
                <w:szCs w:val="21"/>
              </w:rPr>
              <w:t>（6）为投资参股本项目的法人单位；</w:t>
            </w:r>
          </w:p>
          <w:p>
            <w:pPr>
              <w:rPr>
                <w:rFonts w:hint="eastAsia" w:ascii="宋体" w:hAnsi="宋体" w:cs="宋体"/>
                <w:sz w:val="21"/>
                <w:szCs w:val="21"/>
              </w:rPr>
            </w:pPr>
            <w:r>
              <w:rPr>
                <w:rFonts w:hint="eastAsia" w:ascii="宋体" w:hAnsi="宋体" w:cs="宋体"/>
                <w:sz w:val="21"/>
                <w:szCs w:val="21"/>
              </w:rPr>
              <w:t>若存在以上情形之一的，评审委员会将否决其报价申请。</w:t>
            </w:r>
          </w:p>
          <w:p>
            <w:pPr>
              <w:widowControl w:val="0"/>
              <w:rPr>
                <w:rFonts w:ascii="宋体" w:hAnsi="宋体" w:cs="宋体"/>
                <w:color w:val="000000"/>
                <w:sz w:val="21"/>
                <w:szCs w:val="21"/>
              </w:rPr>
            </w:pPr>
            <w:r>
              <w:rPr>
                <w:rFonts w:hint="eastAsia" w:ascii="宋体" w:hAnsi="宋体" w:cs="宋体"/>
                <w:sz w:val="21"/>
                <w:szCs w:val="21"/>
              </w:rPr>
              <w:t>4、本次报价不接受联合体报价。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5"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1070" w:type="dxa"/>
            <w:vMerge w:val="continue"/>
            <w:tcBorders>
              <w:top w:val="single" w:color="auto" w:sz="4" w:space="0"/>
              <w:left w:val="single" w:color="auto" w:sz="4" w:space="0"/>
              <w:right w:val="single" w:color="auto" w:sz="4" w:space="0"/>
            </w:tcBorders>
            <w:noWrap w:val="0"/>
            <w:vAlign w:val="center"/>
          </w:tcPr>
          <w:p>
            <w:pPr>
              <w:adjustRightInd w:val="0"/>
              <w:jc w:val="center"/>
              <w:textAlignment w:val="baseline"/>
              <w:rPr>
                <w:rFonts w:ascii="宋体" w:hAnsi="宋体" w:cs="宋体"/>
                <w:sz w:val="21"/>
                <w:szCs w:val="21"/>
              </w:rPr>
            </w:pPr>
          </w:p>
        </w:tc>
        <w:tc>
          <w:tcPr>
            <w:tcW w:w="214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textAlignment w:val="baseline"/>
              <w:rPr>
                <w:rFonts w:ascii="宋体" w:hAnsi="宋体" w:cs="宋体"/>
                <w:color w:val="000000"/>
                <w:sz w:val="21"/>
                <w:szCs w:val="21"/>
              </w:rPr>
            </w:pPr>
            <w:r>
              <w:rPr>
                <w:rFonts w:hint="eastAsia" w:ascii="宋体" w:hAnsi="宋体" w:cs="宋体"/>
                <w:color w:val="000000"/>
                <w:sz w:val="21"/>
                <w:szCs w:val="21"/>
              </w:rPr>
              <w:t>响应性审查</w:t>
            </w:r>
          </w:p>
        </w:tc>
        <w:tc>
          <w:tcPr>
            <w:tcW w:w="518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9"/>
              </w:numPr>
              <w:rPr>
                <w:rFonts w:hint="eastAsia" w:ascii="宋体" w:hAnsi="宋体" w:cs="宋体"/>
                <w:color w:val="000000"/>
                <w:sz w:val="21"/>
                <w:szCs w:val="21"/>
              </w:rPr>
            </w:pPr>
            <w:r>
              <w:rPr>
                <w:rFonts w:hint="eastAsia" w:ascii="宋体" w:hAnsi="宋体" w:cs="宋体"/>
                <w:color w:val="000000"/>
                <w:sz w:val="21"/>
                <w:szCs w:val="21"/>
              </w:rPr>
              <w:t>报价情况及内容。</w:t>
            </w:r>
          </w:p>
          <w:p>
            <w:pPr>
              <w:widowControl w:val="0"/>
              <w:numPr>
                <w:ilvl w:val="0"/>
                <w:numId w:val="9"/>
              </w:numPr>
              <w:rPr>
                <w:rFonts w:hint="eastAsia" w:ascii="宋体" w:hAnsi="宋体" w:cs="宋体"/>
                <w:color w:val="000000"/>
                <w:sz w:val="21"/>
                <w:szCs w:val="21"/>
              </w:rPr>
            </w:pPr>
            <w:r>
              <w:rPr>
                <w:rFonts w:hint="eastAsia" w:ascii="宋体" w:hAnsi="宋体" w:cs="宋体"/>
                <w:color w:val="000000"/>
                <w:sz w:val="21"/>
                <w:szCs w:val="21"/>
              </w:rPr>
              <w:t>服务工期</w:t>
            </w:r>
            <w:r>
              <w:rPr>
                <w:rFonts w:hint="eastAsia" w:ascii="宋体" w:hAnsi="宋体" w:cs="宋体"/>
                <w:color w:val="000000"/>
                <w:sz w:val="21"/>
                <w:szCs w:val="21"/>
                <w:lang w:eastAsia="zh-CN"/>
              </w:rPr>
              <w:t>。</w:t>
            </w:r>
          </w:p>
          <w:p>
            <w:pPr>
              <w:widowControl w:val="0"/>
              <w:rPr>
                <w:rFonts w:ascii="宋体" w:hAnsi="宋体" w:cs="宋体"/>
                <w:color w:val="000000"/>
                <w:sz w:val="21"/>
                <w:szCs w:val="21"/>
              </w:rPr>
            </w:pPr>
            <w:r>
              <w:rPr>
                <w:rFonts w:hint="eastAsia" w:ascii="宋体" w:hAnsi="宋体" w:cs="宋体"/>
                <w:color w:val="000000"/>
                <w:sz w:val="21"/>
                <w:szCs w:val="21"/>
              </w:rPr>
              <w:t>3、服务承诺。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0" w:hRule="atLeast"/>
          <w:jc w:val="center"/>
        </w:trPr>
        <w:tc>
          <w:tcPr>
            <w:tcW w:w="1076" w:type="dxa"/>
            <w:vMerge w:val="continue"/>
            <w:tcBorders>
              <w:right w:val="single" w:color="auto" w:sz="4" w:space="0"/>
            </w:tcBorders>
            <w:noWrap w:val="0"/>
            <w:vAlign w:val="center"/>
          </w:tcPr>
          <w:p>
            <w:pPr>
              <w:jc w:val="center"/>
              <w:rPr>
                <w:rFonts w:ascii="宋体" w:hAnsi="宋体" w:cs="宋体"/>
                <w:color w:val="000000"/>
                <w:sz w:val="21"/>
                <w:szCs w:val="21"/>
              </w:rPr>
            </w:pPr>
          </w:p>
        </w:tc>
        <w:tc>
          <w:tcPr>
            <w:tcW w:w="8393" w:type="dxa"/>
            <w:gridSpan w:val="3"/>
            <w:tcBorders>
              <w:top w:val="single" w:color="auto" w:sz="4" w:space="0"/>
              <w:left w:val="single" w:color="auto" w:sz="4" w:space="0"/>
              <w:right w:val="single" w:color="auto" w:sz="4" w:space="0"/>
            </w:tcBorders>
            <w:noWrap w:val="0"/>
            <w:vAlign w:val="center"/>
          </w:tcPr>
          <w:p>
            <w:pPr>
              <w:widowControl w:val="0"/>
              <w:numPr>
                <w:ilvl w:val="0"/>
                <w:numId w:val="0"/>
              </w:numPr>
              <w:rPr>
                <w:rFonts w:hint="eastAsia"/>
                <w:sz w:val="21"/>
                <w:szCs w:val="21"/>
                <w:lang w:val="en-US" w:eastAsia="zh-CN"/>
              </w:rPr>
            </w:pPr>
            <w:r>
              <w:rPr>
                <w:rFonts w:hint="eastAsia" w:ascii="宋体" w:hAnsi="宋体" w:eastAsia="宋体" w:cs="宋体"/>
                <w:sz w:val="21"/>
                <w:szCs w:val="21"/>
                <w:lang w:val="en-US" w:eastAsia="zh-CN"/>
              </w:rPr>
              <w:t>1、</w:t>
            </w:r>
            <w:r>
              <w:rPr>
                <w:rFonts w:hint="eastAsia"/>
                <w:sz w:val="21"/>
                <w:szCs w:val="21"/>
                <w:lang w:val="en-US" w:eastAsia="zh-CN"/>
              </w:rPr>
              <w:t>以上资料有缺项的视为不合格报价人；</w:t>
            </w:r>
          </w:p>
          <w:p>
            <w:pPr>
              <w:pStyle w:val="6"/>
              <w:numPr>
                <w:ilvl w:val="0"/>
                <w:numId w:val="0"/>
              </w:numPr>
              <w:rPr>
                <w:rFonts w:hint="default"/>
                <w:sz w:val="21"/>
                <w:szCs w:val="21"/>
                <w:lang w:val="en-US" w:eastAsia="zh-CN"/>
              </w:rPr>
            </w:pPr>
            <w:r>
              <w:rPr>
                <w:rFonts w:hint="eastAsia"/>
                <w:sz w:val="21"/>
                <w:szCs w:val="21"/>
                <w:lang w:val="en-US" w:eastAsia="zh-CN"/>
              </w:rPr>
              <w:t>2、资质要求有一项不合格的视为不合格报价人。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1" w:hRule="atLeast"/>
          <w:jc w:val="center"/>
        </w:trPr>
        <w:tc>
          <w:tcPr>
            <w:tcW w:w="1076" w:type="dxa"/>
            <w:vMerge w:val="continue"/>
            <w:tcBorders>
              <w:right w:val="single" w:color="auto" w:sz="4" w:space="0"/>
            </w:tcBorders>
            <w:noWrap w:val="0"/>
            <w:vAlign w:val="center"/>
          </w:tcPr>
          <w:p>
            <w:pPr>
              <w:jc w:val="center"/>
              <w:rPr>
                <w:rFonts w:hint="eastAsia" w:ascii="宋体" w:hAnsi="宋体" w:cs="宋体"/>
                <w:color w:val="000000"/>
                <w:sz w:val="21"/>
                <w:szCs w:val="21"/>
              </w:rPr>
            </w:pPr>
          </w:p>
        </w:tc>
        <w:tc>
          <w:tcPr>
            <w:tcW w:w="8393" w:type="dxa"/>
            <w:gridSpan w:val="3"/>
            <w:tcBorders>
              <w:top w:val="single" w:color="auto" w:sz="4" w:space="0"/>
              <w:right w:val="single" w:color="auto" w:sz="4" w:space="0"/>
            </w:tcBorders>
            <w:noWrap w:val="0"/>
            <w:vAlign w:val="center"/>
          </w:tcPr>
          <w:p>
            <w:pPr>
              <w:rPr>
                <w:rFonts w:hint="eastAsia" w:ascii="宋体" w:hAnsi="宋体" w:cs="宋体"/>
                <w:sz w:val="21"/>
                <w:szCs w:val="21"/>
              </w:rPr>
            </w:pPr>
            <w:r>
              <w:rPr>
                <w:rFonts w:hint="eastAsia" w:ascii="宋体" w:hAnsi="宋体" w:cs="宋体"/>
                <w:color w:val="000000"/>
                <w:sz w:val="21"/>
                <w:szCs w:val="21"/>
              </w:rPr>
              <w:t>满足以上资格审查条件的报价人进入下一轮审查。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2" w:hRule="atLeast"/>
          <w:jc w:val="center"/>
        </w:trPr>
        <w:tc>
          <w:tcPr>
            <w:tcW w:w="1076" w:type="dxa"/>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cs="宋体"/>
                <w:color w:val="000000"/>
                <w:sz w:val="21"/>
                <w:szCs w:val="21"/>
              </w:rPr>
            </w:pPr>
            <w:r>
              <w:rPr>
                <w:rFonts w:hint="eastAsia" w:ascii="宋体" w:hAnsi="宋体" w:eastAsia="宋体" w:cs="宋体"/>
                <w:color w:val="000000"/>
                <w:sz w:val="21"/>
                <w:szCs w:val="21"/>
                <w:lang w:eastAsia="zh-CN"/>
              </w:rPr>
              <w:t>二</w:t>
            </w:r>
          </w:p>
        </w:tc>
        <w:tc>
          <w:tcPr>
            <w:tcW w:w="3210" w:type="dxa"/>
            <w:gridSpan w:val="2"/>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cs="宋体"/>
                <w:color w:val="000000"/>
                <w:sz w:val="21"/>
                <w:szCs w:val="21"/>
              </w:rPr>
            </w:pPr>
            <w:r>
              <w:rPr>
                <w:rFonts w:hint="eastAsia" w:ascii="宋体" w:hAnsi="宋体" w:eastAsia="宋体" w:cs="宋体"/>
                <w:color w:val="000000"/>
                <w:sz w:val="21"/>
                <w:szCs w:val="21"/>
                <w:lang w:val="en-US" w:eastAsia="zh-CN"/>
              </w:rPr>
              <w:t>报价评审</w:t>
            </w:r>
          </w:p>
        </w:tc>
        <w:tc>
          <w:tcPr>
            <w:tcW w:w="5183" w:type="dxa"/>
            <w:tcBorders>
              <w:top w:val="single" w:color="auto" w:sz="4" w:space="0"/>
              <w:bottom w:val="single" w:color="auto" w:sz="4" w:space="0"/>
              <w:right w:val="single" w:color="auto" w:sz="4" w:space="0"/>
            </w:tcBorders>
            <w:noWrap w:val="0"/>
            <w:vAlign w:val="center"/>
          </w:tcPr>
          <w:p>
            <w:pPr>
              <w:tabs>
                <w:tab w:val="left" w:pos="2401"/>
              </w:tabs>
              <w:adjustRightInd w:val="0"/>
              <w:snapToGrid w:val="0"/>
              <w:spacing w:line="276" w:lineRule="auto"/>
              <w:jc w:val="center"/>
              <w:rPr>
                <w:rFonts w:hint="eastAsia" w:ascii="宋体" w:hAnsi="宋体" w:cs="宋体"/>
                <w:color w:val="000000"/>
                <w:sz w:val="21"/>
                <w:szCs w:val="21"/>
              </w:rPr>
            </w:pPr>
            <w:r>
              <w:rPr>
                <w:rFonts w:hint="eastAsia" w:ascii="宋体" w:hAnsi="宋体" w:eastAsia="宋体" w:cs="宋体"/>
                <w:color w:val="000000"/>
                <w:sz w:val="21"/>
                <w:szCs w:val="21"/>
              </w:rPr>
              <w:t>从</w:t>
            </w:r>
            <w:r>
              <w:rPr>
                <w:rFonts w:hint="eastAsia" w:ascii="宋体" w:hAnsi="宋体" w:eastAsia="宋体" w:cs="宋体"/>
                <w:color w:val="000000"/>
                <w:sz w:val="21"/>
                <w:szCs w:val="21"/>
                <w:lang w:eastAsia="zh-CN"/>
              </w:rPr>
              <w:t>资格评审</w:t>
            </w:r>
            <w:r>
              <w:rPr>
                <w:rFonts w:hint="eastAsia" w:ascii="宋体" w:hAnsi="宋体" w:eastAsia="宋体" w:cs="宋体"/>
                <w:color w:val="000000"/>
                <w:sz w:val="21"/>
                <w:szCs w:val="21"/>
              </w:rPr>
              <w:t>合格的报价人当中，按照</w:t>
            </w:r>
            <w:r>
              <w:rPr>
                <w:rFonts w:hint="eastAsia" w:ascii="宋体" w:hAnsi="宋体" w:eastAsia="宋体" w:cs="宋体"/>
                <w:color w:val="000000"/>
                <w:sz w:val="21"/>
                <w:szCs w:val="21"/>
                <w:lang w:eastAsia="zh-CN"/>
              </w:rPr>
              <w:t>报价</w:t>
            </w:r>
            <w:r>
              <w:rPr>
                <w:rFonts w:hint="eastAsia" w:ascii="宋体" w:hAnsi="宋体" w:eastAsia="宋体" w:cs="宋体"/>
                <w:color w:val="000000"/>
                <w:sz w:val="21"/>
                <w:szCs w:val="21"/>
              </w:rPr>
              <w:t>由低到高的顺序确定中标候选人，报价最低者为第一中标候选人。</w:t>
            </w:r>
          </w:p>
        </w:tc>
      </w:tr>
    </w:tbl>
    <w:p>
      <w:pPr>
        <w:autoSpaceDN w:val="0"/>
        <w:spacing w:line="460" w:lineRule="exact"/>
        <w:rPr>
          <w:rFonts w:ascii="宋体" w:hAnsi="宋体"/>
          <w:sz w:val="24"/>
        </w:rPr>
      </w:pPr>
    </w:p>
    <w:p>
      <w:pPr>
        <w:pStyle w:val="6"/>
        <w:wordWrap/>
        <w:jc w:val="right"/>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6B800"/>
    <w:multiLevelType w:val="singleLevel"/>
    <w:tmpl w:val="82D6B800"/>
    <w:lvl w:ilvl="0" w:tentative="0">
      <w:start w:val="1"/>
      <w:numFmt w:val="decimal"/>
      <w:suff w:val="nothing"/>
      <w:lvlText w:val="%1、"/>
      <w:lvlJc w:val="left"/>
    </w:lvl>
  </w:abstractNum>
  <w:abstractNum w:abstractNumId="1">
    <w:nsid w:val="9824E9C2"/>
    <w:multiLevelType w:val="singleLevel"/>
    <w:tmpl w:val="9824E9C2"/>
    <w:lvl w:ilvl="0" w:tentative="0">
      <w:start w:val="1"/>
      <w:numFmt w:val="chineseCounting"/>
      <w:suff w:val="nothing"/>
      <w:lvlText w:val="（%1）"/>
      <w:lvlJc w:val="left"/>
      <w:pPr>
        <w:ind w:left="0" w:firstLine="420"/>
      </w:pPr>
      <w:rPr>
        <w:rFonts w:hint="eastAsia"/>
      </w:rPr>
    </w:lvl>
  </w:abstractNum>
  <w:abstractNum w:abstractNumId="2">
    <w:nsid w:val="AC9274F8"/>
    <w:multiLevelType w:val="singleLevel"/>
    <w:tmpl w:val="AC9274F8"/>
    <w:lvl w:ilvl="0" w:tentative="0">
      <w:start w:val="1"/>
      <w:numFmt w:val="decimal"/>
      <w:suff w:val="nothing"/>
      <w:lvlText w:val="%1、"/>
      <w:lvlJc w:val="left"/>
    </w:lvl>
  </w:abstractNum>
  <w:abstractNum w:abstractNumId="3">
    <w:nsid w:val="B650CF50"/>
    <w:multiLevelType w:val="singleLevel"/>
    <w:tmpl w:val="B650CF50"/>
    <w:lvl w:ilvl="0" w:tentative="0">
      <w:start w:val="1"/>
      <w:numFmt w:val="chineseCounting"/>
      <w:suff w:val="nothing"/>
      <w:lvlText w:val="（%1）"/>
      <w:lvlJc w:val="left"/>
      <w:pPr>
        <w:ind w:left="0" w:firstLine="420"/>
      </w:pPr>
      <w:rPr>
        <w:rFonts w:hint="eastAsia"/>
      </w:rPr>
    </w:lvl>
  </w:abstractNum>
  <w:abstractNum w:abstractNumId="4">
    <w:nsid w:val="C26C2F34"/>
    <w:multiLevelType w:val="singleLevel"/>
    <w:tmpl w:val="C26C2F34"/>
    <w:lvl w:ilvl="0" w:tentative="0">
      <w:start w:val="1"/>
      <w:numFmt w:val="chineseCounting"/>
      <w:suff w:val="nothing"/>
      <w:lvlText w:val="（%1）"/>
      <w:lvlJc w:val="left"/>
      <w:pPr>
        <w:ind w:left="0" w:firstLine="420"/>
      </w:pPr>
      <w:rPr>
        <w:rFonts w:hint="eastAsia"/>
      </w:rPr>
    </w:lvl>
  </w:abstractNum>
  <w:abstractNum w:abstractNumId="5">
    <w:nsid w:val="D902A6A6"/>
    <w:multiLevelType w:val="singleLevel"/>
    <w:tmpl w:val="D902A6A6"/>
    <w:lvl w:ilvl="0" w:tentative="0">
      <w:start w:val="1"/>
      <w:numFmt w:val="chineseCounting"/>
      <w:suff w:val="nothing"/>
      <w:lvlText w:val="（%1）"/>
      <w:lvlJc w:val="left"/>
      <w:pPr>
        <w:ind w:left="0" w:firstLine="420"/>
      </w:pPr>
      <w:rPr>
        <w:rFonts w:hint="eastAsia"/>
      </w:rPr>
    </w:lvl>
  </w:abstractNum>
  <w:abstractNum w:abstractNumId="6">
    <w:nsid w:val="44152203"/>
    <w:multiLevelType w:val="singleLevel"/>
    <w:tmpl w:val="44152203"/>
    <w:lvl w:ilvl="0" w:tentative="0">
      <w:start w:val="1"/>
      <w:numFmt w:val="decimal"/>
      <w:suff w:val="nothing"/>
      <w:lvlText w:val="%1、"/>
      <w:lvlJc w:val="left"/>
    </w:lvl>
  </w:abstractNum>
  <w:abstractNum w:abstractNumId="7">
    <w:nsid w:val="4EA42181"/>
    <w:multiLevelType w:val="singleLevel"/>
    <w:tmpl w:val="4EA42181"/>
    <w:lvl w:ilvl="0" w:tentative="0">
      <w:start w:val="3"/>
      <w:numFmt w:val="chineseCounting"/>
      <w:suff w:val="nothing"/>
      <w:lvlText w:val="%1、"/>
      <w:lvlJc w:val="left"/>
      <w:rPr>
        <w:rFonts w:hint="eastAsia"/>
      </w:rPr>
    </w:lvl>
  </w:abstractNum>
  <w:abstractNum w:abstractNumId="8">
    <w:nsid w:val="7D09949A"/>
    <w:multiLevelType w:val="singleLevel"/>
    <w:tmpl w:val="7D09949A"/>
    <w:lvl w:ilvl="0" w:tentative="0">
      <w:start w:val="1"/>
      <w:numFmt w:val="chineseCounting"/>
      <w:suff w:val="nothing"/>
      <w:lvlText w:val="（%1）"/>
      <w:lvlJc w:val="left"/>
      <w:pPr>
        <w:ind w:left="0" w:firstLine="420"/>
      </w:pPr>
      <w:rPr>
        <w:rFonts w:hint="eastAsia"/>
      </w:rPr>
    </w:lvl>
  </w:abstractNum>
  <w:num w:numId="1">
    <w:abstractNumId w:val="8"/>
  </w:num>
  <w:num w:numId="2">
    <w:abstractNumId w:val="5"/>
  </w:num>
  <w:num w:numId="3">
    <w:abstractNumId w:val="1"/>
  </w:num>
  <w:num w:numId="4">
    <w:abstractNumId w:val="3"/>
  </w:num>
  <w:num w:numId="5">
    <w:abstractNumId w:val="4"/>
  </w:num>
  <w:num w:numId="6">
    <w:abstractNumId w:val="7"/>
  </w:num>
  <w:num w:numId="7">
    <w:abstractNumId w:val="2"/>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99E"/>
    <w:rsid w:val="00010C51"/>
    <w:rsid w:val="00031EE8"/>
    <w:rsid w:val="000352DF"/>
    <w:rsid w:val="00035F61"/>
    <w:rsid w:val="00037B5A"/>
    <w:rsid w:val="00047911"/>
    <w:rsid w:val="00063DA5"/>
    <w:rsid w:val="00065916"/>
    <w:rsid w:val="00071A19"/>
    <w:rsid w:val="0008250F"/>
    <w:rsid w:val="000A0384"/>
    <w:rsid w:val="000A3191"/>
    <w:rsid w:val="000A3B4C"/>
    <w:rsid w:val="000A4DA1"/>
    <w:rsid w:val="000A54B3"/>
    <w:rsid w:val="000B7A76"/>
    <w:rsid w:val="000C07C4"/>
    <w:rsid w:val="000C546A"/>
    <w:rsid w:val="000D13F5"/>
    <w:rsid w:val="000E10EC"/>
    <w:rsid w:val="000F6083"/>
    <w:rsid w:val="000F6FDD"/>
    <w:rsid w:val="00100B2A"/>
    <w:rsid w:val="001016CD"/>
    <w:rsid w:val="00127CE5"/>
    <w:rsid w:val="001441E5"/>
    <w:rsid w:val="001718B4"/>
    <w:rsid w:val="00176638"/>
    <w:rsid w:val="001836A3"/>
    <w:rsid w:val="00183767"/>
    <w:rsid w:val="001859A3"/>
    <w:rsid w:val="00186D54"/>
    <w:rsid w:val="001873BA"/>
    <w:rsid w:val="0018754A"/>
    <w:rsid w:val="00191A57"/>
    <w:rsid w:val="001A7AE1"/>
    <w:rsid w:val="001B0999"/>
    <w:rsid w:val="001B1F88"/>
    <w:rsid w:val="001B3065"/>
    <w:rsid w:val="001B7E7B"/>
    <w:rsid w:val="001B7E9F"/>
    <w:rsid w:val="001D257C"/>
    <w:rsid w:val="001D5847"/>
    <w:rsid w:val="001E01E4"/>
    <w:rsid w:val="001E2805"/>
    <w:rsid w:val="00206161"/>
    <w:rsid w:val="00222499"/>
    <w:rsid w:val="00242712"/>
    <w:rsid w:val="00242812"/>
    <w:rsid w:val="00244689"/>
    <w:rsid w:val="00275807"/>
    <w:rsid w:val="002A0595"/>
    <w:rsid w:val="002A1609"/>
    <w:rsid w:val="002A7026"/>
    <w:rsid w:val="002B1BB7"/>
    <w:rsid w:val="002B6B15"/>
    <w:rsid w:val="002C11A5"/>
    <w:rsid w:val="002D3A06"/>
    <w:rsid w:val="002E4594"/>
    <w:rsid w:val="002E6E2D"/>
    <w:rsid w:val="002E743A"/>
    <w:rsid w:val="002E74B3"/>
    <w:rsid w:val="00314F0F"/>
    <w:rsid w:val="003365AC"/>
    <w:rsid w:val="00341E4A"/>
    <w:rsid w:val="003524B9"/>
    <w:rsid w:val="00353E4B"/>
    <w:rsid w:val="003B259C"/>
    <w:rsid w:val="003C79B2"/>
    <w:rsid w:val="003E6411"/>
    <w:rsid w:val="003F7EC1"/>
    <w:rsid w:val="00425623"/>
    <w:rsid w:val="004455ED"/>
    <w:rsid w:val="00467BF3"/>
    <w:rsid w:val="00484B9B"/>
    <w:rsid w:val="004855A4"/>
    <w:rsid w:val="004B147C"/>
    <w:rsid w:val="004C3C82"/>
    <w:rsid w:val="004D474F"/>
    <w:rsid w:val="004E17AC"/>
    <w:rsid w:val="004E507F"/>
    <w:rsid w:val="005053AE"/>
    <w:rsid w:val="005057CF"/>
    <w:rsid w:val="005178A7"/>
    <w:rsid w:val="005265DC"/>
    <w:rsid w:val="005270F8"/>
    <w:rsid w:val="0053139C"/>
    <w:rsid w:val="005350B2"/>
    <w:rsid w:val="00535A8C"/>
    <w:rsid w:val="0053714B"/>
    <w:rsid w:val="0054716F"/>
    <w:rsid w:val="00547CEA"/>
    <w:rsid w:val="00552157"/>
    <w:rsid w:val="00557826"/>
    <w:rsid w:val="00557DFD"/>
    <w:rsid w:val="00561C4D"/>
    <w:rsid w:val="00575ECB"/>
    <w:rsid w:val="005832B6"/>
    <w:rsid w:val="0059645F"/>
    <w:rsid w:val="005A0BE3"/>
    <w:rsid w:val="005A390A"/>
    <w:rsid w:val="005C08EC"/>
    <w:rsid w:val="005C4045"/>
    <w:rsid w:val="005D1294"/>
    <w:rsid w:val="0060530B"/>
    <w:rsid w:val="00605C96"/>
    <w:rsid w:val="00610DBB"/>
    <w:rsid w:val="00623635"/>
    <w:rsid w:val="0062545B"/>
    <w:rsid w:val="0066343D"/>
    <w:rsid w:val="00663E5F"/>
    <w:rsid w:val="00670942"/>
    <w:rsid w:val="00674E5C"/>
    <w:rsid w:val="006757DE"/>
    <w:rsid w:val="006858AE"/>
    <w:rsid w:val="00691B4D"/>
    <w:rsid w:val="00693608"/>
    <w:rsid w:val="006A643F"/>
    <w:rsid w:val="006B386E"/>
    <w:rsid w:val="006C431F"/>
    <w:rsid w:val="006C7F5B"/>
    <w:rsid w:val="00704840"/>
    <w:rsid w:val="007131A8"/>
    <w:rsid w:val="007137D4"/>
    <w:rsid w:val="00720052"/>
    <w:rsid w:val="007417E7"/>
    <w:rsid w:val="007502AB"/>
    <w:rsid w:val="00752EAA"/>
    <w:rsid w:val="007555DD"/>
    <w:rsid w:val="00763987"/>
    <w:rsid w:val="00772581"/>
    <w:rsid w:val="007765E8"/>
    <w:rsid w:val="00780538"/>
    <w:rsid w:val="0079120F"/>
    <w:rsid w:val="0079200A"/>
    <w:rsid w:val="0079705F"/>
    <w:rsid w:val="007974C9"/>
    <w:rsid w:val="007B69C9"/>
    <w:rsid w:val="007C00F7"/>
    <w:rsid w:val="007D32A2"/>
    <w:rsid w:val="007E4D0E"/>
    <w:rsid w:val="007E5484"/>
    <w:rsid w:val="007F2601"/>
    <w:rsid w:val="007F3A71"/>
    <w:rsid w:val="008329B7"/>
    <w:rsid w:val="00845EE0"/>
    <w:rsid w:val="008533A0"/>
    <w:rsid w:val="008566CD"/>
    <w:rsid w:val="00863C61"/>
    <w:rsid w:val="008641FE"/>
    <w:rsid w:val="00870446"/>
    <w:rsid w:val="008869B3"/>
    <w:rsid w:val="008A7316"/>
    <w:rsid w:val="008B2105"/>
    <w:rsid w:val="008B5EE1"/>
    <w:rsid w:val="008C271F"/>
    <w:rsid w:val="008C2C21"/>
    <w:rsid w:val="008C3EE3"/>
    <w:rsid w:val="008C762D"/>
    <w:rsid w:val="008E4B77"/>
    <w:rsid w:val="008E4BB1"/>
    <w:rsid w:val="008E6227"/>
    <w:rsid w:val="008E70A1"/>
    <w:rsid w:val="009147FC"/>
    <w:rsid w:val="00917A5E"/>
    <w:rsid w:val="00921BD8"/>
    <w:rsid w:val="00925CEF"/>
    <w:rsid w:val="009264DA"/>
    <w:rsid w:val="0095243D"/>
    <w:rsid w:val="0096336D"/>
    <w:rsid w:val="00964AC5"/>
    <w:rsid w:val="00970976"/>
    <w:rsid w:val="00973871"/>
    <w:rsid w:val="0099545F"/>
    <w:rsid w:val="009A3EE7"/>
    <w:rsid w:val="009C3B68"/>
    <w:rsid w:val="009D17D7"/>
    <w:rsid w:val="009D6889"/>
    <w:rsid w:val="009F285E"/>
    <w:rsid w:val="00A00985"/>
    <w:rsid w:val="00A059EF"/>
    <w:rsid w:val="00A12E95"/>
    <w:rsid w:val="00A20895"/>
    <w:rsid w:val="00A20D4F"/>
    <w:rsid w:val="00A2385E"/>
    <w:rsid w:val="00A41A38"/>
    <w:rsid w:val="00A63CE7"/>
    <w:rsid w:val="00A665FF"/>
    <w:rsid w:val="00A8099E"/>
    <w:rsid w:val="00A82475"/>
    <w:rsid w:val="00A84676"/>
    <w:rsid w:val="00A86072"/>
    <w:rsid w:val="00A90387"/>
    <w:rsid w:val="00A90607"/>
    <w:rsid w:val="00A93734"/>
    <w:rsid w:val="00A96465"/>
    <w:rsid w:val="00A97A7A"/>
    <w:rsid w:val="00B147D9"/>
    <w:rsid w:val="00B15757"/>
    <w:rsid w:val="00B2618D"/>
    <w:rsid w:val="00B3070A"/>
    <w:rsid w:val="00B320B4"/>
    <w:rsid w:val="00B3392C"/>
    <w:rsid w:val="00B46F36"/>
    <w:rsid w:val="00B53079"/>
    <w:rsid w:val="00B54830"/>
    <w:rsid w:val="00B61003"/>
    <w:rsid w:val="00B634C3"/>
    <w:rsid w:val="00B75B7E"/>
    <w:rsid w:val="00B84EA0"/>
    <w:rsid w:val="00B85058"/>
    <w:rsid w:val="00B9085A"/>
    <w:rsid w:val="00B934E2"/>
    <w:rsid w:val="00B954E9"/>
    <w:rsid w:val="00BA06DA"/>
    <w:rsid w:val="00BB2BAF"/>
    <w:rsid w:val="00BE0BE0"/>
    <w:rsid w:val="00BE2DFA"/>
    <w:rsid w:val="00BE5920"/>
    <w:rsid w:val="00C16EE1"/>
    <w:rsid w:val="00C2285A"/>
    <w:rsid w:val="00C31112"/>
    <w:rsid w:val="00C3776A"/>
    <w:rsid w:val="00C43BF3"/>
    <w:rsid w:val="00C44560"/>
    <w:rsid w:val="00C66AFC"/>
    <w:rsid w:val="00C7165B"/>
    <w:rsid w:val="00C7347E"/>
    <w:rsid w:val="00CA1B69"/>
    <w:rsid w:val="00CB2531"/>
    <w:rsid w:val="00CB2AB7"/>
    <w:rsid w:val="00CC0212"/>
    <w:rsid w:val="00CC089F"/>
    <w:rsid w:val="00CD3DB2"/>
    <w:rsid w:val="00CD4B52"/>
    <w:rsid w:val="00CE1724"/>
    <w:rsid w:val="00CE184D"/>
    <w:rsid w:val="00CF27DC"/>
    <w:rsid w:val="00D07B0A"/>
    <w:rsid w:val="00D12B2C"/>
    <w:rsid w:val="00D12D5C"/>
    <w:rsid w:val="00D14AD5"/>
    <w:rsid w:val="00D254F0"/>
    <w:rsid w:val="00D34239"/>
    <w:rsid w:val="00D46A33"/>
    <w:rsid w:val="00D53065"/>
    <w:rsid w:val="00D534F4"/>
    <w:rsid w:val="00D63F8E"/>
    <w:rsid w:val="00D65E5D"/>
    <w:rsid w:val="00D6795F"/>
    <w:rsid w:val="00D77546"/>
    <w:rsid w:val="00D83BF1"/>
    <w:rsid w:val="00D867B7"/>
    <w:rsid w:val="00DA28AD"/>
    <w:rsid w:val="00DB0E72"/>
    <w:rsid w:val="00DD4EE2"/>
    <w:rsid w:val="00DE74C1"/>
    <w:rsid w:val="00E12855"/>
    <w:rsid w:val="00E144E6"/>
    <w:rsid w:val="00E25D12"/>
    <w:rsid w:val="00E34910"/>
    <w:rsid w:val="00E34BF7"/>
    <w:rsid w:val="00E34E9D"/>
    <w:rsid w:val="00E356A6"/>
    <w:rsid w:val="00E37B55"/>
    <w:rsid w:val="00E62580"/>
    <w:rsid w:val="00E729B9"/>
    <w:rsid w:val="00E76769"/>
    <w:rsid w:val="00E802D3"/>
    <w:rsid w:val="00E82DD9"/>
    <w:rsid w:val="00E83A09"/>
    <w:rsid w:val="00E8542F"/>
    <w:rsid w:val="00E94BB8"/>
    <w:rsid w:val="00EB55A2"/>
    <w:rsid w:val="00EE0F20"/>
    <w:rsid w:val="00EE2FCB"/>
    <w:rsid w:val="00EF2260"/>
    <w:rsid w:val="00F11F7D"/>
    <w:rsid w:val="00F21642"/>
    <w:rsid w:val="00F46894"/>
    <w:rsid w:val="00F62BA8"/>
    <w:rsid w:val="00F77782"/>
    <w:rsid w:val="00F81724"/>
    <w:rsid w:val="00F83E08"/>
    <w:rsid w:val="00F932D3"/>
    <w:rsid w:val="00FA1030"/>
    <w:rsid w:val="00FA7B4C"/>
    <w:rsid w:val="00FC6D77"/>
    <w:rsid w:val="00FD2696"/>
    <w:rsid w:val="00FD2C5B"/>
    <w:rsid w:val="00FE4E10"/>
    <w:rsid w:val="00FF3739"/>
    <w:rsid w:val="05331BB7"/>
    <w:rsid w:val="061A0321"/>
    <w:rsid w:val="0A3079B6"/>
    <w:rsid w:val="0E4D7912"/>
    <w:rsid w:val="0EBA21C3"/>
    <w:rsid w:val="156F3C91"/>
    <w:rsid w:val="1DF861F2"/>
    <w:rsid w:val="20486673"/>
    <w:rsid w:val="20FB7207"/>
    <w:rsid w:val="2BA2070C"/>
    <w:rsid w:val="2F3B3AC5"/>
    <w:rsid w:val="2F50010E"/>
    <w:rsid w:val="33C52F8A"/>
    <w:rsid w:val="36693233"/>
    <w:rsid w:val="36891DF6"/>
    <w:rsid w:val="417B16BA"/>
    <w:rsid w:val="4F3B5208"/>
    <w:rsid w:val="4F7A1672"/>
    <w:rsid w:val="553641B4"/>
    <w:rsid w:val="67D948D7"/>
    <w:rsid w:val="680801BE"/>
    <w:rsid w:val="6B4F27CF"/>
    <w:rsid w:val="71083D0E"/>
    <w:rsid w:val="79EB23E9"/>
    <w:rsid w:val="7B0C6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13"/>
    <w:semiHidden/>
    <w:unhideWhenUsed/>
    <w:qFormat/>
    <w:uiPriority w:val="99"/>
    <w:pPr>
      <w:spacing w:after="120"/>
    </w:p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4"/>
    <w:semiHidden/>
    <w:unhideWhenUsed/>
    <w:qFormat/>
    <w:uiPriority w:val="99"/>
    <w:pPr>
      <w:ind w:firstLine="420" w:firstLineChars="100"/>
    </w:p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qFormat/>
    <w:uiPriority w:val="99"/>
    <w:rPr>
      <w:sz w:val="18"/>
      <w:szCs w:val="18"/>
    </w:rPr>
  </w:style>
  <w:style w:type="character" w:customStyle="1" w:styleId="12">
    <w:name w:val="标题 1 Char"/>
    <w:basedOn w:val="9"/>
    <w:link w:val="3"/>
    <w:qFormat/>
    <w:uiPriority w:val="9"/>
    <w:rPr>
      <w:b/>
      <w:bCs/>
      <w:kern w:val="44"/>
      <w:sz w:val="44"/>
      <w:szCs w:val="44"/>
    </w:rPr>
  </w:style>
  <w:style w:type="character" w:customStyle="1" w:styleId="13">
    <w:name w:val="正文文本 Char"/>
    <w:basedOn w:val="9"/>
    <w:link w:val="2"/>
    <w:semiHidden/>
    <w:qFormat/>
    <w:uiPriority w:val="99"/>
  </w:style>
  <w:style w:type="character" w:customStyle="1" w:styleId="14">
    <w:name w:val="正文首行缩进 Char"/>
    <w:basedOn w:val="13"/>
    <w:link w:val="6"/>
    <w:semiHidden/>
    <w:qFormat/>
    <w:uiPriority w:val="99"/>
  </w:style>
  <w:style w:type="paragraph" w:customStyle="1" w:styleId="15">
    <w:name w:val="CM82"/>
    <w:basedOn w:val="16"/>
    <w:next w:val="16"/>
    <w:qFormat/>
    <w:uiPriority w:val="0"/>
    <w:pPr>
      <w:spacing w:after="1088"/>
    </w:pPr>
    <w:rPr>
      <w:rFonts w:cs="Times New Roman"/>
      <w:color w:val="auto"/>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7">
    <w:name w:val="CM90"/>
    <w:basedOn w:val="16"/>
    <w:next w:val="16"/>
    <w:qFormat/>
    <w:uiPriority w:val="0"/>
    <w:pPr>
      <w:spacing w:after="58"/>
    </w:pPr>
    <w:rPr>
      <w:rFonts w:cs="Times New Roman"/>
      <w:color w:val="auto"/>
    </w:rPr>
  </w:style>
  <w:style w:type="paragraph" w:customStyle="1" w:styleId="18">
    <w:name w:val="CM76"/>
    <w:basedOn w:val="16"/>
    <w:next w:val="16"/>
    <w:qFormat/>
    <w:uiPriority w:val="0"/>
    <w:pPr>
      <w:spacing w:after="248"/>
    </w:pPr>
    <w:rPr>
      <w:rFonts w:cs="Times New Roman"/>
      <w:color w:val="auto"/>
    </w:rPr>
  </w:style>
  <w:style w:type="paragraph" w:customStyle="1" w:styleId="19">
    <w:name w:val="CM77"/>
    <w:basedOn w:val="16"/>
    <w:next w:val="16"/>
    <w:qFormat/>
    <w:uiPriority w:val="0"/>
    <w:pPr>
      <w:spacing w:after="125"/>
    </w:pPr>
    <w:rPr>
      <w:rFonts w:cs="Times New Roman"/>
      <w:color w:val="auto"/>
    </w:rPr>
  </w:style>
  <w:style w:type="paragraph" w:customStyle="1" w:styleId="20">
    <w:name w:val="CM86"/>
    <w:basedOn w:val="16"/>
    <w:next w:val="16"/>
    <w:qFormat/>
    <w:uiPriority w:val="0"/>
    <w:pPr>
      <w:spacing w:after="595"/>
    </w:pPr>
    <w:rPr>
      <w:rFonts w:cs="Times New Roman"/>
      <w:color w:val="auto"/>
    </w:rPr>
  </w:style>
  <w:style w:type="paragraph" w:customStyle="1" w:styleId="21">
    <w:name w:val="CM47"/>
    <w:basedOn w:val="16"/>
    <w:next w:val="16"/>
    <w:qFormat/>
    <w:uiPriority w:val="0"/>
    <w:pPr>
      <w:spacing w:line="383" w:lineRule="atLeast"/>
    </w:pPr>
    <w:rPr>
      <w:rFonts w:cs="Times New Roman"/>
      <w:color w:val="auto"/>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243</Words>
  <Characters>1390</Characters>
  <Lines>11</Lines>
  <Paragraphs>3</Paragraphs>
  <TotalTime>0</TotalTime>
  <ScaleCrop>false</ScaleCrop>
  <LinksUpToDate>false</LinksUpToDate>
  <CharactersWithSpaces>1630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2021-08-26T00:36:00Z</dcterms:created>
  <dc:creator>徐美芳</dc:creator>
  <cp:lastModifiedBy>LILY</cp:lastModifiedBy>
  <dcterms:modified xsi:type="dcterms:W3CDTF">2021-09-02T01:15:52Z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C94A2F633472470DBC1DD54318CB6580</vt:lpwstr>
  </property>
</Properties>
</file>